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CEF4" w14:textId="708D54BD" w:rsidR="00063B39" w:rsidRPr="008F0910" w:rsidRDefault="00063B39" w:rsidP="00063B39">
      <w:pPr>
        <w:rPr>
          <w:rFonts w:ascii="Gill Sans Nova Light" w:hAnsi="Gill Sans Nova Light" w:cstheme="minorHAnsi"/>
          <w:b/>
          <w:sz w:val="22"/>
          <w:szCs w:val="22"/>
        </w:rPr>
      </w:pPr>
      <w:r w:rsidRPr="008F0910">
        <w:rPr>
          <w:rFonts w:ascii="Gill Sans Nova Light" w:hAnsi="Gill Sans Nova Light" w:cstheme="minorHAnsi"/>
          <w:b/>
          <w:sz w:val="22"/>
          <w:szCs w:val="22"/>
        </w:rPr>
        <w:t>School Effectiveness Cycle 202</w:t>
      </w:r>
      <w:r w:rsidR="0040698C">
        <w:rPr>
          <w:rFonts w:ascii="Gill Sans Nova Light" w:hAnsi="Gill Sans Nova Light" w:cstheme="minorHAnsi"/>
          <w:b/>
          <w:sz w:val="22"/>
          <w:szCs w:val="22"/>
        </w:rPr>
        <w:t>4</w:t>
      </w:r>
      <w:r w:rsidRPr="008F0910">
        <w:rPr>
          <w:rFonts w:ascii="Gill Sans Nova Light" w:hAnsi="Gill Sans Nova Light" w:cstheme="minorHAnsi"/>
          <w:b/>
          <w:sz w:val="22"/>
          <w:szCs w:val="22"/>
        </w:rPr>
        <w:t>-2</w:t>
      </w:r>
      <w:r w:rsidR="0040698C">
        <w:rPr>
          <w:rFonts w:ascii="Gill Sans Nova Light" w:hAnsi="Gill Sans Nova Light" w:cstheme="minorHAnsi"/>
          <w:b/>
          <w:sz w:val="22"/>
          <w:szCs w:val="22"/>
        </w:rPr>
        <w:t>5</w:t>
      </w:r>
      <w:r w:rsidRPr="008F0910">
        <w:rPr>
          <w:rFonts w:ascii="Gill Sans Nova Light" w:hAnsi="Gill Sans Nova Light" w:cstheme="minorHAnsi"/>
          <w:b/>
          <w:sz w:val="22"/>
          <w:szCs w:val="22"/>
        </w:rPr>
        <w:t xml:space="preserve"> - Key questions and activities to support the preparation for visits for core offer.</w:t>
      </w:r>
    </w:p>
    <w:p w14:paraId="329F4D72" w14:textId="77777777" w:rsidR="00063B39" w:rsidRPr="008F0910" w:rsidRDefault="00063B39" w:rsidP="00063B39">
      <w:pPr>
        <w:spacing w:after="200" w:line="276" w:lineRule="auto"/>
        <w:rPr>
          <w:rFonts w:ascii="Gill Sans Nova Light" w:hAnsi="Gill Sans Nova Light" w:cstheme="minorHAnsi"/>
          <w:sz w:val="22"/>
          <w:szCs w:val="22"/>
        </w:rPr>
      </w:pPr>
      <w:r w:rsidRPr="008F0910">
        <w:rPr>
          <w:rFonts w:ascii="Gill Sans Nova Light" w:hAnsi="Gill Sans Nova Light" w:cstheme="minorHAnsi"/>
          <w:sz w:val="22"/>
          <w:szCs w:val="22"/>
        </w:rPr>
        <w:t xml:space="preserve">Additionally, each visit from members of the school effectiveness team will include attention on attitudes, behaviour, and the safeguarding culture. </w:t>
      </w:r>
    </w:p>
    <w:tbl>
      <w:tblPr>
        <w:tblStyle w:val="TableGrid"/>
        <w:tblW w:w="14429" w:type="dxa"/>
        <w:tblLayout w:type="fixed"/>
        <w:tblLook w:val="04A0" w:firstRow="1" w:lastRow="0" w:firstColumn="1" w:lastColumn="0" w:noHBand="0" w:noVBand="1"/>
      </w:tblPr>
      <w:tblGrid>
        <w:gridCol w:w="1247"/>
        <w:gridCol w:w="2835"/>
        <w:gridCol w:w="3543"/>
        <w:gridCol w:w="3119"/>
        <w:gridCol w:w="3685"/>
      </w:tblGrid>
      <w:tr w:rsidR="00063B39" w:rsidRPr="008F0910" w14:paraId="32B11EFB" w14:textId="77777777" w:rsidTr="00A4688D">
        <w:tc>
          <w:tcPr>
            <w:tcW w:w="1247" w:type="dxa"/>
            <w:shd w:val="clear" w:color="auto" w:fill="ACB866"/>
          </w:tcPr>
          <w:p w14:paraId="246AC9FC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b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b/>
                <w:sz w:val="22"/>
                <w:szCs w:val="22"/>
              </w:rPr>
              <w:t>Focus</w:t>
            </w:r>
          </w:p>
        </w:tc>
        <w:tc>
          <w:tcPr>
            <w:tcW w:w="2835" w:type="dxa"/>
            <w:shd w:val="clear" w:color="auto" w:fill="ACB866"/>
          </w:tcPr>
          <w:p w14:paraId="2FD38B89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b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b/>
                <w:sz w:val="22"/>
                <w:szCs w:val="22"/>
              </w:rPr>
              <w:t xml:space="preserve">Suggested key questions </w:t>
            </w:r>
          </w:p>
        </w:tc>
        <w:tc>
          <w:tcPr>
            <w:tcW w:w="3543" w:type="dxa"/>
            <w:shd w:val="clear" w:color="auto" w:fill="ACB866"/>
          </w:tcPr>
          <w:p w14:paraId="619CC914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b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b/>
                <w:sz w:val="22"/>
                <w:szCs w:val="22"/>
              </w:rPr>
              <w:t xml:space="preserve">Suggested activities  </w:t>
            </w:r>
          </w:p>
        </w:tc>
        <w:tc>
          <w:tcPr>
            <w:tcW w:w="3119" w:type="dxa"/>
            <w:shd w:val="clear" w:color="auto" w:fill="ACB866"/>
          </w:tcPr>
          <w:p w14:paraId="56DAFAF3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b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b/>
                <w:sz w:val="22"/>
                <w:szCs w:val="22"/>
              </w:rPr>
              <w:t>Central team prep and follow up</w:t>
            </w:r>
          </w:p>
        </w:tc>
        <w:tc>
          <w:tcPr>
            <w:tcW w:w="3685" w:type="dxa"/>
            <w:shd w:val="clear" w:color="auto" w:fill="ACB866"/>
          </w:tcPr>
          <w:p w14:paraId="29DA31B1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b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b/>
                <w:sz w:val="22"/>
                <w:szCs w:val="22"/>
              </w:rPr>
              <w:t>School action</w:t>
            </w:r>
          </w:p>
        </w:tc>
      </w:tr>
      <w:tr w:rsidR="00063B39" w:rsidRPr="008F0910" w14:paraId="05A8E222" w14:textId="77777777" w:rsidTr="00B363B8">
        <w:trPr>
          <w:trHeight w:val="520"/>
        </w:trPr>
        <w:tc>
          <w:tcPr>
            <w:tcW w:w="1247" w:type="dxa"/>
          </w:tcPr>
          <w:p w14:paraId="49461AEC" w14:textId="77777777" w:rsidR="0040698C" w:rsidRDefault="0040698C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>
              <w:rPr>
                <w:rFonts w:ascii="Gill Sans Nova Light" w:hAnsi="Gill Sans Nova Light" w:cstheme="minorHAnsi"/>
                <w:sz w:val="22"/>
                <w:szCs w:val="22"/>
              </w:rPr>
              <w:t>Pupil Progress</w:t>
            </w:r>
          </w:p>
          <w:p w14:paraId="7BCF2CE0" w14:textId="77777777" w:rsidR="00D03F39" w:rsidRDefault="00D03F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4FFE4831" w14:textId="3C96AF48" w:rsidR="00063B39" w:rsidRPr="008F0910" w:rsidRDefault="0040698C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>
              <w:rPr>
                <w:rFonts w:ascii="Gill Sans Nova Light" w:hAnsi="Gill Sans Nova Light" w:cstheme="minorHAnsi"/>
                <w:sz w:val="22"/>
                <w:szCs w:val="22"/>
              </w:rPr>
              <w:t>Academic Ambition</w:t>
            </w:r>
          </w:p>
          <w:p w14:paraId="692464CD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343C06FB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T1</w:t>
            </w:r>
          </w:p>
          <w:p w14:paraId="7DE4A458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781CA04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How well are pupils doing? Include groups? </w:t>
            </w:r>
          </w:p>
          <w:p w14:paraId="592FD3A4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Any variations? Trends? Impact of Covid? </w:t>
            </w:r>
          </w:p>
          <w:p w14:paraId="1AD732C4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How are leaders using their ring-fenced monies PP and Catch-up Curriculum to accelerate progress and close gaps? Is this being directed at the pupils who most need it?</w:t>
            </w:r>
          </w:p>
          <w:p w14:paraId="4CC34A2A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How are leaders prioritising Key issues in their SDP?</w:t>
            </w:r>
          </w:p>
          <w:p w14:paraId="7B01199A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Teachers PM? </w:t>
            </w:r>
          </w:p>
        </w:tc>
        <w:tc>
          <w:tcPr>
            <w:tcW w:w="3543" w:type="dxa"/>
          </w:tcPr>
          <w:p w14:paraId="74401BCF" w14:textId="5A5BBD43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Discussion with leaders compare with previous history and </w:t>
            </w:r>
            <w:r w:rsidR="00751E45">
              <w:rPr>
                <w:rFonts w:ascii="Gill Sans Nova Light" w:hAnsi="Gill Sans Nova Light" w:cstheme="minorHAnsi"/>
                <w:sz w:val="22"/>
                <w:szCs w:val="22"/>
              </w:rPr>
              <w:t>updated</w:t>
            </w: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 data sheet for school. </w:t>
            </w:r>
          </w:p>
          <w:p w14:paraId="5A77BF92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3EFD291E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Check schools impact strategy for Covid, PP and Sports Premium is it compliant with DFE /Trust expectations. </w:t>
            </w:r>
          </w:p>
          <w:p w14:paraId="111F3F04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76C12B21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Review with leaders the SDP/RAP/ - does it include the key issues identified from data? </w:t>
            </w:r>
          </w:p>
          <w:p w14:paraId="6BA09768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0ADD6BE4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Review of the SEF with leaders.</w:t>
            </w:r>
          </w:p>
        </w:tc>
        <w:tc>
          <w:tcPr>
            <w:tcW w:w="3119" w:type="dxa"/>
          </w:tcPr>
          <w:p w14:paraId="6B80CE16" w14:textId="77777777" w:rsidR="00063B39" w:rsidRPr="008F0910" w:rsidRDefault="00063B39" w:rsidP="00B363B8">
            <w:pPr>
              <w:rPr>
                <w:rFonts w:ascii="Gill Sans Nova Light" w:hAnsi="Gill Sans Nova Light" w:cstheme="minorBid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Bidi"/>
                <w:sz w:val="22"/>
                <w:szCs w:val="22"/>
              </w:rPr>
              <w:t xml:space="preserve">Last year’s data – comparison with 2022 data, trends emerging?  Mini milestones to be set if any data set below average? </w:t>
            </w:r>
          </w:p>
          <w:p w14:paraId="476F0E0A" w14:textId="77777777" w:rsidR="00063B39" w:rsidRPr="008F0910" w:rsidRDefault="00063B39" w:rsidP="00B363B8">
            <w:pPr>
              <w:rPr>
                <w:rFonts w:ascii="Gill Sans Nova Light" w:hAnsi="Gill Sans Nova Light" w:cstheme="minorBid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Bidi"/>
                <w:sz w:val="22"/>
                <w:szCs w:val="22"/>
              </w:rPr>
              <w:t xml:space="preserve"> </w:t>
            </w:r>
          </w:p>
          <w:p w14:paraId="0A7A6CC7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Website check impact strategy and Annual SEND reports on website? </w:t>
            </w:r>
          </w:p>
          <w:p w14:paraId="15ABCB4A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7AA283D0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Agree timetable for the session. </w:t>
            </w:r>
          </w:p>
          <w:p w14:paraId="47A7A9AA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0624B634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Note of Visit within 5 working days. </w:t>
            </w:r>
          </w:p>
          <w:p w14:paraId="496E9B64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334C3581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Agreed note of visit post factual accuracy check sent for wider circulation and stored in the shared drive. </w:t>
            </w:r>
          </w:p>
        </w:tc>
        <w:tc>
          <w:tcPr>
            <w:tcW w:w="3685" w:type="dxa"/>
          </w:tcPr>
          <w:p w14:paraId="0DAD581A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Prior discussion with SLT to identify groups, trends leaders are worried about and key challenges for the school. Impact of EYFS baseline.</w:t>
            </w:r>
          </w:p>
          <w:p w14:paraId="4E19A6CD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4920D9A5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Get Impact statements for PP, Catch-up, Sport’s premium and SEND annual report ready to share. </w:t>
            </w:r>
          </w:p>
          <w:p w14:paraId="0C4A5A3F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1B74EB6B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SEF/SDP does it reflect the key needs arising from data and from cohorts? </w:t>
            </w:r>
          </w:p>
          <w:p w14:paraId="6F783B1D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7280C02B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Respond to NOV to check factual inaccuracies within 5 working day and then share finished copy with LGB. </w:t>
            </w:r>
          </w:p>
          <w:p w14:paraId="50591C8B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</w:tc>
      </w:tr>
      <w:tr w:rsidR="00063B39" w:rsidRPr="008F0910" w14:paraId="52529F9A" w14:textId="77777777" w:rsidTr="00B363B8">
        <w:trPr>
          <w:trHeight w:val="520"/>
        </w:trPr>
        <w:tc>
          <w:tcPr>
            <w:tcW w:w="1247" w:type="dxa"/>
          </w:tcPr>
          <w:p w14:paraId="3AF7D977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QAL Day 1</w:t>
            </w:r>
          </w:p>
          <w:p w14:paraId="515E7D07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T1/3</w:t>
            </w:r>
          </w:p>
        </w:tc>
        <w:tc>
          <w:tcPr>
            <w:tcW w:w="2835" w:type="dxa"/>
          </w:tcPr>
          <w:p w14:paraId="30EF445E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Check leaders’ intent for their core curriculum? Is this a curriculum for all? SEND? </w:t>
            </w:r>
          </w:p>
          <w:p w14:paraId="661EA748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Is it coherently sequenced from EYFS to Year 6? </w:t>
            </w:r>
          </w:p>
          <w:p w14:paraId="41046CE4" w14:textId="529C00CE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Does the curriculum enable pupils to know and remember more</w:t>
            </w:r>
            <w:r w:rsidR="00616B2D">
              <w:rPr>
                <w:rFonts w:ascii="Gill Sans Nova Light" w:hAnsi="Gill Sans Nova Light" w:cstheme="minorHAnsi"/>
                <w:sz w:val="22"/>
                <w:szCs w:val="22"/>
              </w:rPr>
              <w:t xml:space="preserve"> and make connections with their </w:t>
            </w:r>
            <w:proofErr w:type="gramStart"/>
            <w:r w:rsidR="00616B2D">
              <w:rPr>
                <w:rFonts w:ascii="Gill Sans Nova Light" w:hAnsi="Gill Sans Nova Light" w:cstheme="minorHAnsi"/>
                <w:sz w:val="22"/>
                <w:szCs w:val="22"/>
              </w:rPr>
              <w:t xml:space="preserve">learning </w:t>
            </w: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?</w:t>
            </w:r>
            <w:proofErr w:type="gramEnd"/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 </w:t>
            </w:r>
          </w:p>
          <w:p w14:paraId="61D24AB5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lastRenderedPageBreak/>
              <w:t xml:space="preserve">What is the impact of CPD for staff? </w:t>
            </w:r>
          </w:p>
        </w:tc>
        <w:tc>
          <w:tcPr>
            <w:tcW w:w="3543" w:type="dxa"/>
          </w:tcPr>
          <w:p w14:paraId="5B88E076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lastRenderedPageBreak/>
              <w:t>Deep Dive activities: meeting leaders, lesson walk, work scrutiny, teacher, and pupil voice.</w:t>
            </w:r>
          </w:p>
        </w:tc>
        <w:tc>
          <w:tcPr>
            <w:tcW w:w="3119" w:type="dxa"/>
          </w:tcPr>
          <w:p w14:paraId="2D17FF7C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Review of previous NOV for core subjects and key actions for these core areas. </w:t>
            </w:r>
          </w:p>
          <w:p w14:paraId="0CB1121D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 </w:t>
            </w:r>
          </w:p>
          <w:p w14:paraId="0010A2C1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Review of Website – check statements for curriculum. </w:t>
            </w:r>
          </w:p>
          <w:p w14:paraId="19406CC7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5799DDA4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Agree timetable for day with School.</w:t>
            </w:r>
          </w:p>
          <w:p w14:paraId="44D8D1C9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4CF4E14A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Note of visit within 5 working days.</w:t>
            </w:r>
          </w:p>
          <w:p w14:paraId="6973A27B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142D3748" w14:textId="77777777" w:rsidR="00063B39" w:rsidRPr="008F0910" w:rsidRDefault="00063B39" w:rsidP="00B363B8">
            <w:pPr>
              <w:rPr>
                <w:rFonts w:ascii="Gill Sans Nova Light" w:hAnsi="Gill Sans Nova Light" w:cstheme="minorBid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Agreed note of visit post factual accuracy check sent for wider circulation and sent to CD for central filing.</w:t>
            </w:r>
          </w:p>
        </w:tc>
        <w:tc>
          <w:tcPr>
            <w:tcW w:w="3685" w:type="dxa"/>
          </w:tcPr>
          <w:p w14:paraId="25AE7C88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lastRenderedPageBreak/>
              <w:t>Review of previous NOV for core subjects and key actions for these core areas. Have issues raised been addressed? Impact?</w:t>
            </w:r>
          </w:p>
          <w:p w14:paraId="31EC29CD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4C0C6062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Agree timetable with QAL and key staff are released as needed.</w:t>
            </w:r>
          </w:p>
          <w:p w14:paraId="11DA7150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0439B826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lastRenderedPageBreak/>
              <w:t xml:space="preserve">Ensure Long term plans, and any other documents are available and ready to share. </w:t>
            </w:r>
          </w:p>
          <w:p w14:paraId="355A321E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60417819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Impact of actions from previous visits. </w:t>
            </w:r>
          </w:p>
          <w:p w14:paraId="4AA930B2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57BDFFCB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Respond to NOV to check factual inaccuracies within 5 working day and then share finished copy with LGB. </w:t>
            </w:r>
          </w:p>
          <w:p w14:paraId="2F0AF480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</w:tc>
      </w:tr>
      <w:tr w:rsidR="00063B39" w:rsidRPr="008F0910" w14:paraId="06A4501F" w14:textId="77777777" w:rsidTr="00B363B8">
        <w:trPr>
          <w:trHeight w:val="520"/>
        </w:trPr>
        <w:tc>
          <w:tcPr>
            <w:tcW w:w="1247" w:type="dxa"/>
          </w:tcPr>
          <w:p w14:paraId="46C1AD43" w14:textId="0CFD0874" w:rsidR="00063B39" w:rsidRPr="0028225E" w:rsidRDefault="00063B39" w:rsidP="00B363B8">
            <w:pPr>
              <w:rPr>
                <w:rFonts w:ascii="Gill Sans Nova Light" w:hAnsi="Gill Sans Nova Light" w:cstheme="minorBidi"/>
                <w:sz w:val="22"/>
                <w:szCs w:val="22"/>
                <w:highlight w:val="yellow"/>
              </w:rPr>
            </w:pPr>
            <w:r w:rsidRPr="0028225E">
              <w:rPr>
                <w:rFonts w:ascii="Gill Sans Nova Light" w:hAnsi="Gill Sans Nova Light" w:cstheme="minorBidi"/>
                <w:sz w:val="22"/>
                <w:szCs w:val="22"/>
                <w:highlight w:val="yellow"/>
              </w:rPr>
              <w:lastRenderedPageBreak/>
              <w:t xml:space="preserve">DECO </w:t>
            </w:r>
            <w:r w:rsidR="006F4689" w:rsidRPr="0028225E">
              <w:rPr>
                <w:rFonts w:ascii="Gill Sans Nova Light" w:hAnsi="Gill Sans Nova Light" w:cstheme="minorBidi"/>
                <w:sz w:val="22"/>
                <w:szCs w:val="22"/>
                <w:highlight w:val="yellow"/>
              </w:rPr>
              <w:t xml:space="preserve">SIM meetings </w:t>
            </w:r>
            <w:r w:rsidRPr="0028225E">
              <w:rPr>
                <w:rFonts w:ascii="Gill Sans Nova Light" w:hAnsi="Gill Sans Nova Light" w:cstheme="minorBidi"/>
                <w:sz w:val="22"/>
                <w:szCs w:val="22"/>
                <w:highlight w:val="yellow"/>
              </w:rPr>
              <w:t xml:space="preserve">   T2/5</w:t>
            </w:r>
          </w:p>
        </w:tc>
        <w:tc>
          <w:tcPr>
            <w:tcW w:w="2835" w:type="dxa"/>
          </w:tcPr>
          <w:p w14:paraId="36E2B82C" w14:textId="77777777" w:rsidR="007A0CDB" w:rsidRPr="0028225E" w:rsidRDefault="006F4689" w:rsidP="00B363B8">
            <w:pPr>
              <w:rPr>
                <w:rFonts w:ascii="Gill Sans Nova Light" w:hAnsi="Gill Sans Nova Light" w:cstheme="minorBidi"/>
                <w:sz w:val="22"/>
                <w:szCs w:val="22"/>
                <w:highlight w:val="yellow"/>
              </w:rPr>
            </w:pPr>
            <w:r w:rsidRPr="0028225E">
              <w:rPr>
                <w:rFonts w:ascii="Gill Sans Nova Light" w:hAnsi="Gill Sans Nova Light" w:cstheme="minorBidi"/>
                <w:sz w:val="22"/>
                <w:szCs w:val="22"/>
                <w:highlight w:val="yellow"/>
              </w:rPr>
              <w:t xml:space="preserve">Review of the schools </w:t>
            </w:r>
            <w:r w:rsidR="007A0CDB" w:rsidRPr="0028225E">
              <w:rPr>
                <w:rFonts w:ascii="Gill Sans Nova Light" w:hAnsi="Gill Sans Nova Light" w:cstheme="minorBidi"/>
                <w:sz w:val="22"/>
                <w:szCs w:val="22"/>
                <w:highlight w:val="yellow"/>
              </w:rPr>
              <w:t>effectiveness</w:t>
            </w:r>
            <w:r w:rsidRPr="0028225E">
              <w:rPr>
                <w:rFonts w:ascii="Gill Sans Nova Light" w:hAnsi="Gill Sans Nova Light" w:cstheme="minorBidi"/>
                <w:sz w:val="22"/>
                <w:szCs w:val="22"/>
                <w:highlight w:val="yellow"/>
              </w:rPr>
              <w:t>. Learning Walk and discussion with leaders re key aspects of the schools work including</w:t>
            </w:r>
            <w:r w:rsidR="007A0CDB" w:rsidRPr="0028225E">
              <w:rPr>
                <w:rFonts w:ascii="Gill Sans Nova Light" w:hAnsi="Gill Sans Nova Light" w:cstheme="minorBidi"/>
                <w:sz w:val="22"/>
                <w:szCs w:val="22"/>
                <w:highlight w:val="yellow"/>
              </w:rPr>
              <w:t xml:space="preserve"> curriculum, behaviour attendance and leadership.  </w:t>
            </w:r>
          </w:p>
          <w:p w14:paraId="0F20C6C6" w14:textId="1972F590" w:rsidR="00063B39" w:rsidRPr="0028225E" w:rsidRDefault="007A0CDB" w:rsidP="00B363B8">
            <w:pPr>
              <w:rPr>
                <w:rFonts w:ascii="Gill Sans Nova Light" w:hAnsi="Gill Sans Nova Light" w:cstheme="minorBidi"/>
                <w:sz w:val="22"/>
                <w:szCs w:val="22"/>
                <w:highlight w:val="yellow"/>
              </w:rPr>
            </w:pPr>
            <w:r w:rsidRPr="0028225E">
              <w:rPr>
                <w:rFonts w:ascii="Gill Sans Nova Light" w:hAnsi="Gill Sans Nova Light" w:cstheme="minorBidi"/>
                <w:sz w:val="22"/>
                <w:szCs w:val="22"/>
                <w:highlight w:val="yellow"/>
              </w:rPr>
              <w:t xml:space="preserve">Review SDP with leaders and SEF. </w:t>
            </w:r>
            <w:r w:rsidR="006F4689" w:rsidRPr="0028225E">
              <w:rPr>
                <w:rFonts w:ascii="Gill Sans Nova Light" w:hAnsi="Gill Sans Nova Light" w:cstheme="minorBidi"/>
                <w:sz w:val="22"/>
                <w:szCs w:val="22"/>
                <w:highlight w:val="yellow"/>
              </w:rPr>
              <w:t xml:space="preserve"> </w:t>
            </w:r>
          </w:p>
          <w:p w14:paraId="77764ED3" w14:textId="77777777" w:rsidR="00063B39" w:rsidRPr="0028225E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</w:pPr>
            <w:r w:rsidRPr="0028225E"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  <w:t>How are leaders prioritising Key issues in their SDP?</w:t>
            </w:r>
          </w:p>
          <w:p w14:paraId="10BAFE00" w14:textId="77777777" w:rsidR="00063B39" w:rsidRPr="0028225E" w:rsidRDefault="00063B39" w:rsidP="00B363B8">
            <w:pPr>
              <w:rPr>
                <w:rFonts w:ascii="Gill Sans Nova Light" w:hAnsi="Gill Sans Nova Light" w:cstheme="minorBidi"/>
                <w:sz w:val="22"/>
                <w:szCs w:val="22"/>
                <w:highlight w:val="yellow"/>
              </w:rPr>
            </w:pPr>
            <w:r w:rsidRPr="0028225E">
              <w:rPr>
                <w:rFonts w:ascii="Gill Sans Nova Light" w:hAnsi="Gill Sans Nova Light" w:cstheme="minorBidi"/>
                <w:sz w:val="22"/>
                <w:szCs w:val="22"/>
                <w:highlight w:val="yellow"/>
              </w:rPr>
              <w:t xml:space="preserve">How is this being implemented in leaders' day to day actions? </w:t>
            </w:r>
          </w:p>
          <w:p w14:paraId="70AEF786" w14:textId="77777777" w:rsidR="00063B39" w:rsidRPr="0028225E" w:rsidRDefault="00063B39" w:rsidP="00B363B8">
            <w:pPr>
              <w:rPr>
                <w:rFonts w:ascii="Gill Sans Nova Light" w:hAnsi="Gill Sans Nova Light" w:cstheme="minorBidi"/>
                <w:sz w:val="22"/>
                <w:szCs w:val="22"/>
                <w:highlight w:val="yellow"/>
              </w:rPr>
            </w:pPr>
            <w:r w:rsidRPr="0028225E">
              <w:rPr>
                <w:rFonts w:ascii="Gill Sans Nova Light" w:hAnsi="Gill Sans Nova Light" w:cstheme="minorBidi"/>
                <w:sz w:val="22"/>
                <w:szCs w:val="22"/>
                <w:highlight w:val="yellow"/>
              </w:rPr>
              <w:t>How are leaders checking for impact? Evidence to date?</w:t>
            </w:r>
          </w:p>
          <w:p w14:paraId="035AD25C" w14:textId="77777777" w:rsidR="00063B39" w:rsidRPr="0028225E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</w:tcPr>
          <w:p w14:paraId="4E44BE81" w14:textId="77777777" w:rsidR="00063B39" w:rsidRPr="0028225E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</w:pPr>
            <w:r w:rsidRPr="0028225E"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  <w:t xml:space="preserve">Learning Walk led by Senior Leaders to evidence the impact of their actions. </w:t>
            </w:r>
          </w:p>
          <w:p w14:paraId="3E4D45B6" w14:textId="77777777" w:rsidR="00063B39" w:rsidRPr="0028225E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</w:pPr>
          </w:p>
          <w:p w14:paraId="2C9A803C" w14:textId="0DDEBA58" w:rsidR="00387D77" w:rsidRPr="0028225E" w:rsidRDefault="00387D77" w:rsidP="00B363B8">
            <w:pPr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</w:pPr>
            <w:r w:rsidRPr="0028225E"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  <w:t>Attend Collective Worship.</w:t>
            </w:r>
          </w:p>
          <w:p w14:paraId="66942F20" w14:textId="77777777" w:rsidR="00387D77" w:rsidRPr="0028225E" w:rsidRDefault="00387D77" w:rsidP="00B363B8">
            <w:pPr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</w:pPr>
          </w:p>
          <w:p w14:paraId="2824577F" w14:textId="77777777" w:rsidR="00FF4F88" w:rsidRPr="0028225E" w:rsidRDefault="00FF4F88" w:rsidP="00B363B8">
            <w:pPr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</w:pPr>
            <w:r w:rsidRPr="0028225E"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  <w:t>Meeting with leaders to review key information and discussion re impact.</w:t>
            </w:r>
          </w:p>
          <w:p w14:paraId="09FF379F" w14:textId="6A53B3C4" w:rsidR="00FF4F88" w:rsidRPr="0028225E" w:rsidRDefault="00FF4F88" w:rsidP="00B363B8">
            <w:pPr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</w:pPr>
            <w:r w:rsidRPr="0028225E"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  <w:t xml:space="preserve"> </w:t>
            </w:r>
          </w:p>
          <w:p w14:paraId="357831B5" w14:textId="77777777" w:rsidR="00063B39" w:rsidRPr="0028225E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</w:pPr>
            <w:r w:rsidRPr="0028225E"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  <w:t>Review of monitoring records triangulation with data and pupils and their books.</w:t>
            </w:r>
          </w:p>
          <w:p w14:paraId="5F17B762" w14:textId="77777777" w:rsidR="00063B39" w:rsidRPr="0028225E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</w:pPr>
          </w:p>
          <w:p w14:paraId="2BE30125" w14:textId="77777777" w:rsidR="00063B39" w:rsidRPr="0028225E" w:rsidRDefault="00063B39" w:rsidP="00B363B8">
            <w:pPr>
              <w:rPr>
                <w:rFonts w:ascii="Gill Sans Nova Light" w:hAnsi="Gill Sans Nova Light" w:cstheme="minorBidi"/>
                <w:sz w:val="22"/>
                <w:szCs w:val="22"/>
                <w:highlight w:val="yellow"/>
              </w:rPr>
            </w:pPr>
            <w:r w:rsidRPr="0028225E">
              <w:rPr>
                <w:rFonts w:ascii="Gill Sans Nova Light" w:hAnsi="Gill Sans Nova Light" w:cstheme="minorBidi"/>
                <w:sz w:val="22"/>
                <w:szCs w:val="22"/>
                <w:highlight w:val="yellow"/>
              </w:rPr>
              <w:t>Staff voice - to evidence impact of leaders' actions.</w:t>
            </w:r>
          </w:p>
        </w:tc>
        <w:tc>
          <w:tcPr>
            <w:tcW w:w="3119" w:type="dxa"/>
          </w:tcPr>
          <w:p w14:paraId="7119D0E2" w14:textId="77777777" w:rsidR="00063B39" w:rsidRPr="0028225E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</w:pPr>
            <w:r w:rsidRPr="0028225E"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  <w:t xml:space="preserve">Agree timetable for the session. </w:t>
            </w:r>
          </w:p>
          <w:p w14:paraId="066F61B8" w14:textId="77777777" w:rsidR="00063B39" w:rsidRPr="0028225E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</w:pPr>
          </w:p>
          <w:p w14:paraId="7A048DCE" w14:textId="77777777" w:rsidR="00063B39" w:rsidRPr="0028225E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</w:pPr>
            <w:r w:rsidRPr="0028225E"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  <w:t xml:space="preserve">Note of Visit within 5 working days. </w:t>
            </w:r>
          </w:p>
          <w:p w14:paraId="1BC1205C" w14:textId="77777777" w:rsidR="00063B39" w:rsidRPr="0028225E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</w:pPr>
          </w:p>
          <w:p w14:paraId="5B031B19" w14:textId="7F6A64A0" w:rsidR="00063B39" w:rsidRPr="0028225E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</w:pPr>
            <w:r w:rsidRPr="0028225E"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  <w:t xml:space="preserve">Agreed </w:t>
            </w:r>
            <w:r w:rsidR="0028225E" w:rsidRPr="0028225E"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  <w:t>Notes of Meeting</w:t>
            </w:r>
            <w:r w:rsidR="00CF05B0" w:rsidRPr="0028225E"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  <w:t xml:space="preserve"> agreed</w:t>
            </w:r>
            <w:r w:rsidRPr="0028225E"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  <w:t xml:space="preserve"> post factual accuracy check</w:t>
            </w:r>
            <w:r w:rsidR="00CF05B0" w:rsidRPr="0028225E"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  <w:t xml:space="preserve"> </w:t>
            </w:r>
            <w:proofErr w:type="gramStart"/>
            <w:r w:rsidR="00CF05B0" w:rsidRPr="0028225E"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  <w:t xml:space="preserve">and </w:t>
            </w:r>
            <w:r w:rsidRPr="0028225E"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  <w:t xml:space="preserve"> sent</w:t>
            </w:r>
            <w:proofErr w:type="gramEnd"/>
            <w:r w:rsidRPr="0028225E"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  <w:t xml:space="preserve"> for wider circulation and sent to CD for central filing.</w:t>
            </w:r>
          </w:p>
        </w:tc>
        <w:tc>
          <w:tcPr>
            <w:tcW w:w="3685" w:type="dxa"/>
          </w:tcPr>
          <w:p w14:paraId="21337855" w14:textId="625F6BE5" w:rsidR="00063B39" w:rsidRPr="0028225E" w:rsidRDefault="00CF05B0" w:rsidP="00B363B8">
            <w:pPr>
              <w:rPr>
                <w:rFonts w:ascii="Gill Sans Nova Light" w:hAnsi="Gill Sans Nova Light"/>
                <w:sz w:val="22"/>
                <w:szCs w:val="22"/>
                <w:highlight w:val="yellow"/>
              </w:rPr>
            </w:pPr>
            <w:r w:rsidRPr="0028225E">
              <w:rPr>
                <w:rFonts w:ascii="Gill Sans Nova Light" w:hAnsi="Gill Sans Nova Light"/>
                <w:sz w:val="22"/>
                <w:szCs w:val="22"/>
                <w:highlight w:val="yellow"/>
              </w:rPr>
              <w:t xml:space="preserve">Ensure that School Improvement Meeting Plan has been read ahead of visit and leaders are aware of key discussion </w:t>
            </w:r>
            <w:r w:rsidR="0028225E" w:rsidRPr="0028225E">
              <w:rPr>
                <w:rFonts w:ascii="Gill Sans Nova Light" w:hAnsi="Gill Sans Nova Light"/>
                <w:sz w:val="22"/>
                <w:szCs w:val="22"/>
                <w:highlight w:val="yellow"/>
              </w:rPr>
              <w:t xml:space="preserve">points </w:t>
            </w:r>
            <w:r w:rsidRPr="0028225E">
              <w:rPr>
                <w:rFonts w:ascii="Gill Sans Nova Light" w:hAnsi="Gill Sans Nova Light"/>
                <w:sz w:val="22"/>
                <w:szCs w:val="22"/>
                <w:highlight w:val="yellow"/>
              </w:rPr>
              <w:t>within the</w:t>
            </w:r>
            <w:r w:rsidR="00962AD0" w:rsidRPr="0028225E">
              <w:rPr>
                <w:rFonts w:ascii="Gill Sans Nova Light" w:hAnsi="Gill Sans Nova Light"/>
                <w:sz w:val="22"/>
                <w:szCs w:val="22"/>
                <w:highlight w:val="yellow"/>
              </w:rPr>
              <w:t xml:space="preserve"> form</w:t>
            </w:r>
            <w:r w:rsidR="0028225E" w:rsidRPr="0028225E">
              <w:rPr>
                <w:rFonts w:ascii="Gill Sans Nova Light" w:hAnsi="Gill Sans Nova Light"/>
                <w:sz w:val="22"/>
                <w:szCs w:val="22"/>
                <w:highlight w:val="yellow"/>
              </w:rPr>
              <w:t xml:space="preserve"> and have available information ready</w:t>
            </w:r>
            <w:r w:rsidR="00962AD0" w:rsidRPr="0028225E">
              <w:rPr>
                <w:rFonts w:ascii="Gill Sans Nova Light" w:hAnsi="Gill Sans Nova Light"/>
                <w:sz w:val="22"/>
                <w:szCs w:val="22"/>
                <w:highlight w:val="yellow"/>
              </w:rPr>
              <w:t xml:space="preserve">. </w:t>
            </w:r>
            <w:r w:rsidR="00063B39" w:rsidRPr="0028225E">
              <w:rPr>
                <w:rFonts w:ascii="Gill Sans Nova Light" w:hAnsi="Gill Sans Nova Light"/>
                <w:sz w:val="22"/>
                <w:szCs w:val="22"/>
                <w:highlight w:val="yellow"/>
              </w:rPr>
              <w:t xml:space="preserve"> </w:t>
            </w:r>
          </w:p>
          <w:p w14:paraId="4E9C1E15" w14:textId="77777777" w:rsidR="00063B39" w:rsidRPr="0028225E" w:rsidRDefault="00063B39" w:rsidP="00B363B8">
            <w:pPr>
              <w:rPr>
                <w:rFonts w:ascii="Gill Sans Nova Light" w:hAnsi="Gill Sans Nova Light"/>
                <w:sz w:val="22"/>
                <w:szCs w:val="22"/>
                <w:highlight w:val="yellow"/>
              </w:rPr>
            </w:pPr>
          </w:p>
          <w:p w14:paraId="435E7907" w14:textId="15DCE848" w:rsidR="00962AD0" w:rsidRPr="0028225E" w:rsidRDefault="00962AD0" w:rsidP="00B363B8">
            <w:pPr>
              <w:rPr>
                <w:rFonts w:ascii="Gill Sans Nova Light" w:hAnsi="Gill Sans Nova Light"/>
                <w:sz w:val="22"/>
                <w:szCs w:val="22"/>
                <w:highlight w:val="yellow"/>
              </w:rPr>
            </w:pPr>
            <w:r w:rsidRPr="0028225E">
              <w:rPr>
                <w:rFonts w:ascii="Gill Sans Nova Light" w:hAnsi="Gill Sans Nova Light"/>
                <w:sz w:val="22"/>
                <w:szCs w:val="22"/>
                <w:highlight w:val="yellow"/>
              </w:rPr>
              <w:t xml:space="preserve">Agree who will attend the meeting. </w:t>
            </w:r>
          </w:p>
          <w:p w14:paraId="48B94C3D" w14:textId="77777777" w:rsidR="00962AD0" w:rsidRPr="0028225E" w:rsidRDefault="00962AD0" w:rsidP="00B363B8">
            <w:pPr>
              <w:rPr>
                <w:rFonts w:ascii="Gill Sans Nova Light" w:hAnsi="Gill Sans Nova Light"/>
                <w:sz w:val="22"/>
                <w:szCs w:val="22"/>
                <w:highlight w:val="yellow"/>
              </w:rPr>
            </w:pPr>
          </w:p>
          <w:p w14:paraId="2F2B3F9E" w14:textId="77777777" w:rsidR="00063B39" w:rsidRPr="0028225E" w:rsidRDefault="00063B39" w:rsidP="00B363B8">
            <w:pPr>
              <w:rPr>
                <w:rFonts w:ascii="Gill Sans Nova Light" w:hAnsi="Gill Sans Nova Light"/>
                <w:sz w:val="22"/>
                <w:szCs w:val="22"/>
                <w:highlight w:val="yellow"/>
              </w:rPr>
            </w:pPr>
          </w:p>
          <w:p w14:paraId="2934582E" w14:textId="2A7B9D26" w:rsidR="00063B39" w:rsidRPr="0028225E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</w:pPr>
            <w:r w:rsidRPr="0028225E"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  <w:t>Respond to NO</w:t>
            </w:r>
            <w:r w:rsidR="0028225E" w:rsidRPr="0028225E"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  <w:t>M</w:t>
            </w:r>
            <w:r w:rsidRPr="0028225E"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  <w:t xml:space="preserve"> to check factual inaccuracies within 5 working day and then share finished copy with LGB. </w:t>
            </w:r>
          </w:p>
          <w:p w14:paraId="5827B700" w14:textId="77777777" w:rsidR="00063B39" w:rsidRPr="0028225E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  <w:highlight w:val="yellow"/>
              </w:rPr>
            </w:pPr>
          </w:p>
        </w:tc>
      </w:tr>
      <w:tr w:rsidR="00063B39" w:rsidRPr="008F0910" w14:paraId="546E578E" w14:textId="77777777" w:rsidTr="00B363B8">
        <w:trPr>
          <w:trHeight w:val="520"/>
        </w:trPr>
        <w:tc>
          <w:tcPr>
            <w:tcW w:w="1247" w:type="dxa"/>
          </w:tcPr>
          <w:p w14:paraId="68A275EC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REL 0.5 x 2</w:t>
            </w:r>
          </w:p>
          <w:p w14:paraId="3B92D592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2/6</w:t>
            </w:r>
          </w:p>
        </w:tc>
        <w:tc>
          <w:tcPr>
            <w:tcW w:w="2835" w:type="dxa"/>
          </w:tcPr>
          <w:p w14:paraId="0B181F07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QE Visit – Subjects not covered by QAL. </w:t>
            </w:r>
          </w:p>
          <w:p w14:paraId="376B12FB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21C3ECF2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7465B782" w14:textId="77777777" w:rsidR="00063B39" w:rsidRPr="008F0910" w:rsidRDefault="00063B39" w:rsidP="00B363B8">
            <w:pPr>
              <w:rPr>
                <w:rFonts w:ascii="Gill Sans Nova Light" w:hAnsi="Gill Sans Nova Light" w:cstheme="minorBidi"/>
                <w:sz w:val="22"/>
                <w:szCs w:val="22"/>
              </w:rPr>
            </w:pPr>
            <w:r w:rsidRPr="4A826BC8">
              <w:rPr>
                <w:rFonts w:ascii="Gill Sans Nova Light" w:hAnsi="Gill Sans Nova Light" w:cstheme="minorBidi"/>
                <w:sz w:val="22"/>
                <w:szCs w:val="22"/>
              </w:rPr>
              <w:lastRenderedPageBreak/>
              <w:t xml:space="preserve">T4 onwards - review of school's progress towards academic ambition set in Autumn 1. </w:t>
            </w:r>
          </w:p>
        </w:tc>
        <w:tc>
          <w:tcPr>
            <w:tcW w:w="3543" w:type="dxa"/>
          </w:tcPr>
          <w:p w14:paraId="7D3DEDE2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lastRenderedPageBreak/>
              <w:t xml:space="preserve">Agree monitoring activities: meeting leaders, lesson walk, work scrutiny, teacher, and pupil voice, support for </w:t>
            </w: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lastRenderedPageBreak/>
              <w:t>middle leaders, including how to use data?</w:t>
            </w:r>
          </w:p>
          <w:p w14:paraId="4BDBFA73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5123F7A6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Discussion with leaders re Spring 1 data. Progress of pupils from EYFS to Year 6.</w:t>
            </w:r>
          </w:p>
          <w:p w14:paraId="6BE08E64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0C39288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lastRenderedPageBreak/>
              <w:t xml:space="preserve">Agree with school required focus for the session and activities to be undertaken. </w:t>
            </w:r>
          </w:p>
          <w:p w14:paraId="09D93D28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6E0BE186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lastRenderedPageBreak/>
              <w:t xml:space="preserve">Review previous NOV and key actions identified. </w:t>
            </w:r>
          </w:p>
          <w:p w14:paraId="58D7C225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 </w:t>
            </w:r>
          </w:p>
          <w:p w14:paraId="683FF801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Review Spring 1 data - mid way point.</w:t>
            </w:r>
          </w:p>
          <w:p w14:paraId="791A3426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7D4F8452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Note of visit within 5 working days.</w:t>
            </w:r>
          </w:p>
          <w:p w14:paraId="6E943AFE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47A81031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Agreed note of visit post factual accuracy check sent for wider circulation and sent to CD for central filing.  </w:t>
            </w:r>
          </w:p>
        </w:tc>
        <w:tc>
          <w:tcPr>
            <w:tcW w:w="3685" w:type="dxa"/>
          </w:tcPr>
          <w:p w14:paraId="158213A0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lastRenderedPageBreak/>
              <w:t xml:space="preserve">Agree with REL focus to support schools next steps. </w:t>
            </w:r>
          </w:p>
          <w:p w14:paraId="3A37A336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037D3067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lastRenderedPageBreak/>
              <w:t xml:space="preserve">Agree timetable and release of staff as required. </w:t>
            </w:r>
          </w:p>
          <w:p w14:paraId="74B69477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1B6A8A26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Ensure any documentation required to support the REL is shared ahead of the visit. </w:t>
            </w:r>
          </w:p>
          <w:p w14:paraId="6142A374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54857633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Impact of actions to date from previous visit with SET ready to share.</w:t>
            </w:r>
          </w:p>
          <w:p w14:paraId="1F14734C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6E97EC3E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Ensure data has been validated by data drop date and triangulates with information shared at Pupil Progress Meetings. </w:t>
            </w:r>
          </w:p>
          <w:p w14:paraId="554F0B38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Respond to NOV to check factual inaccuracies within 5 working day and then share finished copy with LGB. </w:t>
            </w:r>
          </w:p>
        </w:tc>
      </w:tr>
      <w:tr w:rsidR="00063B39" w:rsidRPr="008F0910" w14:paraId="43704B1F" w14:textId="77777777" w:rsidTr="00B363B8">
        <w:trPr>
          <w:trHeight w:val="520"/>
        </w:trPr>
        <w:tc>
          <w:tcPr>
            <w:tcW w:w="1247" w:type="dxa"/>
          </w:tcPr>
          <w:p w14:paraId="2821D83A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lastRenderedPageBreak/>
              <w:t>QAL Day 2 T4/6</w:t>
            </w:r>
          </w:p>
        </w:tc>
        <w:tc>
          <w:tcPr>
            <w:tcW w:w="2835" w:type="dxa"/>
          </w:tcPr>
          <w:p w14:paraId="3570E34A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Check leaders’ intent for their selected aspect of wider curriculum? Is this a curriculum for all? Cultural capital? SEND? </w:t>
            </w:r>
          </w:p>
          <w:p w14:paraId="46CC6CE4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Is it coherently sequenced from EYFS to Year 6? </w:t>
            </w:r>
          </w:p>
          <w:p w14:paraId="2B7A4CF5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Does the curriculum enable pupils to know and remember more? </w:t>
            </w:r>
          </w:p>
          <w:p w14:paraId="0DE71C96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Are there any systemic issues beginning to arise </w:t>
            </w:r>
            <w:proofErr w:type="gramStart"/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as a result of</w:t>
            </w:r>
            <w:proofErr w:type="gramEnd"/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 Autumn and Spring term visits? </w:t>
            </w:r>
          </w:p>
          <w:p w14:paraId="76406834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lastRenderedPageBreak/>
              <w:t xml:space="preserve">Does there need to be any adaptation to the SDP/SEF? </w:t>
            </w:r>
          </w:p>
        </w:tc>
        <w:tc>
          <w:tcPr>
            <w:tcW w:w="3543" w:type="dxa"/>
          </w:tcPr>
          <w:p w14:paraId="1FEA7832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lastRenderedPageBreak/>
              <w:t>Deep Dive activities: meeting leaders, lesson walk, work scrutiny, teacher, and pupil voice.</w:t>
            </w:r>
          </w:p>
        </w:tc>
        <w:tc>
          <w:tcPr>
            <w:tcW w:w="3119" w:type="dxa"/>
          </w:tcPr>
          <w:p w14:paraId="0111DFD3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Review of previous NOV and key actions.</w:t>
            </w:r>
          </w:p>
          <w:p w14:paraId="25C443F9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75706246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Review of Website – check statements for curriculum. </w:t>
            </w:r>
          </w:p>
          <w:p w14:paraId="73771352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3A2D2AFF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Agree timetable for day</w:t>
            </w:r>
          </w:p>
          <w:p w14:paraId="71D75C5D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6DFF52EB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Note of visit within 5 working days.</w:t>
            </w:r>
          </w:p>
          <w:p w14:paraId="771CFA61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2DBE4291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Agreed note of visit post factual accuracy check sent for wider </w:t>
            </w: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lastRenderedPageBreak/>
              <w:t>circulation and sent to CD for central filing.</w:t>
            </w:r>
          </w:p>
        </w:tc>
        <w:tc>
          <w:tcPr>
            <w:tcW w:w="3685" w:type="dxa"/>
          </w:tcPr>
          <w:p w14:paraId="770C7ABB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lastRenderedPageBreak/>
              <w:t>Agree timetable with QAL and release of key staff as required.</w:t>
            </w:r>
          </w:p>
          <w:p w14:paraId="34CD51C5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43C6B388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Ensure Long term plans, and any other documents are available and ready to share. </w:t>
            </w:r>
          </w:p>
          <w:p w14:paraId="38E22E64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581A7ED4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Impact of actions from previous visits. </w:t>
            </w:r>
          </w:p>
          <w:p w14:paraId="0B807651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5A47B919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Respond to NOV to check factual inaccuracies within 5 working day and then share finished copy with LGB. </w:t>
            </w:r>
          </w:p>
          <w:p w14:paraId="0C94CC5A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</w:tc>
      </w:tr>
      <w:tr w:rsidR="00063B39" w:rsidRPr="008F0910" w14:paraId="08D32B80" w14:textId="77777777" w:rsidTr="00B363B8">
        <w:trPr>
          <w:trHeight w:val="520"/>
        </w:trPr>
        <w:tc>
          <w:tcPr>
            <w:tcW w:w="1247" w:type="dxa"/>
          </w:tcPr>
          <w:p w14:paraId="63059328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REL T5</w:t>
            </w:r>
          </w:p>
          <w:p w14:paraId="67EB62A9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0"/>
                <w:szCs w:val="20"/>
              </w:rPr>
              <w:t xml:space="preserve">Annual Safeguarding Audit. </w:t>
            </w:r>
          </w:p>
        </w:tc>
        <w:tc>
          <w:tcPr>
            <w:tcW w:w="2835" w:type="dxa"/>
          </w:tcPr>
          <w:p w14:paraId="4C34D445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Questions to include impact of leader’s actions to ensure pupils feel safe and know how to safeguard themselves. </w:t>
            </w:r>
          </w:p>
          <w:p w14:paraId="21C043F8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How is behaviour managed? </w:t>
            </w:r>
          </w:p>
          <w:p w14:paraId="67FC3FF5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What are attitudes and behaviour in learning like? how does this triangulate with observations over time?</w:t>
            </w:r>
          </w:p>
          <w:p w14:paraId="532E830D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How is the school supporting pupil’s wider curriculum knowledge so that they acquire the key skills required for the next step in learning? How are leaders ensuring that SEND/PP pupils are included within this provision?</w:t>
            </w:r>
          </w:p>
          <w:p w14:paraId="3A667CE3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Review school’s data for Attendance, Behaviour, Exclusions and EHE? Any trends?</w:t>
            </w:r>
          </w:p>
        </w:tc>
        <w:tc>
          <w:tcPr>
            <w:tcW w:w="3543" w:type="dxa"/>
          </w:tcPr>
          <w:p w14:paraId="08D1F147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Meeting with group of pupils to hear voice across the school. </w:t>
            </w:r>
          </w:p>
          <w:p w14:paraId="7921D7FA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226791F3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Discussion with leaders to clarify and understand schools’ systems and impact of actions. How does this feed back to school SEF? </w:t>
            </w:r>
          </w:p>
          <w:p w14:paraId="7A56E221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722DF76F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Are any groups overrepresented in attendance/exclusion data? What is the impact of leader’s actions to address these issues? </w:t>
            </w:r>
          </w:p>
          <w:p w14:paraId="687A4972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6607873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Agree Timetable. </w:t>
            </w:r>
          </w:p>
          <w:p w14:paraId="2DF9AC0B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5E49FAC9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5726D439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Review previous NOV and key actions identified. How do these relate to this visit’s focus? </w:t>
            </w:r>
          </w:p>
          <w:p w14:paraId="07A87B6F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6593F3F0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Note of visit within 5 working days.</w:t>
            </w:r>
          </w:p>
          <w:p w14:paraId="78023B3D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08A7996F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Agreed note of visit post factual accuracy check sent for wider circulation and sent to CD for central filing.</w:t>
            </w:r>
          </w:p>
        </w:tc>
        <w:tc>
          <w:tcPr>
            <w:tcW w:w="3685" w:type="dxa"/>
          </w:tcPr>
          <w:p w14:paraId="20B5FDFC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Agree timetable. </w:t>
            </w:r>
          </w:p>
          <w:p w14:paraId="00DD6B0B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496024D7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Ensure that data for behaviour, attendance, exclusions and safeguarding files are available and ready to discuss. </w:t>
            </w:r>
          </w:p>
          <w:p w14:paraId="08722D84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1F48E4FE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Agree venue for pupils to meet with REL. </w:t>
            </w:r>
          </w:p>
          <w:p w14:paraId="4A85950D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01B3F715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Respond to NOV to check factual inaccuracies within 5 working day and then share finished copy with LGB</w:t>
            </w:r>
          </w:p>
          <w:p w14:paraId="701A8E8F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45DBEB0E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20D5403E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300E614B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32B73AC3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3A560D60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124C011B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</w:tc>
      </w:tr>
      <w:tr w:rsidR="00063B39" w:rsidRPr="008F0910" w14:paraId="2E251C2E" w14:textId="77777777" w:rsidTr="00B363B8">
        <w:trPr>
          <w:trHeight w:val="520"/>
        </w:trPr>
        <w:tc>
          <w:tcPr>
            <w:tcW w:w="1247" w:type="dxa"/>
          </w:tcPr>
          <w:p w14:paraId="283873F1" w14:textId="77777777" w:rsidR="00063B39" w:rsidRPr="008F0910" w:rsidRDefault="00063B39" w:rsidP="00B363B8">
            <w:pPr>
              <w:rPr>
                <w:rFonts w:ascii="Gill Sans Nova Light" w:hAnsi="Gill Sans Nova Light" w:cstheme="minorBid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Bidi"/>
                <w:sz w:val="22"/>
                <w:szCs w:val="22"/>
              </w:rPr>
              <w:t xml:space="preserve">DCEO T6 Schools other than RAP schools and schools who have had an </w:t>
            </w:r>
            <w:r w:rsidRPr="008F0910">
              <w:rPr>
                <w:rFonts w:ascii="Gill Sans Nova Light" w:hAnsi="Gill Sans Nova Light" w:cstheme="minorBidi"/>
                <w:sz w:val="22"/>
                <w:szCs w:val="22"/>
              </w:rPr>
              <w:lastRenderedPageBreak/>
              <w:t>inspection in this year.</w:t>
            </w:r>
          </w:p>
        </w:tc>
        <w:tc>
          <w:tcPr>
            <w:tcW w:w="2835" w:type="dxa"/>
          </w:tcPr>
          <w:p w14:paraId="18C49EFF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lastRenderedPageBreak/>
              <w:t xml:space="preserve">How school is evidencing their judgements against the Ofsted/SIAM’s framework for the quality and effectiveness of their provision. </w:t>
            </w:r>
          </w:p>
          <w:p w14:paraId="4A146A30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0C3A8D35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lastRenderedPageBreak/>
              <w:t xml:space="preserve">How has leaders monitoring observations supported this viewpoint? </w:t>
            </w:r>
          </w:p>
          <w:p w14:paraId="3D47CE98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06CD7ABC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Impact of leader’s actions to accelerate pupil’s progress. How has data submitted for key groups being triangulated to ensure consistency? </w:t>
            </w:r>
          </w:p>
          <w:p w14:paraId="13EA25C9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18B85F4C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What emerging issues will feed into next year’s plans? </w:t>
            </w:r>
          </w:p>
          <w:p w14:paraId="742CA0D3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6F22C406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Impact for SEF / SDP? Can leaders give example of vision lived out in daily actions.</w:t>
            </w:r>
          </w:p>
        </w:tc>
        <w:tc>
          <w:tcPr>
            <w:tcW w:w="3543" w:type="dxa"/>
          </w:tcPr>
          <w:p w14:paraId="23C7004F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lastRenderedPageBreak/>
              <w:t>Meeting with DCEO, and SLT and a member of the LGB if able to attend.</w:t>
            </w:r>
          </w:p>
        </w:tc>
        <w:tc>
          <w:tcPr>
            <w:tcW w:w="3119" w:type="dxa"/>
          </w:tcPr>
          <w:p w14:paraId="2463A05B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Agree time with leaders.</w:t>
            </w:r>
          </w:p>
          <w:p w14:paraId="1D0B8BBE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5EFCB2D7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Review NOV from central team through the year to ensure clear understanding of key strengths and next steps for the school. </w:t>
            </w:r>
          </w:p>
          <w:p w14:paraId="1F65D280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20493DA9" w14:textId="77777777" w:rsidR="00063B39" w:rsidRPr="008F0910" w:rsidRDefault="00063B39" w:rsidP="00B363B8">
            <w:pPr>
              <w:rPr>
                <w:rFonts w:ascii="Gill Sans Nova Light" w:hAnsi="Gill Sans Nova Light" w:cstheme="minorBidi"/>
                <w:sz w:val="22"/>
                <w:szCs w:val="22"/>
              </w:rPr>
            </w:pPr>
            <w:r w:rsidRPr="0979A53E">
              <w:rPr>
                <w:rFonts w:ascii="Gill Sans Nova Light" w:hAnsi="Gill Sans Nova Light" w:cstheme="minorBidi"/>
                <w:sz w:val="22"/>
                <w:szCs w:val="22"/>
              </w:rPr>
              <w:lastRenderedPageBreak/>
              <w:t xml:space="preserve">Review school’s data to ensure understanding of progress against set targets. </w:t>
            </w:r>
          </w:p>
          <w:p w14:paraId="34CF48F9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0F2F445D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Draft Effectiveness report and send to HT to check for factual accuracy within 5 working days. </w:t>
            </w:r>
          </w:p>
          <w:p w14:paraId="235E5757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754956E1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>Send completed and agreed document to COG and sent to CD for central filing.</w:t>
            </w:r>
          </w:p>
        </w:tc>
        <w:tc>
          <w:tcPr>
            <w:tcW w:w="3685" w:type="dxa"/>
          </w:tcPr>
          <w:p w14:paraId="1996F15F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lastRenderedPageBreak/>
              <w:t xml:space="preserve">Agree time with DCEO and check if a member of the LGB can attend. </w:t>
            </w:r>
          </w:p>
          <w:p w14:paraId="4EB69843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4DFC1882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Ensure that SEF for Ofsted/SIAMS is updated and agreed with SLT so that all are clear about school strengths and next steps. </w:t>
            </w:r>
          </w:p>
          <w:p w14:paraId="5B4508B8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</w:p>
          <w:p w14:paraId="026C5E5A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lastRenderedPageBreak/>
              <w:t xml:space="preserve">Ensure that data picture is accurate and reflects leaders triangulated discussions with teachers through Pupil Progress meetings and that any data submitted to STA/LA is accurate and has been moderated within the school by HT to ensure that HT sign off is accurate. </w:t>
            </w:r>
          </w:p>
          <w:p w14:paraId="126C5E91" w14:textId="77777777" w:rsidR="00063B39" w:rsidRPr="008F0910" w:rsidRDefault="00063B39" w:rsidP="00B363B8">
            <w:pPr>
              <w:rPr>
                <w:rFonts w:ascii="Gill Sans Nova Light" w:hAnsi="Gill Sans Nova Light" w:cstheme="minorBidi"/>
                <w:sz w:val="22"/>
                <w:szCs w:val="22"/>
              </w:rPr>
            </w:pPr>
          </w:p>
          <w:p w14:paraId="6274992C" w14:textId="77777777" w:rsidR="00063B39" w:rsidRPr="008F0910" w:rsidRDefault="00063B39" w:rsidP="00B363B8">
            <w:pPr>
              <w:rPr>
                <w:rFonts w:ascii="Gill Sans Nova Light" w:hAnsi="Gill Sans Nova Light" w:cstheme="minorHAnsi"/>
                <w:sz w:val="22"/>
                <w:szCs w:val="22"/>
              </w:rPr>
            </w:pPr>
            <w:r w:rsidRPr="008F0910">
              <w:rPr>
                <w:rFonts w:ascii="Gill Sans Nova Light" w:hAnsi="Gill Sans Nova Light" w:cstheme="minorHAnsi"/>
                <w:sz w:val="22"/>
                <w:szCs w:val="22"/>
              </w:rPr>
              <w:t xml:space="preserve">HT to review and agree Effectiveness report and amend any factual inaccuracies within 5 working days. </w:t>
            </w:r>
          </w:p>
        </w:tc>
      </w:tr>
    </w:tbl>
    <w:p w14:paraId="60B6D977" w14:textId="77777777" w:rsidR="00063B39" w:rsidRPr="008F0910" w:rsidRDefault="00063B39" w:rsidP="00063B39">
      <w:pPr>
        <w:rPr>
          <w:rFonts w:ascii="Gill Sans Nova Light" w:hAnsi="Gill Sans Nova Light" w:cstheme="minorHAnsi"/>
          <w:sz w:val="22"/>
          <w:szCs w:val="22"/>
        </w:rPr>
      </w:pPr>
    </w:p>
    <w:p w14:paraId="3BE8F916" w14:textId="77777777" w:rsidR="00977B33" w:rsidRDefault="00977B33"/>
    <w:sectPr w:rsidR="00977B33" w:rsidSect="00063B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39"/>
    <w:rsid w:val="00063B39"/>
    <w:rsid w:val="0028225E"/>
    <w:rsid w:val="00387D77"/>
    <w:rsid w:val="0040698C"/>
    <w:rsid w:val="00616B2D"/>
    <w:rsid w:val="006F4689"/>
    <w:rsid w:val="00751E45"/>
    <w:rsid w:val="007553BE"/>
    <w:rsid w:val="007A0CDB"/>
    <w:rsid w:val="009321AF"/>
    <w:rsid w:val="00962AD0"/>
    <w:rsid w:val="00977B33"/>
    <w:rsid w:val="00A4688D"/>
    <w:rsid w:val="00C57D10"/>
    <w:rsid w:val="00CF05B0"/>
    <w:rsid w:val="00D03F39"/>
    <w:rsid w:val="00D17262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4655"/>
  <w15:chartTrackingRefBased/>
  <w15:docId w15:val="{102C3029-78C9-4308-AE07-354D37EB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B39"/>
    <w:pPr>
      <w:spacing w:after="0" w:line="240" w:lineRule="auto"/>
    </w:pPr>
    <w:rPr>
      <w:rFonts w:ascii="Cambria" w:eastAsia="MS ??" w:hAnsi="Cambria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B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0a7b-30f5-4cce-b7f0-877bdf7b4a7b">
      <Terms xmlns="http://schemas.microsoft.com/office/infopath/2007/PartnerControls"/>
    </lcf76f155ced4ddcb4097134ff3c332f>
    <MigrationWizIdPermissionLevels xmlns="35190a7b-30f5-4cce-b7f0-877bdf7b4a7b" xsi:nil="true"/>
    <MigrationWizId xmlns="35190a7b-30f5-4cce-b7f0-877bdf7b4a7b" xsi:nil="true"/>
    <MigrationWizIdPermissions xmlns="35190a7b-30f5-4cce-b7f0-877bdf7b4a7b" xsi:nil="true"/>
    <TaxCatchAll xmlns="617caeb7-04a7-40ce-9c0a-6dbb8b1c6386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  <SharedWithUsers xmlns="617caeb7-04a7-40ce-9c0a-6dbb8b1c6386">
      <UserInfo>
        <DisplayName>Claire Digby (Central)</DisplayName>
        <AccountId>31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956C1-3C40-4238-84C0-4F5F10A9D6E6}">
  <ds:schemaRefs>
    <ds:schemaRef ds:uri="http://schemas.microsoft.com/office/2006/metadata/properties"/>
    <ds:schemaRef ds:uri="http://schemas.microsoft.com/office/infopath/2007/PartnerControls"/>
    <ds:schemaRef ds:uri="35190a7b-30f5-4cce-b7f0-877bdf7b4a7b"/>
    <ds:schemaRef ds:uri="617caeb7-04a7-40ce-9c0a-6dbb8b1c6386"/>
  </ds:schemaRefs>
</ds:datastoreItem>
</file>

<file path=customXml/itemProps2.xml><?xml version="1.0" encoding="utf-8"?>
<ds:datastoreItem xmlns:ds="http://schemas.openxmlformats.org/officeDocument/2006/customXml" ds:itemID="{8BAE9F2D-124F-43CB-B488-850BB87A0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5EB44-308F-45E7-91C6-B6B1BC5C0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0a7b-30f5-4cce-b7f0-877bdf7b4a7b"/>
    <ds:schemaRef ds:uri="617caeb7-04a7-40ce-9c0a-6dbb8b1c6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8141</Characters>
  <Application>Microsoft Office Word</Application>
  <DocSecurity>0</DocSecurity>
  <Lines>67</Lines>
  <Paragraphs>19</Paragraphs>
  <ScaleCrop>false</ScaleCrop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Springett (Central)</dc:creator>
  <cp:keywords/>
  <dc:description/>
  <cp:lastModifiedBy>Helen Springett (Central)</cp:lastModifiedBy>
  <cp:revision>3</cp:revision>
  <dcterms:created xsi:type="dcterms:W3CDTF">2024-08-06T08:56:00Z</dcterms:created>
  <dcterms:modified xsi:type="dcterms:W3CDTF">2024-08-06T08:56:00Z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0x0101006E596890021734449965474930E5BC56</vt:lpwstr>
  </property>
  <property fmtid="{D5CDD505-2E9C-101B-9397-08002B2CF9AE}" pid="3" name="MediaServiceImageTags">
    <vt:lpwstr/>
  </property>
</Properties>
</file>