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005A0" w14:textId="2C7D283A" w:rsidR="00CF4C86" w:rsidRPr="00463E61" w:rsidRDefault="00CF4C86" w:rsidP="00EF7423">
      <w:pPr>
        <w:jc w:val="center"/>
        <w:rPr>
          <w:rFonts w:ascii="Gill Sans MT" w:hAnsi="Gill Sans MT" w:cstheme="majorHAnsi"/>
          <w:bCs/>
          <w:sz w:val="22"/>
          <w:szCs w:val="22"/>
          <w:u w:val="single"/>
        </w:rPr>
      </w:pPr>
    </w:p>
    <w:p w14:paraId="2DC406D5" w14:textId="10AC5129" w:rsidR="00CF4C86" w:rsidRPr="00463E61" w:rsidRDefault="00460033" w:rsidP="00EF7423">
      <w:pPr>
        <w:jc w:val="center"/>
        <w:rPr>
          <w:rFonts w:ascii="Gill Sans MT" w:hAnsi="Gill Sans MT" w:cstheme="majorHAnsi"/>
          <w:bCs/>
          <w:sz w:val="22"/>
          <w:szCs w:val="22"/>
          <w:u w:val="single"/>
        </w:rPr>
      </w:pPr>
      <w:r>
        <w:rPr>
          <w:noProof/>
          <w:sz w:val="20"/>
          <w:szCs w:val="20"/>
        </w:rPr>
        <w:drawing>
          <wp:inline distT="0" distB="0" distL="0" distR="0" wp14:anchorId="75884E73" wp14:editId="09367822">
            <wp:extent cx="3085465" cy="1873250"/>
            <wp:effectExtent l="0" t="0" r="635" b="0"/>
            <wp:docPr id="3" name="Picture 3" descr="A purple key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key with a cross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14:paraId="6B824B12" w14:textId="77777777" w:rsidR="00CF4C86" w:rsidRPr="00463E61" w:rsidRDefault="00CF4C86" w:rsidP="00CF4C86">
      <w:pPr>
        <w:jc w:val="center"/>
        <w:rPr>
          <w:rFonts w:ascii="Gill Sans MT" w:hAnsi="Gill Sans MT"/>
          <w:bCs/>
          <w:spacing w:val="-1"/>
          <w:lang w:val="en-US"/>
        </w:rPr>
      </w:pPr>
    </w:p>
    <w:p w14:paraId="0086F411" w14:textId="39EC219B" w:rsidR="00CF4C86" w:rsidRPr="00463E61" w:rsidRDefault="00CF4C86" w:rsidP="00CF4C86">
      <w:pPr>
        <w:jc w:val="center"/>
        <w:rPr>
          <w:rFonts w:ascii="Gill Sans MT" w:hAnsi="Gill Sans MT"/>
          <w:bCs/>
          <w:spacing w:val="-1"/>
          <w:lang w:val="en-US"/>
        </w:rPr>
      </w:pPr>
    </w:p>
    <w:p w14:paraId="3AAE5C03" w14:textId="39678116" w:rsidR="00CF4C86" w:rsidRPr="00463E61" w:rsidRDefault="00CF4C86" w:rsidP="00460033">
      <w:pPr>
        <w:pBdr>
          <w:bottom w:val="single" w:sz="4" w:space="10" w:color="auto"/>
        </w:pBdr>
        <w:rPr>
          <w:rFonts w:ascii="Gill Sans MT" w:eastAsia="Times New Roman" w:hAnsi="Gill Sans MT"/>
          <w:bCs/>
          <w:sz w:val="40"/>
          <w:szCs w:val="40"/>
          <w:lang w:val="en-US" w:eastAsia="ja-JP"/>
        </w:rPr>
      </w:pPr>
    </w:p>
    <w:p w14:paraId="4E0CBD6D" w14:textId="77777777" w:rsidR="00CF4C86" w:rsidRPr="00463E61" w:rsidRDefault="00CF4C86" w:rsidP="00D07C7D">
      <w:pPr>
        <w:pBdr>
          <w:bottom w:val="single" w:sz="4" w:space="10" w:color="auto"/>
        </w:pBdr>
        <w:jc w:val="center"/>
        <w:rPr>
          <w:rFonts w:ascii="Gill Sans MT" w:eastAsia="Times New Roman" w:hAnsi="Gill Sans MT"/>
          <w:bCs/>
          <w:sz w:val="72"/>
          <w:szCs w:val="80"/>
          <w:lang w:val="en-US" w:eastAsia="ja-JP"/>
        </w:rPr>
      </w:pPr>
    </w:p>
    <w:p w14:paraId="35D580C2" w14:textId="732A177D" w:rsidR="00CF4C86" w:rsidRPr="00463E61" w:rsidRDefault="00CF4C86" w:rsidP="00D07C7D">
      <w:pPr>
        <w:pBdr>
          <w:bottom w:val="single" w:sz="4" w:space="10" w:color="auto"/>
        </w:pBdr>
        <w:jc w:val="center"/>
        <w:rPr>
          <w:rFonts w:ascii="Gill Sans MT" w:eastAsia="Times New Roman" w:hAnsi="Gill Sans MT"/>
          <w:bCs/>
          <w:sz w:val="72"/>
          <w:szCs w:val="72"/>
          <w:lang w:val="en-US" w:eastAsia="ja-JP"/>
        </w:rPr>
      </w:pPr>
      <w:r w:rsidRPr="00463E61">
        <w:rPr>
          <w:rFonts w:ascii="Gill Sans MT" w:eastAsia="Times New Roman" w:hAnsi="Gill Sans MT"/>
          <w:bCs/>
          <w:sz w:val="72"/>
          <w:szCs w:val="72"/>
          <w:lang w:val="en-US" w:eastAsia="ja-JP"/>
        </w:rPr>
        <w:t xml:space="preserve">Subject Leader </w:t>
      </w:r>
      <w:r w:rsidR="00FD4DA5" w:rsidRPr="00463E61">
        <w:rPr>
          <w:rFonts w:ascii="Gill Sans MT" w:eastAsia="Times New Roman" w:hAnsi="Gill Sans MT"/>
          <w:bCs/>
          <w:sz w:val="72"/>
          <w:szCs w:val="72"/>
          <w:lang w:val="en-US" w:eastAsia="ja-JP"/>
        </w:rPr>
        <w:t>Handbook</w:t>
      </w:r>
      <w:r w:rsidRPr="00463E61">
        <w:rPr>
          <w:rFonts w:ascii="Gill Sans MT" w:eastAsia="Times New Roman" w:hAnsi="Gill Sans MT"/>
          <w:bCs/>
          <w:sz w:val="72"/>
          <w:szCs w:val="72"/>
          <w:lang w:val="en-US" w:eastAsia="ja-JP"/>
        </w:rPr>
        <w:t xml:space="preserve"> </w:t>
      </w:r>
    </w:p>
    <w:p w14:paraId="003C5F70" w14:textId="2725EB16" w:rsidR="00CF4C86" w:rsidRPr="00463E61" w:rsidRDefault="00CF4C86" w:rsidP="00D07C7D">
      <w:pPr>
        <w:pBdr>
          <w:bottom w:val="single" w:sz="4" w:space="10" w:color="auto"/>
        </w:pBdr>
        <w:rPr>
          <w:rFonts w:ascii="Gill Sans MT" w:hAnsi="Gill Sans MT"/>
          <w:bCs/>
          <w:lang w:val="en-US"/>
        </w:rPr>
      </w:pPr>
    </w:p>
    <w:p w14:paraId="6E8845E2" w14:textId="266BF553" w:rsidR="00FD4DA5" w:rsidRPr="00463E61" w:rsidRDefault="00FD4DA5" w:rsidP="00D07C7D">
      <w:pPr>
        <w:rPr>
          <w:rFonts w:ascii="Gill Sans MT" w:hAnsi="Gill Sans MT"/>
          <w:bCs/>
          <w:lang w:val="en-US"/>
        </w:rPr>
      </w:pPr>
    </w:p>
    <w:p w14:paraId="4BD04B7B" w14:textId="292D27C8" w:rsidR="00D07C7D" w:rsidRDefault="00D07C7D" w:rsidP="00D07C7D">
      <w:pPr>
        <w:rPr>
          <w:rFonts w:ascii="Gill Sans MT" w:hAnsi="Gill Sans MT"/>
          <w:bCs/>
          <w:lang w:val="en-US"/>
        </w:rPr>
      </w:pPr>
    </w:p>
    <w:p w14:paraId="5D5CEE3F" w14:textId="6E088308" w:rsidR="00D07C7D" w:rsidRPr="00463E61" w:rsidRDefault="00460033" w:rsidP="00D07C7D">
      <w:pPr>
        <w:rPr>
          <w:rFonts w:ascii="Gill Sans MT" w:hAnsi="Gill Sans MT"/>
          <w:bCs/>
          <w:lang w:val="en-US"/>
        </w:rPr>
      </w:pPr>
      <w:r w:rsidRPr="00642246">
        <w:rPr>
          <w:rFonts w:ascii="Gill Sans MT" w:hAnsi="Gill Sans MT"/>
          <w:bCs/>
          <w:noProof/>
          <w:lang w:val="en-US"/>
        </w:rPr>
        <mc:AlternateContent>
          <mc:Choice Requires="wps">
            <w:drawing>
              <wp:anchor distT="45720" distB="45720" distL="114300" distR="114300" simplePos="0" relativeHeight="251658243" behindDoc="0" locked="0" layoutInCell="1" allowOverlap="1" wp14:anchorId="1946ACC6" wp14:editId="5797CC6E">
                <wp:simplePos x="0" y="0"/>
                <wp:positionH relativeFrom="margin">
                  <wp:align>center</wp:align>
                </wp:positionH>
                <wp:positionV relativeFrom="paragraph">
                  <wp:posOffset>27029</wp:posOffset>
                </wp:positionV>
                <wp:extent cx="1821767" cy="1404620"/>
                <wp:effectExtent l="0" t="0" r="0" b="31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767" cy="1404620"/>
                        </a:xfrm>
                        <a:prstGeom prst="rect">
                          <a:avLst/>
                        </a:prstGeom>
                        <a:noFill/>
                        <a:ln w="9525">
                          <a:noFill/>
                          <a:miter lim="800000"/>
                          <a:headEnd/>
                          <a:tailEnd/>
                        </a:ln>
                      </wps:spPr>
                      <wps:txbx>
                        <w:txbxContent>
                          <w:p w14:paraId="15FCD408" w14:textId="1C99203B" w:rsidR="00642246" w:rsidRDefault="00642246">
                            <w:r w:rsidRPr="002F7BF3">
                              <w:rPr>
                                <w:rFonts w:ascii="Gill Sans MT" w:hAnsi="Gill Sans MT"/>
                                <w:bCs/>
                                <w:sz w:val="48"/>
                                <w:szCs w:val="48"/>
                                <w:lang w:val="en-US"/>
                              </w:rPr>
                              <w:t>August 202</w:t>
                            </w:r>
                            <w:r w:rsidR="004C59EC">
                              <w:rPr>
                                <w:rFonts w:ascii="Gill Sans MT" w:hAnsi="Gill Sans MT"/>
                                <w:bCs/>
                                <w:sz w:val="48"/>
                                <w:szCs w:val="48"/>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6ACC6" id="_x0000_t202" coordsize="21600,21600" o:spt="202" path="m,l,21600r21600,l21600,xe">
                <v:stroke joinstyle="miter"/>
                <v:path gradientshapeok="t" o:connecttype="rect"/>
              </v:shapetype>
              <v:shape id="Text Box 217" o:spid="_x0000_s1026" type="#_x0000_t202" style="position:absolute;margin-left:0;margin-top:2.15pt;width:143.45pt;height:110.6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" filled="f" stroked="f">
                <v:textbox style="mso-fit-shape-to-text:t">
                  <w:txbxContent>
                    <w:p w14:paraId="15FCD408" w14:textId="1C99203B" w:rsidR="00642246" w:rsidRDefault="00642246">
                      <w:r w:rsidRPr="002F7BF3">
                        <w:rPr>
                          <w:rFonts w:ascii="Gill Sans MT" w:hAnsi="Gill Sans MT"/>
                          <w:bCs/>
                          <w:sz w:val="48"/>
                          <w:szCs w:val="48"/>
                          <w:lang w:val="en-US"/>
                        </w:rPr>
                        <w:t>August 202</w:t>
                      </w:r>
                      <w:r w:rsidR="004C59EC">
                        <w:rPr>
                          <w:rFonts w:ascii="Gill Sans MT" w:hAnsi="Gill Sans MT"/>
                          <w:bCs/>
                          <w:sz w:val="48"/>
                          <w:szCs w:val="48"/>
                          <w:lang w:val="en-US"/>
                        </w:rPr>
                        <w:t>4</w:t>
                      </w:r>
                    </w:p>
                  </w:txbxContent>
                </v:textbox>
                <w10:wrap anchorx="margin"/>
              </v:shape>
            </w:pict>
          </mc:Fallback>
        </mc:AlternateContent>
      </w:r>
    </w:p>
    <w:p w14:paraId="0C879911" w14:textId="51CAD98B" w:rsidR="00EF2FE7" w:rsidRDefault="00635110" w:rsidP="005F619B">
      <w:pPr>
        <w:spacing w:after="120"/>
        <w:jc w:val="both"/>
        <w:rPr>
          <w:rFonts w:ascii="Gill Sans MT" w:hAnsi="Gill Sans MT"/>
          <w:bCs/>
          <w:lang w:val="en-US"/>
        </w:rPr>
      </w:pPr>
      <w:r>
        <w:rPr>
          <w:rFonts w:ascii="Gill Sans MT" w:hAnsi="Gill Sans MT"/>
          <w:color w:val="1E3C96"/>
          <w:sz w:val="22"/>
          <w:szCs w:val="22"/>
          <w:shd w:val="clear" w:color="auto" w:fill="FFFFFF"/>
        </w:rPr>
        <w:br/>
      </w:r>
    </w:p>
    <w:p w14:paraId="4F167E14" w14:textId="77777777" w:rsidR="00EF2FE7" w:rsidRPr="00EF2FE7" w:rsidRDefault="00EF2FE7" w:rsidP="00EF2FE7">
      <w:pPr>
        <w:rPr>
          <w:rFonts w:ascii="Gill Sans MT" w:hAnsi="Gill Sans MT"/>
          <w:lang w:val="en-US"/>
        </w:rPr>
      </w:pPr>
    </w:p>
    <w:p w14:paraId="7EDD2A4E" w14:textId="77777777" w:rsidR="00EF2FE7" w:rsidRPr="00EF2FE7" w:rsidRDefault="00EF2FE7" w:rsidP="00EF2FE7">
      <w:pPr>
        <w:rPr>
          <w:rFonts w:ascii="Gill Sans MT" w:hAnsi="Gill Sans MT"/>
          <w:lang w:val="en-US"/>
        </w:rPr>
      </w:pPr>
    </w:p>
    <w:p w14:paraId="57C19FCB" w14:textId="77777777" w:rsidR="00EF2FE7" w:rsidRPr="00EF2FE7" w:rsidRDefault="00EF2FE7" w:rsidP="00EF2FE7">
      <w:pPr>
        <w:rPr>
          <w:rFonts w:ascii="Gill Sans MT" w:hAnsi="Gill Sans MT"/>
          <w:lang w:val="en-US"/>
        </w:rPr>
      </w:pPr>
    </w:p>
    <w:p w14:paraId="31C9636C" w14:textId="77777777" w:rsidR="00EF2FE7" w:rsidRDefault="00EF2FE7" w:rsidP="005F619B">
      <w:pPr>
        <w:spacing w:after="120"/>
        <w:jc w:val="both"/>
        <w:rPr>
          <w:rFonts w:ascii="Gill Sans MT" w:hAnsi="Gill Sans MT"/>
          <w:bCs/>
          <w:lang w:val="en-US"/>
        </w:rPr>
      </w:pPr>
    </w:p>
    <w:p w14:paraId="6683A66F" w14:textId="77777777" w:rsidR="00EF2FE7" w:rsidRPr="00EF2FE7" w:rsidRDefault="00EF2FE7" w:rsidP="00EF2FE7">
      <w:pPr>
        <w:rPr>
          <w:rFonts w:ascii="Gill Sans MT" w:hAnsi="Gill Sans MT"/>
          <w:lang w:val="en-US"/>
        </w:rPr>
      </w:pPr>
    </w:p>
    <w:p w14:paraId="7FCEEF04" w14:textId="77777777" w:rsidR="00EF2FE7" w:rsidRDefault="00EF2FE7" w:rsidP="00EF2FE7">
      <w:pPr>
        <w:jc w:val="center"/>
        <w:rPr>
          <w:noProof/>
          <w:color w:val="B8569C"/>
          <w:sz w:val="48"/>
          <w:szCs w:val="48"/>
        </w:rPr>
      </w:pPr>
      <w:r w:rsidRPr="004C461F">
        <w:rPr>
          <w:noProof/>
          <w:color w:val="7030A0"/>
          <w:sz w:val="48"/>
          <w:szCs w:val="48"/>
        </w:rPr>
        <w:t>Our vision is to enable all to flourish.</w:t>
      </w:r>
    </w:p>
    <w:p w14:paraId="61471A75" w14:textId="77777777" w:rsidR="00EF2FE7" w:rsidRDefault="00EF2FE7" w:rsidP="00460033">
      <w:pPr>
        <w:spacing w:after="120"/>
        <w:rPr>
          <w:rFonts w:ascii="Gill Sans MT" w:hAnsi="Gill Sans MT"/>
          <w:bCs/>
          <w:lang w:val="en-US"/>
        </w:rPr>
      </w:pPr>
    </w:p>
    <w:p w14:paraId="74A41E5C" w14:textId="77777777" w:rsidR="00460033" w:rsidRDefault="00460033" w:rsidP="00460033">
      <w:pPr>
        <w:spacing w:after="120"/>
        <w:rPr>
          <w:rFonts w:ascii="Gill Sans MT" w:hAnsi="Gill Sans MT"/>
          <w:bCs/>
          <w:lang w:val="en-US"/>
        </w:rPr>
      </w:pPr>
    </w:p>
    <w:p w14:paraId="0D4A4F3A" w14:textId="77777777" w:rsidR="00460033" w:rsidRDefault="00460033" w:rsidP="00460033">
      <w:pPr>
        <w:spacing w:after="120"/>
        <w:rPr>
          <w:rFonts w:ascii="Gill Sans MT" w:hAnsi="Gill Sans MT"/>
          <w:bCs/>
          <w:lang w:val="en-US"/>
        </w:rPr>
      </w:pPr>
    </w:p>
    <w:p w14:paraId="3F4600E2" w14:textId="77777777" w:rsidR="006D4562" w:rsidRDefault="00D07C7D" w:rsidP="006D4562">
      <w:pPr>
        <w:spacing w:after="160"/>
        <w:rPr>
          <w:rFonts w:ascii="Gill Sans MT" w:hAnsi="Gill Sans MT" w:cs="Arial"/>
          <w:b/>
          <w:bCs/>
          <w:color w:val="552C8E"/>
          <w:sz w:val="28"/>
          <w:szCs w:val="28"/>
        </w:rPr>
      </w:pPr>
      <w:r>
        <w:rPr>
          <w:noProof/>
          <w:color w:val="B8569C"/>
          <w:sz w:val="48"/>
          <w:szCs w:val="48"/>
        </w:rPr>
        <w:drawing>
          <wp:inline distT="0" distB="0" distL="0" distR="0" wp14:anchorId="2C66C51C" wp14:editId="795D86BE">
            <wp:extent cx="1723918" cy="1723918"/>
            <wp:effectExtent l="0" t="0" r="0" b="0"/>
            <wp:docPr id="2" name="Picture 2" descr="A silhouette of a child and child playing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lhouette of a child and child playing with a bal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30323" cy="1730323"/>
                    </a:xfrm>
                    <a:prstGeom prst="rect">
                      <a:avLst/>
                    </a:prstGeom>
                  </pic:spPr>
                </pic:pic>
              </a:graphicData>
            </a:graphic>
          </wp:inline>
        </w:drawing>
      </w:r>
      <w:r w:rsidR="00CF4C86" w:rsidRPr="00463E61">
        <w:rPr>
          <w:rFonts w:ascii="Gill Sans MT" w:hAnsi="Gill Sans MT"/>
          <w:bCs/>
          <w:lang w:val="en-US"/>
        </w:rPr>
        <w:br w:type="page"/>
      </w:r>
      <w:r w:rsidR="006D4562" w:rsidRPr="00FF4976">
        <w:rPr>
          <w:rFonts w:ascii="Gill Sans MT" w:hAnsi="Gill Sans MT" w:cs="Arial"/>
          <w:b/>
          <w:bCs/>
          <w:color w:val="552C8E"/>
          <w:sz w:val="28"/>
          <w:szCs w:val="28"/>
        </w:rPr>
        <w:lastRenderedPageBreak/>
        <w:t>Contents</w:t>
      </w:r>
    </w:p>
    <w:p w14:paraId="2877EDA4" w14:textId="0D7C9EC4" w:rsidR="00A45936" w:rsidRPr="00A45936" w:rsidRDefault="00416123" w:rsidP="001B0F72">
      <w:pPr>
        <w:pStyle w:val="ListParagraph"/>
        <w:spacing w:after="120"/>
        <w:ind w:left="567" w:hanging="567"/>
        <w:rPr>
          <w:rFonts w:ascii="Gill Sans MT" w:hAnsi="Gill Sans MT"/>
          <w:bCs/>
          <w:color w:val="auto"/>
          <w:lang w:val="en-US"/>
        </w:rPr>
      </w:pPr>
      <w:r>
        <w:rPr>
          <w:rFonts w:ascii="Gill Sans MT" w:hAnsi="Gill Sans MT"/>
          <w:bCs/>
          <w:color w:val="auto"/>
          <w:lang w:val="en-US"/>
        </w:rPr>
        <w:t>1</w:t>
      </w:r>
      <w:r w:rsidR="001B0F72">
        <w:rPr>
          <w:rFonts w:ascii="Gill Sans MT" w:hAnsi="Gill Sans MT"/>
          <w:bCs/>
          <w:color w:val="auto"/>
          <w:lang w:val="en-US"/>
        </w:rPr>
        <w:t>.</w:t>
      </w:r>
      <w:r>
        <w:rPr>
          <w:rFonts w:ascii="Gill Sans MT" w:hAnsi="Gill Sans MT"/>
          <w:bCs/>
          <w:color w:val="auto"/>
          <w:lang w:val="en-US"/>
        </w:rPr>
        <w:tab/>
      </w:r>
      <w:hyperlink w:anchor="_1.0_Overview" w:history="1">
        <w:r w:rsidR="00A45936" w:rsidRPr="00561C0A">
          <w:rPr>
            <w:rStyle w:val="Hyperlink"/>
            <w:rFonts w:ascii="Gill Sans MT" w:hAnsi="Gill Sans MT"/>
            <w:bCs/>
            <w:color w:val="auto"/>
            <w:u w:val="none"/>
            <w:lang w:val="en-US"/>
          </w:rPr>
          <w:t>Overview</w:t>
        </w:r>
      </w:hyperlink>
    </w:p>
    <w:p w14:paraId="33653F4F" w14:textId="29D52AB5" w:rsidR="00A45936" w:rsidRPr="00A45936" w:rsidRDefault="00CF2DBA" w:rsidP="001B0F72">
      <w:pPr>
        <w:spacing w:after="120"/>
        <w:ind w:left="567" w:hanging="567"/>
        <w:rPr>
          <w:rFonts w:ascii="Gill Sans MT" w:hAnsi="Gill Sans MT"/>
          <w:bCs/>
          <w:lang w:val="en-US"/>
        </w:rPr>
      </w:pPr>
      <w:hyperlink w:anchor="_2.0_Subject_Leader" w:history="1">
        <w:r w:rsidR="00A45936" w:rsidRPr="00A45936">
          <w:rPr>
            <w:rStyle w:val="Hyperlink"/>
            <w:rFonts w:ascii="Gill Sans MT" w:hAnsi="Gill Sans MT"/>
            <w:bCs/>
            <w:color w:val="auto"/>
            <w:u w:val="none"/>
            <w:lang w:val="en-US"/>
          </w:rPr>
          <w:t>2</w:t>
        </w:r>
        <w:r w:rsidR="001B0F72">
          <w:rPr>
            <w:rStyle w:val="Hyperlink"/>
            <w:rFonts w:ascii="Gill Sans MT" w:hAnsi="Gill Sans MT"/>
            <w:bCs/>
            <w:color w:val="auto"/>
            <w:u w:val="none"/>
            <w:lang w:val="en-US"/>
          </w:rPr>
          <w:t>.</w:t>
        </w:r>
        <w:r w:rsidR="00416123">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Subject Leader Responsibilities</w:t>
        </w:r>
      </w:hyperlink>
    </w:p>
    <w:p w14:paraId="135B009E" w14:textId="5EBA440A" w:rsidR="00A45936" w:rsidRPr="00A45936" w:rsidRDefault="00CF2DBA" w:rsidP="001B0F72">
      <w:pPr>
        <w:spacing w:after="120"/>
        <w:ind w:left="567" w:hanging="567"/>
        <w:rPr>
          <w:rFonts w:ascii="Gill Sans MT" w:hAnsi="Gill Sans MT"/>
          <w:bCs/>
          <w:lang w:val="en-US"/>
        </w:rPr>
      </w:pPr>
      <w:hyperlink w:anchor="_3.0_Subject_Leader" w:history="1">
        <w:r w:rsidR="00A45936" w:rsidRPr="00A45936">
          <w:rPr>
            <w:rStyle w:val="Hyperlink"/>
            <w:rFonts w:ascii="Gill Sans MT" w:hAnsi="Gill Sans MT"/>
            <w:bCs/>
            <w:color w:val="auto"/>
            <w:u w:val="none"/>
            <w:lang w:val="en-US"/>
          </w:rPr>
          <w:t>3</w:t>
        </w:r>
        <w:r w:rsidR="001B0F72">
          <w:rPr>
            <w:rStyle w:val="Hyperlink"/>
            <w:rFonts w:ascii="Gill Sans MT" w:hAnsi="Gill Sans MT"/>
            <w:bCs/>
            <w:color w:val="auto"/>
            <w:u w:val="none"/>
            <w:lang w:val="en-US"/>
          </w:rPr>
          <w:t>.</w:t>
        </w:r>
        <w:r w:rsidR="00416123">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Subject Leader Journey</w:t>
        </w:r>
      </w:hyperlink>
    </w:p>
    <w:p w14:paraId="5BEE3DC8" w14:textId="2AD1211B" w:rsidR="00A45936" w:rsidRPr="00A45936" w:rsidRDefault="00CF2DBA" w:rsidP="001B0F72">
      <w:pPr>
        <w:spacing w:after="120"/>
        <w:ind w:left="567" w:hanging="567"/>
        <w:rPr>
          <w:rFonts w:ascii="Gill Sans MT" w:hAnsi="Gill Sans MT"/>
          <w:bCs/>
          <w:lang w:val="en-US"/>
        </w:rPr>
      </w:pPr>
      <w:hyperlink w:anchor="_4.0_Self-Evaluation" w:history="1">
        <w:r w:rsidR="00A45936" w:rsidRPr="00A45936">
          <w:rPr>
            <w:rStyle w:val="Hyperlink"/>
            <w:rFonts w:ascii="Gill Sans MT" w:hAnsi="Gill Sans MT"/>
            <w:bCs/>
            <w:color w:val="auto"/>
            <w:u w:val="none"/>
            <w:lang w:val="en-US"/>
          </w:rPr>
          <w:t>4</w:t>
        </w:r>
        <w:r w:rsidR="001B0F72">
          <w:rPr>
            <w:rStyle w:val="Hyperlink"/>
            <w:rFonts w:ascii="Gill Sans MT" w:hAnsi="Gill Sans MT"/>
            <w:bCs/>
            <w:color w:val="auto"/>
            <w:u w:val="none"/>
            <w:lang w:val="en-US"/>
          </w:rPr>
          <w:t>.</w:t>
        </w:r>
        <w:r w:rsidR="00416123">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Self-Evaluation</w:t>
        </w:r>
      </w:hyperlink>
    </w:p>
    <w:p w14:paraId="0CFB6C01" w14:textId="33EFCABF" w:rsidR="00A45936" w:rsidRPr="00A45936" w:rsidRDefault="00CF2DBA" w:rsidP="001B0F72">
      <w:pPr>
        <w:spacing w:after="120"/>
        <w:ind w:left="567" w:hanging="567"/>
        <w:rPr>
          <w:rFonts w:ascii="Gill Sans MT" w:hAnsi="Gill Sans MT"/>
          <w:bCs/>
          <w:lang w:val="en-US"/>
        </w:rPr>
      </w:pPr>
      <w:hyperlink w:anchor="_5.0_Planning_and" w:history="1">
        <w:r w:rsidR="00A45936" w:rsidRPr="00A45936">
          <w:rPr>
            <w:rStyle w:val="Hyperlink"/>
            <w:rFonts w:ascii="Gill Sans MT" w:hAnsi="Gill Sans MT"/>
            <w:bCs/>
            <w:color w:val="auto"/>
            <w:u w:val="none"/>
            <w:lang w:val="en-US"/>
          </w:rPr>
          <w:t>5</w:t>
        </w:r>
        <w:r w:rsidR="001B0F72">
          <w:rPr>
            <w:rStyle w:val="Hyperlink"/>
            <w:rFonts w:ascii="Gill Sans MT" w:hAnsi="Gill Sans MT"/>
            <w:bCs/>
            <w:color w:val="auto"/>
            <w:u w:val="none"/>
            <w:lang w:val="en-US"/>
          </w:rPr>
          <w:t>.</w:t>
        </w:r>
        <w:r w:rsidR="00416123">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Planning and evaluation rationale</w:t>
        </w:r>
      </w:hyperlink>
    </w:p>
    <w:p w14:paraId="73E15AD5" w14:textId="00B0C384" w:rsidR="00A45936" w:rsidRPr="00A45936" w:rsidRDefault="00CF2DBA" w:rsidP="001B0F72">
      <w:pPr>
        <w:spacing w:after="120"/>
        <w:ind w:left="567" w:hanging="567"/>
        <w:rPr>
          <w:rFonts w:ascii="Gill Sans MT" w:hAnsi="Gill Sans MT"/>
          <w:bCs/>
          <w:lang w:val="en-US"/>
        </w:rPr>
      </w:pPr>
      <w:hyperlink w:anchor="_6.0_Subject_leadership" w:history="1">
        <w:r w:rsidR="00A45936" w:rsidRPr="00A45936">
          <w:rPr>
            <w:rStyle w:val="Hyperlink"/>
            <w:rFonts w:ascii="Gill Sans MT" w:hAnsi="Gill Sans MT"/>
            <w:bCs/>
            <w:color w:val="auto"/>
            <w:u w:val="none"/>
            <w:lang w:val="en-US"/>
          </w:rPr>
          <w:t>6</w:t>
        </w:r>
        <w:r w:rsidR="001B0F72">
          <w:rPr>
            <w:rStyle w:val="Hyperlink"/>
            <w:rFonts w:ascii="Gill Sans MT" w:hAnsi="Gill Sans MT"/>
            <w:bCs/>
            <w:color w:val="auto"/>
            <w:u w:val="none"/>
            <w:lang w:val="en-US"/>
          </w:rPr>
          <w:t>.</w:t>
        </w:r>
        <w:r w:rsidR="00416123">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Subject leadership document</w:t>
        </w:r>
      </w:hyperlink>
    </w:p>
    <w:p w14:paraId="50D331F5" w14:textId="18495188" w:rsidR="00A45936" w:rsidRPr="00A45936" w:rsidRDefault="00CF2DBA" w:rsidP="001B0F72">
      <w:pPr>
        <w:spacing w:after="120"/>
        <w:ind w:left="567" w:hanging="567"/>
        <w:rPr>
          <w:rFonts w:ascii="Gill Sans MT" w:hAnsi="Gill Sans MT"/>
          <w:bCs/>
          <w:lang w:val="en-US"/>
        </w:rPr>
      </w:pPr>
      <w:hyperlink w:anchor="_7.0_Assessment" w:history="1">
        <w:r w:rsidR="00A45936" w:rsidRPr="00A45936">
          <w:rPr>
            <w:rStyle w:val="Hyperlink"/>
            <w:rFonts w:ascii="Gill Sans MT" w:hAnsi="Gill Sans MT"/>
            <w:bCs/>
            <w:color w:val="auto"/>
            <w:u w:val="none"/>
            <w:lang w:val="en-US"/>
          </w:rPr>
          <w:t>7</w:t>
        </w:r>
        <w:r w:rsidR="001B0F72">
          <w:rPr>
            <w:rStyle w:val="Hyperlink"/>
            <w:rFonts w:ascii="Gill Sans MT" w:hAnsi="Gill Sans MT"/>
            <w:bCs/>
            <w:color w:val="auto"/>
            <w:u w:val="none"/>
            <w:lang w:val="en-US"/>
          </w:rPr>
          <w:t>.</w:t>
        </w:r>
        <w:r w:rsidR="001B0F72">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Assessment</w:t>
        </w:r>
      </w:hyperlink>
    </w:p>
    <w:p w14:paraId="1808E878" w14:textId="4FC9992F" w:rsidR="00A45936" w:rsidRPr="00A45936" w:rsidRDefault="00CF2DBA" w:rsidP="001B0F72">
      <w:pPr>
        <w:spacing w:after="120"/>
        <w:ind w:left="567" w:hanging="567"/>
        <w:rPr>
          <w:rFonts w:ascii="Gill Sans MT" w:hAnsi="Gill Sans MT"/>
          <w:bCs/>
          <w:lang w:val="en-US"/>
        </w:rPr>
      </w:pPr>
      <w:hyperlink w:anchor="_8.0_Resources" w:history="1">
        <w:r w:rsidR="00A45936" w:rsidRPr="00A45936">
          <w:rPr>
            <w:rStyle w:val="Hyperlink"/>
            <w:rFonts w:ascii="Gill Sans MT" w:hAnsi="Gill Sans MT"/>
            <w:bCs/>
            <w:color w:val="auto"/>
            <w:u w:val="none"/>
            <w:lang w:val="en-US"/>
          </w:rPr>
          <w:t>8</w:t>
        </w:r>
        <w:r w:rsidR="001B0F72">
          <w:rPr>
            <w:rStyle w:val="Hyperlink"/>
            <w:rFonts w:ascii="Gill Sans MT" w:hAnsi="Gill Sans MT"/>
            <w:bCs/>
            <w:color w:val="auto"/>
            <w:u w:val="none"/>
            <w:lang w:val="en-US"/>
          </w:rPr>
          <w:t>.</w:t>
        </w:r>
        <w:r w:rsidR="001B0F72">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Resources</w:t>
        </w:r>
      </w:hyperlink>
    </w:p>
    <w:p w14:paraId="7955CD75" w14:textId="0406900F" w:rsidR="00A45936" w:rsidRPr="00A45936" w:rsidRDefault="00CF2DBA" w:rsidP="001B0F72">
      <w:pPr>
        <w:spacing w:after="120"/>
        <w:ind w:left="567" w:hanging="567"/>
        <w:rPr>
          <w:rFonts w:ascii="Gill Sans MT" w:hAnsi="Gill Sans MT"/>
          <w:bCs/>
          <w:lang w:val="en-US"/>
        </w:rPr>
      </w:pPr>
      <w:hyperlink w:anchor="_9.0_Continuous_Professional" w:history="1">
        <w:r w:rsidR="00A45936" w:rsidRPr="00A45936">
          <w:rPr>
            <w:rStyle w:val="Hyperlink"/>
            <w:rFonts w:ascii="Gill Sans MT" w:hAnsi="Gill Sans MT"/>
            <w:bCs/>
            <w:color w:val="auto"/>
            <w:u w:val="none"/>
            <w:lang w:val="en-US"/>
          </w:rPr>
          <w:t>9</w:t>
        </w:r>
        <w:r w:rsidR="001B0F72">
          <w:rPr>
            <w:rStyle w:val="Hyperlink"/>
            <w:rFonts w:ascii="Gill Sans MT" w:hAnsi="Gill Sans MT"/>
            <w:bCs/>
            <w:color w:val="auto"/>
            <w:u w:val="none"/>
            <w:lang w:val="en-US"/>
          </w:rPr>
          <w:t>.</w:t>
        </w:r>
        <w:r w:rsidR="001B0F72">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Continuous Professional Development and Learning (CPDL)</w:t>
        </w:r>
      </w:hyperlink>
    </w:p>
    <w:p w14:paraId="27010778" w14:textId="0AD14181" w:rsidR="00A45936" w:rsidRPr="00A45936" w:rsidRDefault="00CF2DBA" w:rsidP="001B0F72">
      <w:pPr>
        <w:spacing w:after="120"/>
        <w:ind w:left="567" w:hanging="567"/>
        <w:rPr>
          <w:rFonts w:ascii="Gill Sans MT" w:hAnsi="Gill Sans MT"/>
          <w:bCs/>
          <w:lang w:val="en-US"/>
        </w:rPr>
      </w:pPr>
      <w:hyperlink w:anchor="_10.0_Job_Description" w:history="1">
        <w:r w:rsidR="00A45936" w:rsidRPr="00A45936">
          <w:rPr>
            <w:rStyle w:val="Hyperlink"/>
            <w:rFonts w:ascii="Gill Sans MT" w:hAnsi="Gill Sans MT"/>
            <w:bCs/>
            <w:color w:val="auto"/>
            <w:u w:val="none"/>
            <w:lang w:val="en-US"/>
          </w:rPr>
          <w:t>10</w:t>
        </w:r>
        <w:r w:rsidR="001B0F72">
          <w:rPr>
            <w:rStyle w:val="Hyperlink"/>
            <w:rFonts w:ascii="Gill Sans MT" w:hAnsi="Gill Sans MT"/>
            <w:bCs/>
            <w:color w:val="auto"/>
            <w:u w:val="none"/>
            <w:lang w:val="en-US"/>
          </w:rPr>
          <w:t>.</w:t>
        </w:r>
        <w:r w:rsidR="001B0F72">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Job Description</w:t>
        </w:r>
      </w:hyperlink>
    </w:p>
    <w:p w14:paraId="7467EAEE" w14:textId="18CAB23B" w:rsidR="00A45936" w:rsidRPr="00A45936" w:rsidRDefault="00CF2DBA" w:rsidP="001B0F72">
      <w:pPr>
        <w:spacing w:after="120"/>
        <w:ind w:left="567" w:hanging="567"/>
        <w:rPr>
          <w:rFonts w:ascii="Gill Sans MT" w:hAnsi="Gill Sans MT"/>
          <w:bCs/>
          <w:lang w:val="en-US"/>
        </w:rPr>
      </w:pPr>
      <w:hyperlink w:anchor="_11.0_Example_Proformas" w:history="1">
        <w:r w:rsidR="00A45936" w:rsidRPr="00A45936">
          <w:rPr>
            <w:rStyle w:val="Hyperlink"/>
            <w:rFonts w:ascii="Gill Sans MT" w:hAnsi="Gill Sans MT"/>
            <w:bCs/>
            <w:color w:val="auto"/>
            <w:u w:val="none"/>
            <w:lang w:val="en-US"/>
          </w:rPr>
          <w:t>11</w:t>
        </w:r>
        <w:r w:rsidR="001B0F72">
          <w:rPr>
            <w:rStyle w:val="Hyperlink"/>
            <w:rFonts w:ascii="Gill Sans MT" w:hAnsi="Gill Sans MT"/>
            <w:bCs/>
            <w:color w:val="auto"/>
            <w:u w:val="none"/>
            <w:lang w:val="en-US"/>
          </w:rPr>
          <w:t>.</w:t>
        </w:r>
        <w:r w:rsidR="001B0F72">
          <w:rPr>
            <w:rStyle w:val="Hyperlink"/>
            <w:rFonts w:ascii="Gill Sans MT" w:hAnsi="Gill Sans MT"/>
            <w:bCs/>
            <w:color w:val="auto"/>
            <w:u w:val="none"/>
            <w:lang w:val="en-US"/>
          </w:rPr>
          <w:tab/>
        </w:r>
        <w:r w:rsidR="00A45936" w:rsidRPr="00A45936">
          <w:rPr>
            <w:rStyle w:val="Hyperlink"/>
            <w:rFonts w:ascii="Gill Sans MT" w:hAnsi="Gill Sans MT"/>
            <w:bCs/>
            <w:color w:val="auto"/>
            <w:u w:val="none"/>
            <w:lang w:val="en-US"/>
          </w:rPr>
          <w:t>Example Proformas</w:t>
        </w:r>
      </w:hyperlink>
    </w:p>
    <w:p w14:paraId="5749E55A" w14:textId="4FBBD85B" w:rsidR="00A45936" w:rsidRPr="00A45936" w:rsidRDefault="00A45936" w:rsidP="00A45936">
      <w:pPr>
        <w:rPr>
          <w:rFonts w:ascii="Gill Sans MT" w:hAnsi="Gill Sans MT"/>
          <w:bCs/>
          <w:lang w:val="en-US"/>
        </w:rPr>
      </w:pPr>
      <w:r w:rsidRPr="00A45936">
        <w:rPr>
          <w:rFonts w:ascii="Gill Sans MT" w:hAnsi="Gill Sans MT"/>
          <w:bCs/>
          <w:lang w:val="en-US"/>
        </w:rPr>
        <w:br w:type="page"/>
      </w:r>
    </w:p>
    <w:p w14:paraId="3D643DAC" w14:textId="77777777" w:rsidR="00A45936" w:rsidRDefault="00A45936">
      <w:pPr>
        <w:rPr>
          <w:rFonts w:ascii="Gill Sans MT" w:hAnsi="Gill Sans MT"/>
          <w:bCs/>
          <w:lang w:val="en-US"/>
        </w:rPr>
      </w:pPr>
    </w:p>
    <w:p w14:paraId="08BE946D" w14:textId="14D555D1" w:rsidR="005F619B" w:rsidRPr="00EF2FE7" w:rsidRDefault="00620D53" w:rsidP="00D07C7D">
      <w:pPr>
        <w:spacing w:after="120"/>
        <w:jc w:val="center"/>
        <w:rPr>
          <w:rFonts w:ascii="Gill Sans MT" w:hAnsi="Gill Sans MT"/>
          <w:lang w:val="en-US"/>
        </w:rPr>
      </w:pPr>
      <w:r w:rsidRPr="00A45936">
        <w:rPr>
          <w:rStyle w:val="Heading1Char"/>
        </w:rPr>
        <w:t>From the Deputy CEO</w:t>
      </w:r>
    </w:p>
    <w:p w14:paraId="61951512" w14:textId="4F13E066" w:rsidR="00412DC2" w:rsidRPr="000F2B4B" w:rsidRDefault="008A57AA" w:rsidP="000F2B4B">
      <w:pPr>
        <w:spacing w:after="120"/>
        <w:jc w:val="both"/>
        <w:rPr>
          <w:rFonts w:ascii="Gill Sans MT" w:hAnsi="Gill Sans MT" w:cstheme="majorHAnsi"/>
          <w:u w:val="single"/>
        </w:rPr>
      </w:pPr>
      <w:r w:rsidRPr="009E1999">
        <w:rPr>
          <w:rFonts w:ascii="Gill Sans MT" w:hAnsi="Gill Sans MT"/>
          <w:bCs/>
          <w:lang w:val="en-US"/>
        </w:rPr>
        <w:t xml:space="preserve">The Diocese of Gloucester </w:t>
      </w:r>
      <w:r w:rsidR="00053149" w:rsidRPr="009E1999">
        <w:rPr>
          <w:rFonts w:ascii="Gill Sans MT" w:hAnsi="Gill Sans MT"/>
          <w:bCs/>
          <w:lang w:val="en-US"/>
        </w:rPr>
        <w:t>Academ</w:t>
      </w:r>
      <w:r w:rsidR="00A25A5E">
        <w:rPr>
          <w:rFonts w:ascii="Gill Sans MT" w:hAnsi="Gill Sans MT"/>
          <w:bCs/>
          <w:lang w:val="en-US"/>
        </w:rPr>
        <w:t>ies</w:t>
      </w:r>
      <w:r w:rsidR="00053149" w:rsidRPr="009E1999">
        <w:rPr>
          <w:rFonts w:ascii="Gill Sans MT" w:hAnsi="Gill Sans MT"/>
          <w:bCs/>
          <w:lang w:val="en-US"/>
        </w:rPr>
        <w:t xml:space="preserve"> Trust has children at the heart of all decision making. </w:t>
      </w:r>
      <w:r w:rsidR="00FF2693">
        <w:rPr>
          <w:rFonts w:ascii="Gill Sans MT" w:hAnsi="Gill Sans MT"/>
          <w:bCs/>
          <w:lang w:val="en-US"/>
        </w:rPr>
        <w:t xml:space="preserve">Together </w:t>
      </w:r>
      <w:r w:rsidR="00412DC2" w:rsidRPr="009E1999">
        <w:rPr>
          <w:rStyle w:val="normaltextrun"/>
          <w:rFonts w:ascii="Gill Sans MT" w:hAnsi="Gill Sans MT"/>
        </w:rPr>
        <w:t xml:space="preserve">the </w:t>
      </w:r>
      <w:r w:rsidR="00847E04">
        <w:rPr>
          <w:rStyle w:val="normaltextrun"/>
          <w:rFonts w:ascii="Gill Sans MT" w:hAnsi="Gill Sans MT"/>
        </w:rPr>
        <w:t>T</w:t>
      </w:r>
      <w:r w:rsidR="00412DC2" w:rsidRPr="009E1999">
        <w:rPr>
          <w:rStyle w:val="normaltextrun"/>
          <w:rFonts w:ascii="Gill Sans MT" w:hAnsi="Gill Sans MT"/>
        </w:rPr>
        <w:t xml:space="preserve">rust </w:t>
      </w:r>
      <w:r w:rsidR="00847E04">
        <w:rPr>
          <w:rStyle w:val="normaltextrun"/>
          <w:rFonts w:ascii="Gill Sans MT" w:hAnsi="Gill Sans MT"/>
        </w:rPr>
        <w:t>B</w:t>
      </w:r>
      <w:r w:rsidR="00412DC2" w:rsidRPr="009E1999">
        <w:rPr>
          <w:rStyle w:val="normaltextrun"/>
          <w:rFonts w:ascii="Gill Sans MT" w:hAnsi="Gill Sans MT"/>
        </w:rPr>
        <w:t>oard, central team</w:t>
      </w:r>
      <w:r w:rsidR="00413858" w:rsidRPr="009E1999">
        <w:rPr>
          <w:rStyle w:val="normaltextrun"/>
          <w:rFonts w:ascii="Gill Sans MT" w:hAnsi="Gill Sans MT"/>
        </w:rPr>
        <w:t>,</w:t>
      </w:r>
      <w:r w:rsidR="00412DC2" w:rsidRPr="009E1999">
        <w:rPr>
          <w:rStyle w:val="normaltextrun"/>
          <w:rFonts w:ascii="Gill Sans MT" w:hAnsi="Gill Sans MT"/>
        </w:rPr>
        <w:t xml:space="preserve"> and school communities form one organisation focussed on providing children of all faiths, and no</w:t>
      </w:r>
      <w:r w:rsidR="00460033">
        <w:rPr>
          <w:rStyle w:val="normaltextrun"/>
          <w:rFonts w:ascii="Gill Sans MT" w:hAnsi="Gill Sans MT"/>
        </w:rPr>
        <w:t xml:space="preserve"> </w:t>
      </w:r>
      <w:r w:rsidR="00F964D6">
        <w:rPr>
          <w:rStyle w:val="normaltextrun"/>
          <w:rFonts w:ascii="Gill Sans MT" w:hAnsi="Gill Sans MT"/>
        </w:rPr>
        <w:t>faith</w:t>
      </w:r>
      <w:r w:rsidR="00412DC2" w:rsidRPr="009E1999">
        <w:rPr>
          <w:rStyle w:val="normaltextrun"/>
          <w:rFonts w:ascii="Gill Sans MT" w:hAnsi="Gill Sans MT"/>
        </w:rPr>
        <w:t>, with excellent educational provision in a caring and supportive Christian ethos.</w:t>
      </w:r>
    </w:p>
    <w:p w14:paraId="51CFCD17" w14:textId="4894812C" w:rsidR="00412DC2" w:rsidRPr="009E1999" w:rsidRDefault="00412DC2" w:rsidP="000F2B4B">
      <w:pPr>
        <w:pStyle w:val="paragraph"/>
        <w:spacing w:before="0" w:beforeAutospacing="0" w:after="120" w:afterAutospacing="0"/>
        <w:jc w:val="both"/>
        <w:textAlignment w:val="baseline"/>
        <w:rPr>
          <w:rFonts w:ascii="Gill Sans MT" w:hAnsi="Gill Sans MT"/>
        </w:rPr>
      </w:pPr>
      <w:r w:rsidRPr="009E1999">
        <w:rPr>
          <w:rStyle w:val="normaltextrun"/>
          <w:rFonts w:ascii="Gill Sans MT" w:eastAsia="Cambria" w:hAnsi="Gill Sans MT"/>
        </w:rPr>
        <w:t xml:space="preserve">This handbook is essential reading in </w:t>
      </w:r>
      <w:r w:rsidR="00620D53">
        <w:rPr>
          <w:rStyle w:val="normaltextrun"/>
          <w:rFonts w:ascii="Gill Sans MT" w:eastAsia="Cambria" w:hAnsi="Gill Sans MT"/>
        </w:rPr>
        <w:t>outlining</w:t>
      </w:r>
      <w:r w:rsidRPr="009E1999">
        <w:rPr>
          <w:rStyle w:val="normaltextrun"/>
          <w:rFonts w:ascii="Gill Sans MT" w:eastAsia="Cambria" w:hAnsi="Gill Sans MT"/>
        </w:rPr>
        <w:t xml:space="preserve"> some of the key elements of your role as </w:t>
      </w:r>
      <w:r w:rsidR="00CF746F" w:rsidRPr="009E1999">
        <w:rPr>
          <w:rStyle w:val="normaltextrun"/>
          <w:rFonts w:ascii="Gill Sans MT" w:eastAsia="Cambria" w:hAnsi="Gill Sans MT"/>
        </w:rPr>
        <w:t>Subject Leader</w:t>
      </w:r>
      <w:r w:rsidRPr="009E1999">
        <w:rPr>
          <w:rStyle w:val="normaltextrun"/>
          <w:rFonts w:ascii="Gill Sans MT" w:eastAsia="Cambria" w:hAnsi="Gill Sans MT"/>
        </w:rPr>
        <w:t xml:space="preserve"> </w:t>
      </w:r>
      <w:r w:rsidR="005E6A31">
        <w:rPr>
          <w:rStyle w:val="normaltextrun"/>
          <w:rFonts w:ascii="Gill Sans MT" w:eastAsia="Cambria" w:hAnsi="Gill Sans MT"/>
        </w:rPr>
        <w:t>within the t</w:t>
      </w:r>
      <w:r w:rsidRPr="009E1999">
        <w:rPr>
          <w:rStyle w:val="normaltextrun"/>
          <w:rFonts w:ascii="Gill Sans MT" w:eastAsia="Cambria" w:hAnsi="Gill Sans MT"/>
        </w:rPr>
        <w:t>rust</w:t>
      </w:r>
      <w:r w:rsidR="00FF2693">
        <w:rPr>
          <w:rStyle w:val="normaltextrun"/>
          <w:rFonts w:ascii="Gill Sans MT" w:eastAsia="Cambria" w:hAnsi="Gill Sans MT"/>
        </w:rPr>
        <w:t>.</w:t>
      </w:r>
    </w:p>
    <w:p w14:paraId="2BCC41BC" w14:textId="4189388E" w:rsidR="00294A00" w:rsidRPr="000F2B4B" w:rsidRDefault="00371CE5" w:rsidP="000F2B4B">
      <w:pPr>
        <w:pStyle w:val="paragraph"/>
        <w:spacing w:before="0" w:beforeAutospacing="0" w:after="120" w:afterAutospacing="0"/>
        <w:jc w:val="both"/>
        <w:textAlignment w:val="baseline"/>
        <w:rPr>
          <w:rFonts w:ascii="Gill Sans MT" w:hAnsi="Gill Sans MT"/>
          <w:bCs/>
        </w:rPr>
      </w:pPr>
      <w:r w:rsidRPr="009E1999">
        <w:rPr>
          <w:rStyle w:val="normaltextrun"/>
          <w:rFonts w:ascii="Gill Sans MT" w:eastAsia="Cambria" w:hAnsi="Gill Sans MT"/>
          <w:bCs/>
        </w:rPr>
        <w:t xml:space="preserve">The </w:t>
      </w:r>
      <w:r w:rsidR="00847E04">
        <w:rPr>
          <w:rStyle w:val="normaltextrun"/>
          <w:rFonts w:ascii="Gill Sans MT" w:eastAsia="Cambria" w:hAnsi="Gill Sans MT"/>
          <w:bCs/>
        </w:rPr>
        <w:t>T</w:t>
      </w:r>
      <w:r w:rsidRPr="009E1999">
        <w:rPr>
          <w:rStyle w:val="normaltextrun"/>
          <w:rFonts w:ascii="Gill Sans MT" w:eastAsia="Cambria" w:hAnsi="Gill Sans MT"/>
          <w:bCs/>
        </w:rPr>
        <w:t xml:space="preserve">rust is committed to enabling each school to determine its own broad and balanced curriculum, so that it meets local need and context. This is within the </w:t>
      </w:r>
      <w:r w:rsidR="003320B9">
        <w:rPr>
          <w:rStyle w:val="normaltextrun"/>
          <w:rFonts w:ascii="Gill Sans MT" w:eastAsia="Cambria" w:hAnsi="Gill Sans MT"/>
          <w:bCs/>
        </w:rPr>
        <w:t xml:space="preserve">wider </w:t>
      </w:r>
      <w:r w:rsidRPr="009E1999">
        <w:rPr>
          <w:rStyle w:val="normaltextrun"/>
          <w:rFonts w:ascii="Gill Sans MT" w:eastAsia="Cambria" w:hAnsi="Gill Sans MT"/>
          <w:bCs/>
        </w:rPr>
        <w:t xml:space="preserve">context of the </w:t>
      </w:r>
      <w:r w:rsidR="004D4227">
        <w:rPr>
          <w:rStyle w:val="normaltextrun"/>
          <w:rFonts w:ascii="Gill Sans MT" w:eastAsia="Cambria" w:hAnsi="Gill Sans MT"/>
          <w:bCs/>
        </w:rPr>
        <w:t>T</w:t>
      </w:r>
      <w:r w:rsidRPr="009E1999">
        <w:rPr>
          <w:rStyle w:val="normaltextrun"/>
          <w:rFonts w:ascii="Gill Sans MT" w:eastAsia="Cambria" w:hAnsi="Gill Sans MT"/>
          <w:bCs/>
        </w:rPr>
        <w:t>rust’s overall curriculum statement</w:t>
      </w:r>
      <w:r w:rsidR="00444F82" w:rsidRPr="009E1999">
        <w:rPr>
          <w:rStyle w:val="normaltextrun"/>
          <w:rFonts w:ascii="Gill Sans MT" w:eastAsia="Cambria" w:hAnsi="Gill Sans MT"/>
          <w:bCs/>
        </w:rPr>
        <w:t xml:space="preserve">. </w:t>
      </w:r>
      <w:r w:rsidR="00444F82" w:rsidRPr="009E1999">
        <w:rPr>
          <w:rStyle w:val="eop"/>
          <w:rFonts w:ascii="Gill Sans MT" w:hAnsi="Gill Sans MT"/>
          <w:bCs/>
        </w:rPr>
        <w:t xml:space="preserve"> Headteachers must ensure that the </w:t>
      </w:r>
      <w:r w:rsidR="00D84331">
        <w:rPr>
          <w:rStyle w:val="eop"/>
          <w:rFonts w:ascii="Gill Sans MT" w:hAnsi="Gill Sans MT"/>
          <w:bCs/>
        </w:rPr>
        <w:t xml:space="preserve">both the Trust and </w:t>
      </w:r>
      <w:r w:rsidR="00444F82" w:rsidRPr="009E1999">
        <w:rPr>
          <w:rStyle w:val="eop"/>
          <w:rFonts w:ascii="Gill Sans MT" w:hAnsi="Gill Sans MT"/>
          <w:bCs/>
        </w:rPr>
        <w:t xml:space="preserve">school’s </w:t>
      </w:r>
      <w:r w:rsidR="00444F82" w:rsidRPr="009E1999">
        <w:rPr>
          <w:rStyle w:val="normaltextrun"/>
          <w:rFonts w:ascii="Gill Sans MT" w:eastAsia="Cambria" w:hAnsi="Gill Sans MT"/>
          <w:bCs/>
        </w:rPr>
        <w:t>agreed distinctive Christian vision underpins its curriculum.</w:t>
      </w:r>
      <w:r w:rsidR="00FF2693">
        <w:rPr>
          <w:rStyle w:val="normaltextrun"/>
          <w:rFonts w:ascii="Gill Sans MT" w:eastAsia="Cambria" w:hAnsi="Gill Sans MT"/>
          <w:bCs/>
        </w:rPr>
        <w:t xml:space="preserve"> </w:t>
      </w:r>
      <w:r w:rsidR="00444F82" w:rsidRPr="009E1999">
        <w:rPr>
          <w:rStyle w:val="normaltextrun"/>
          <w:rFonts w:ascii="Gill Sans MT" w:eastAsia="Cambria" w:hAnsi="Gill Sans MT"/>
          <w:bCs/>
        </w:rPr>
        <w:t xml:space="preserve">The curriculum will be </w:t>
      </w:r>
      <w:r w:rsidR="0071410F">
        <w:rPr>
          <w:rStyle w:val="normaltextrun"/>
          <w:rFonts w:ascii="Gill Sans MT" w:eastAsia="Cambria" w:hAnsi="Gill Sans MT"/>
          <w:bCs/>
        </w:rPr>
        <w:t xml:space="preserve">taken from the </w:t>
      </w:r>
      <w:r w:rsidR="00444F82" w:rsidRPr="009E1999">
        <w:rPr>
          <w:rStyle w:val="normaltextrun"/>
          <w:rFonts w:ascii="Gill Sans MT" w:eastAsia="Cambria" w:hAnsi="Gill Sans MT"/>
          <w:bCs/>
        </w:rPr>
        <w:t xml:space="preserve">National Curriculum, but if the school has decided to deviate from the National Curriculum there will be a clear rationale for this, and an aspirational alternative will be in place which will be rigorous in its delivery. </w:t>
      </w:r>
      <w:r w:rsidR="00FF2693">
        <w:rPr>
          <w:rStyle w:val="eop"/>
          <w:rFonts w:ascii="Gill Sans MT" w:hAnsi="Gill Sans MT"/>
          <w:bCs/>
        </w:rPr>
        <w:t xml:space="preserve">The </w:t>
      </w:r>
      <w:r w:rsidR="004D4227">
        <w:rPr>
          <w:rStyle w:val="eop"/>
          <w:rFonts w:ascii="Gill Sans MT" w:hAnsi="Gill Sans MT"/>
          <w:bCs/>
        </w:rPr>
        <w:t>T</w:t>
      </w:r>
      <w:r w:rsidR="00FF2693">
        <w:rPr>
          <w:rStyle w:val="eop"/>
          <w:rFonts w:ascii="Gill Sans MT" w:hAnsi="Gill Sans MT"/>
          <w:bCs/>
        </w:rPr>
        <w:t>rust’s</w:t>
      </w:r>
      <w:r w:rsidR="00F236F7" w:rsidRPr="009E1999">
        <w:rPr>
          <w:rStyle w:val="eop"/>
          <w:rFonts w:ascii="Gill Sans MT" w:hAnsi="Gill Sans MT"/>
          <w:bCs/>
        </w:rPr>
        <w:t xml:space="preserve"> </w:t>
      </w:r>
      <w:r w:rsidR="00264479">
        <w:rPr>
          <w:rStyle w:val="eop"/>
          <w:rFonts w:ascii="Gill Sans MT" w:hAnsi="Gill Sans MT"/>
          <w:bCs/>
        </w:rPr>
        <w:t>C</w:t>
      </w:r>
      <w:r w:rsidR="00F236F7" w:rsidRPr="009E1999">
        <w:rPr>
          <w:rStyle w:val="eop"/>
          <w:rFonts w:ascii="Gill Sans MT" w:hAnsi="Gill Sans MT"/>
          <w:bCs/>
        </w:rPr>
        <w:t xml:space="preserve">urriculum </w:t>
      </w:r>
      <w:r w:rsidR="00264479">
        <w:rPr>
          <w:rStyle w:val="eop"/>
          <w:rFonts w:ascii="Gill Sans MT" w:hAnsi="Gill Sans MT"/>
          <w:bCs/>
        </w:rPr>
        <w:t>S</w:t>
      </w:r>
      <w:r w:rsidR="00F236F7" w:rsidRPr="009E1999">
        <w:rPr>
          <w:rStyle w:val="eop"/>
          <w:rFonts w:ascii="Gill Sans MT" w:hAnsi="Gill Sans MT"/>
          <w:bCs/>
        </w:rPr>
        <w:t>tatement (</w:t>
      </w:r>
      <w:hyperlink w:anchor="_Appendix_1" w:history="1">
        <w:r w:rsidR="00F236F7" w:rsidRPr="00812814">
          <w:rPr>
            <w:rStyle w:val="Hyperlink"/>
            <w:rFonts w:ascii="Gill Sans MT" w:hAnsi="Gill Sans MT"/>
            <w:bCs/>
            <w:color w:val="auto"/>
            <w:u w:val="none"/>
          </w:rPr>
          <w:t xml:space="preserve">Appendix </w:t>
        </w:r>
        <w:r w:rsidR="007C791E" w:rsidRPr="00812814">
          <w:rPr>
            <w:rStyle w:val="Hyperlink"/>
            <w:rFonts w:ascii="Gill Sans MT" w:hAnsi="Gill Sans MT"/>
            <w:bCs/>
            <w:color w:val="auto"/>
            <w:u w:val="none"/>
          </w:rPr>
          <w:t>1</w:t>
        </w:r>
      </w:hyperlink>
      <w:r w:rsidR="007C791E" w:rsidRPr="009E1999">
        <w:rPr>
          <w:rStyle w:val="eop"/>
          <w:rFonts w:ascii="Gill Sans MT" w:hAnsi="Gill Sans MT"/>
          <w:bCs/>
        </w:rPr>
        <w:t>)</w:t>
      </w:r>
      <w:r w:rsidR="00F236F7" w:rsidRPr="009E1999">
        <w:rPr>
          <w:rStyle w:val="eop"/>
          <w:rFonts w:ascii="Gill Sans MT" w:hAnsi="Gill Sans MT"/>
          <w:bCs/>
        </w:rPr>
        <w:t xml:space="preserve"> has the overview of our key principles for curriculum design. </w:t>
      </w:r>
    </w:p>
    <w:p w14:paraId="7BD1D1EC" w14:textId="56E4D143" w:rsidR="009101FA" w:rsidRPr="009E1999" w:rsidRDefault="00444F82" w:rsidP="000F2B4B">
      <w:pPr>
        <w:pStyle w:val="paragraph"/>
        <w:spacing w:before="0" w:beforeAutospacing="0" w:after="120" w:afterAutospacing="0"/>
        <w:jc w:val="both"/>
        <w:textAlignment w:val="baseline"/>
        <w:rPr>
          <w:rStyle w:val="normaltextrun"/>
          <w:rFonts w:ascii="Gill Sans MT" w:eastAsia="Cambria" w:hAnsi="Gill Sans MT"/>
          <w:bCs/>
        </w:rPr>
      </w:pPr>
      <w:r w:rsidRPr="009E1999">
        <w:rPr>
          <w:rStyle w:val="normaltextrun"/>
          <w:rFonts w:ascii="Gill Sans MT" w:eastAsia="Cambria" w:hAnsi="Gill Sans MT"/>
          <w:bCs/>
        </w:rPr>
        <w:t>Headteachers are responsible for ensuring the intent and implementation that they set out for their community in each aspect of the curriculum transfers through a coherently planned</w:t>
      </w:r>
      <w:r w:rsidR="00294A00" w:rsidRPr="009E1999">
        <w:rPr>
          <w:rStyle w:val="normaltextrun"/>
          <w:rFonts w:ascii="Gill Sans MT" w:eastAsia="Cambria" w:hAnsi="Gill Sans MT"/>
          <w:bCs/>
        </w:rPr>
        <w:t>, progressive</w:t>
      </w:r>
      <w:r w:rsidRPr="009E1999">
        <w:rPr>
          <w:rStyle w:val="normaltextrun"/>
          <w:rFonts w:ascii="Gill Sans MT" w:eastAsia="Cambria" w:hAnsi="Gill Sans MT"/>
          <w:bCs/>
        </w:rPr>
        <w:t xml:space="preserve"> and sequenced cycle of learning. This should enable pupils to have the right knowledge and skills to enable to them to move onto the next step in their learning. This will lead to high outcomes for pupils from EYFS to Year 6.</w:t>
      </w:r>
      <w:r w:rsidR="00294A00" w:rsidRPr="009E1999">
        <w:rPr>
          <w:rStyle w:val="normaltextrun"/>
          <w:rFonts w:ascii="Gill Sans MT" w:eastAsia="Cambria" w:hAnsi="Gill Sans MT"/>
          <w:bCs/>
        </w:rPr>
        <w:t xml:space="preserve"> </w:t>
      </w:r>
    </w:p>
    <w:p w14:paraId="4716CE9E" w14:textId="4446C948" w:rsidR="00C31F99" w:rsidRPr="009E1999" w:rsidRDefault="00294A00" w:rsidP="00224468">
      <w:pPr>
        <w:pStyle w:val="paragraph"/>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bCs/>
        </w:rPr>
        <w:t>As Subject Leaders you</w:t>
      </w:r>
      <w:r w:rsidR="009101FA" w:rsidRPr="009E1999">
        <w:rPr>
          <w:rStyle w:val="normaltextrun"/>
          <w:rFonts w:ascii="Gill Sans MT" w:eastAsia="Cambria" w:hAnsi="Gill Sans MT"/>
          <w:bCs/>
        </w:rPr>
        <w:t xml:space="preserve"> have a vitally important role in making sure that</w:t>
      </w:r>
      <w:r w:rsidR="00FF2693">
        <w:rPr>
          <w:rStyle w:val="normaltextrun"/>
          <w:rFonts w:ascii="Gill Sans MT" w:eastAsia="Cambria" w:hAnsi="Gill Sans MT"/>
          <w:bCs/>
        </w:rPr>
        <w:t xml:space="preserve"> </w:t>
      </w:r>
      <w:r w:rsidR="009101FA" w:rsidRPr="009E1999">
        <w:rPr>
          <w:rStyle w:val="normaltextrun"/>
          <w:rFonts w:ascii="Gill Sans MT" w:eastAsia="Cambria" w:hAnsi="Gill Sans MT"/>
          <w:bCs/>
        </w:rPr>
        <w:t xml:space="preserve">you have made sure that </w:t>
      </w:r>
      <w:r w:rsidR="00816210">
        <w:rPr>
          <w:rStyle w:val="normaltextrun"/>
          <w:rFonts w:ascii="Gill Sans MT" w:eastAsia="Cambria" w:hAnsi="Gill Sans MT"/>
          <w:bCs/>
        </w:rPr>
        <w:t xml:space="preserve">subjects are </w:t>
      </w:r>
      <w:r w:rsidR="009101FA" w:rsidRPr="009E1999">
        <w:rPr>
          <w:rStyle w:val="normaltextrun"/>
          <w:rFonts w:ascii="Gill Sans MT" w:eastAsia="Cambria" w:hAnsi="Gill Sans MT"/>
          <w:bCs/>
        </w:rPr>
        <w:t xml:space="preserve">planned carefully to enable pupils to learn the key knowledge and skills that will support them in their next step of learning. </w:t>
      </w:r>
      <w:r w:rsidR="00A44C22">
        <w:rPr>
          <w:rStyle w:val="normaltextrun"/>
          <w:rFonts w:ascii="Gill Sans MT" w:eastAsia="Cambria" w:hAnsi="Gill Sans MT"/>
          <w:bCs/>
        </w:rPr>
        <w:t>A</w:t>
      </w:r>
      <w:r w:rsidR="00A44C22" w:rsidRPr="009E1999">
        <w:rPr>
          <w:rStyle w:val="normaltextrun"/>
          <w:rFonts w:ascii="Gill Sans MT" w:eastAsia="Cambria" w:hAnsi="Gill Sans MT"/>
          <w:bCs/>
        </w:rPr>
        <w:t>longside this</w:t>
      </w:r>
      <w:r w:rsidR="00A44C22">
        <w:rPr>
          <w:rStyle w:val="normaltextrun"/>
          <w:rFonts w:ascii="Gill Sans MT" w:eastAsia="Cambria" w:hAnsi="Gill Sans MT"/>
          <w:bCs/>
        </w:rPr>
        <w:t>, y</w:t>
      </w:r>
      <w:r w:rsidR="009101FA" w:rsidRPr="009E1999">
        <w:rPr>
          <w:rStyle w:val="normaltextrun"/>
          <w:rFonts w:ascii="Gill Sans MT" w:eastAsia="Cambria" w:hAnsi="Gill Sans MT"/>
          <w:bCs/>
        </w:rPr>
        <w:t xml:space="preserve">ou will also have built in opportunities for pupils to </w:t>
      </w:r>
      <w:r w:rsidR="00B07EB9" w:rsidRPr="009E1999">
        <w:rPr>
          <w:rStyle w:val="normaltextrun"/>
          <w:rFonts w:ascii="Gill Sans MT" w:eastAsia="Cambria" w:hAnsi="Gill Sans MT"/>
          <w:bCs/>
        </w:rPr>
        <w:t xml:space="preserve">revisit prior learning to ensure that this sinks into their </w:t>
      </w:r>
      <w:r w:rsidR="00EC28A1" w:rsidRPr="009E1999">
        <w:rPr>
          <w:rStyle w:val="normaltextrun"/>
          <w:rFonts w:ascii="Gill Sans MT" w:eastAsia="Cambria" w:hAnsi="Gill Sans MT"/>
          <w:bCs/>
        </w:rPr>
        <w:t>long-term</w:t>
      </w:r>
      <w:r w:rsidR="00B07EB9" w:rsidRPr="009E1999">
        <w:rPr>
          <w:rStyle w:val="normaltextrun"/>
          <w:rFonts w:ascii="Gill Sans MT" w:eastAsia="Cambria" w:hAnsi="Gill Sans MT"/>
          <w:bCs/>
        </w:rPr>
        <w:t xml:space="preserve"> memory. </w:t>
      </w:r>
      <w:r w:rsidR="00F95B51" w:rsidRPr="009E1999">
        <w:rPr>
          <w:rStyle w:val="normaltextrun"/>
          <w:rFonts w:ascii="Gill Sans MT" w:eastAsia="Cambria" w:hAnsi="Gill Sans MT"/>
          <w:bCs/>
        </w:rPr>
        <w:t xml:space="preserve"> However you plan your curricul</w:t>
      </w:r>
      <w:r w:rsidR="00C31F99" w:rsidRPr="009E1999">
        <w:rPr>
          <w:rStyle w:val="normaltextrun"/>
          <w:rFonts w:ascii="Gill Sans MT" w:eastAsia="Cambria" w:hAnsi="Gill Sans MT"/>
          <w:bCs/>
        </w:rPr>
        <w:t xml:space="preserve">um, and </w:t>
      </w:r>
      <w:r w:rsidR="009E1999" w:rsidRPr="009E1999">
        <w:rPr>
          <w:rStyle w:val="normaltextrun"/>
          <w:rFonts w:ascii="Gill Sans MT" w:eastAsia="Cambria" w:hAnsi="Gill Sans MT"/>
          <w:bCs/>
        </w:rPr>
        <w:t>whatever</w:t>
      </w:r>
      <w:r w:rsidR="00C31F99" w:rsidRPr="009E1999">
        <w:rPr>
          <w:rStyle w:val="normaltextrun"/>
          <w:rFonts w:ascii="Gill Sans MT" w:eastAsia="Cambria" w:hAnsi="Gill Sans MT"/>
          <w:bCs/>
        </w:rPr>
        <w:t xml:space="preserve"> pedagogical methods you choose to apply to deliver </w:t>
      </w:r>
      <w:r w:rsidR="000F2B4B">
        <w:rPr>
          <w:rStyle w:val="normaltextrun"/>
          <w:rFonts w:ascii="Gill Sans MT" w:eastAsia="Cambria" w:hAnsi="Gill Sans MT"/>
          <w:bCs/>
        </w:rPr>
        <w:t>it,</w:t>
      </w:r>
      <w:r w:rsidR="00C31F99" w:rsidRPr="009E1999">
        <w:rPr>
          <w:rStyle w:val="normaltextrun"/>
          <w:rFonts w:ascii="Gill Sans MT" w:eastAsia="Cambria" w:hAnsi="Gill Sans MT"/>
          <w:bCs/>
        </w:rPr>
        <w:t xml:space="preserve"> </w:t>
      </w:r>
      <w:r w:rsidR="00412DC2" w:rsidRPr="009E1999">
        <w:rPr>
          <w:rStyle w:val="normaltextrun"/>
          <w:rFonts w:ascii="Gill Sans MT" w:eastAsia="Cambria" w:hAnsi="Gill Sans MT"/>
        </w:rPr>
        <w:t>we are all working towards:</w:t>
      </w:r>
      <w:r w:rsidR="00412DC2" w:rsidRPr="009E1999">
        <w:rPr>
          <w:rStyle w:val="eop"/>
          <w:rFonts w:ascii="Gill Sans MT" w:hAnsi="Gill Sans MT"/>
        </w:rPr>
        <w:t> </w:t>
      </w:r>
    </w:p>
    <w:p w14:paraId="324473E5" w14:textId="77777777" w:rsidR="00412DC2" w:rsidRPr="009E1999" w:rsidRDefault="00412DC2" w:rsidP="00D36F69">
      <w:pPr>
        <w:pStyle w:val="paragraph"/>
        <w:numPr>
          <w:ilvl w:val="0"/>
          <w:numId w:val="8"/>
        </w:numPr>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educational excellence with the needs of the child at the heart of our decision making</w:t>
      </w:r>
      <w:r w:rsidRPr="009E1999">
        <w:rPr>
          <w:rStyle w:val="eop"/>
          <w:rFonts w:ascii="Gill Sans MT" w:hAnsi="Gill Sans MT"/>
        </w:rPr>
        <w:t> </w:t>
      </w:r>
    </w:p>
    <w:p w14:paraId="071EDA5B" w14:textId="1660AA96" w:rsidR="00412DC2" w:rsidRPr="009E1999" w:rsidRDefault="00412DC2" w:rsidP="00D36F69">
      <w:pPr>
        <w:pStyle w:val="paragraph"/>
        <w:numPr>
          <w:ilvl w:val="0"/>
          <w:numId w:val="8"/>
        </w:numPr>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high expectations matched with nurture, support</w:t>
      </w:r>
      <w:r w:rsidR="00413858" w:rsidRPr="009E1999">
        <w:rPr>
          <w:rStyle w:val="normaltextrun"/>
          <w:rFonts w:ascii="Gill Sans MT" w:eastAsia="Cambria" w:hAnsi="Gill Sans MT"/>
        </w:rPr>
        <w:t>,</w:t>
      </w:r>
      <w:r w:rsidRPr="009E1999">
        <w:rPr>
          <w:rStyle w:val="normaltextrun"/>
          <w:rFonts w:ascii="Gill Sans MT" w:eastAsia="Cambria" w:hAnsi="Gill Sans MT"/>
        </w:rPr>
        <w:t xml:space="preserve"> and challenge to enable staff and pupils to reach their full potential</w:t>
      </w:r>
      <w:r w:rsidRPr="009E1999">
        <w:rPr>
          <w:rStyle w:val="eop"/>
          <w:rFonts w:ascii="Gill Sans MT" w:hAnsi="Gill Sans MT"/>
        </w:rPr>
        <w:t> </w:t>
      </w:r>
    </w:p>
    <w:p w14:paraId="45AB9772" w14:textId="71C39CF0" w:rsidR="00412DC2" w:rsidRPr="009E1999" w:rsidRDefault="00412DC2" w:rsidP="00D36F69">
      <w:pPr>
        <w:pStyle w:val="paragraph"/>
        <w:numPr>
          <w:ilvl w:val="0"/>
          <w:numId w:val="8"/>
        </w:numPr>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 xml:space="preserve">equal value placed on all members of the </w:t>
      </w:r>
      <w:r w:rsidR="00264479">
        <w:rPr>
          <w:rStyle w:val="normaltextrun"/>
          <w:rFonts w:ascii="Gill Sans MT" w:eastAsia="Cambria" w:hAnsi="Gill Sans MT"/>
        </w:rPr>
        <w:t>t</w:t>
      </w:r>
      <w:r w:rsidRPr="009E1999">
        <w:rPr>
          <w:rStyle w:val="normaltextrun"/>
          <w:rFonts w:ascii="Gill Sans MT" w:eastAsia="Cambria" w:hAnsi="Gill Sans MT"/>
        </w:rPr>
        <w:t>rust community</w:t>
      </w:r>
      <w:r w:rsidRPr="009E1999">
        <w:rPr>
          <w:rStyle w:val="eop"/>
          <w:rFonts w:ascii="Gill Sans MT" w:hAnsi="Gill Sans MT"/>
        </w:rPr>
        <w:t> </w:t>
      </w:r>
    </w:p>
    <w:p w14:paraId="62DDC7B4" w14:textId="77777777" w:rsidR="00412DC2" w:rsidRPr="009E1999" w:rsidRDefault="00412DC2" w:rsidP="00D36F69">
      <w:pPr>
        <w:pStyle w:val="paragraph"/>
        <w:numPr>
          <w:ilvl w:val="0"/>
          <w:numId w:val="8"/>
        </w:numPr>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celebration of success </w:t>
      </w:r>
      <w:r w:rsidRPr="009E1999">
        <w:rPr>
          <w:rStyle w:val="eop"/>
          <w:rFonts w:ascii="Gill Sans MT" w:hAnsi="Gill Sans MT"/>
        </w:rPr>
        <w:t> </w:t>
      </w:r>
    </w:p>
    <w:p w14:paraId="714335AE" w14:textId="77777777" w:rsidR="00412DC2" w:rsidRPr="009E1999" w:rsidRDefault="00412DC2" w:rsidP="00D36F69">
      <w:pPr>
        <w:pStyle w:val="paragraph"/>
        <w:numPr>
          <w:ilvl w:val="0"/>
          <w:numId w:val="8"/>
        </w:numPr>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high moral and ethical standards </w:t>
      </w:r>
      <w:r w:rsidRPr="009E1999">
        <w:rPr>
          <w:rStyle w:val="eop"/>
          <w:rFonts w:ascii="Gill Sans MT" w:hAnsi="Gill Sans MT"/>
        </w:rPr>
        <w:t> </w:t>
      </w:r>
    </w:p>
    <w:p w14:paraId="40062B07" w14:textId="1FF3634E" w:rsidR="000F2B4B" w:rsidRPr="000F2B4B" w:rsidRDefault="00412DC2" w:rsidP="00D36F69">
      <w:pPr>
        <w:pStyle w:val="paragraph"/>
        <w:numPr>
          <w:ilvl w:val="0"/>
          <w:numId w:val="8"/>
        </w:numPr>
        <w:spacing w:before="0" w:beforeAutospacing="0" w:after="120" w:afterAutospacing="0"/>
        <w:jc w:val="both"/>
        <w:textAlignment w:val="baseline"/>
        <w:rPr>
          <w:rFonts w:ascii="Gill Sans MT" w:hAnsi="Gill Sans MT"/>
        </w:rPr>
      </w:pPr>
      <w:r w:rsidRPr="009E1999">
        <w:rPr>
          <w:rStyle w:val="normaltextrun"/>
          <w:rFonts w:ascii="Gill Sans MT" w:eastAsia="Cambria" w:hAnsi="Gill Sans MT"/>
        </w:rPr>
        <w:t>excellent pupil outcomes. </w:t>
      </w:r>
      <w:r w:rsidRPr="009E1999">
        <w:rPr>
          <w:rStyle w:val="eop"/>
          <w:rFonts w:ascii="Gill Sans MT" w:hAnsi="Gill Sans MT"/>
        </w:rPr>
        <w:t> </w:t>
      </w:r>
    </w:p>
    <w:p w14:paraId="4F6F6CD5" w14:textId="377D499A" w:rsidR="000F2B4B" w:rsidRDefault="000F2B4B" w:rsidP="000F2B4B">
      <w:pPr>
        <w:pStyle w:val="paragraph"/>
        <w:spacing w:before="0" w:beforeAutospacing="0" w:after="120" w:afterAutospacing="0"/>
        <w:jc w:val="both"/>
        <w:textAlignment w:val="baseline"/>
        <w:rPr>
          <w:rStyle w:val="eop"/>
          <w:rFonts w:ascii="Gill Sans MT" w:hAnsi="Gill Sans MT"/>
        </w:rPr>
      </w:pPr>
      <w:r>
        <w:rPr>
          <w:rStyle w:val="normaltextrun"/>
          <w:rFonts w:ascii="Gill Sans MT" w:eastAsia="Cambria" w:hAnsi="Gill Sans MT"/>
          <w:bCs/>
        </w:rPr>
        <w:t>This is i</w:t>
      </w:r>
      <w:r w:rsidRPr="009E1999">
        <w:rPr>
          <w:rStyle w:val="normaltextrun"/>
          <w:rFonts w:ascii="Gill Sans MT" w:eastAsia="Cambria" w:hAnsi="Gill Sans MT"/>
          <w:bCs/>
        </w:rPr>
        <w:t xml:space="preserve">n line with our </w:t>
      </w:r>
      <w:r w:rsidR="0022525E">
        <w:rPr>
          <w:rStyle w:val="normaltextrun"/>
          <w:rFonts w:ascii="Gill Sans MT" w:eastAsia="Cambria" w:hAnsi="Gill Sans MT"/>
          <w:bCs/>
        </w:rPr>
        <w:t>T</w:t>
      </w:r>
      <w:r w:rsidRPr="009E1999">
        <w:rPr>
          <w:rStyle w:val="normaltextrun"/>
          <w:rFonts w:ascii="Gill Sans MT" w:eastAsia="Cambria" w:hAnsi="Gill Sans MT"/>
          <w:bCs/>
        </w:rPr>
        <w:t xml:space="preserve">rust Teaching and Learning Statement </w:t>
      </w:r>
      <w:r w:rsidR="00CB578F">
        <w:rPr>
          <w:rStyle w:val="normaltextrun"/>
          <w:rFonts w:ascii="Gill Sans MT" w:eastAsia="Cambria" w:hAnsi="Gill Sans MT"/>
          <w:bCs/>
        </w:rPr>
        <w:t xml:space="preserve">for KS1 and 2 and EYFS </w:t>
      </w:r>
      <w:r w:rsidRPr="009E1999">
        <w:rPr>
          <w:rStyle w:val="normaltextrun"/>
          <w:rFonts w:ascii="Gill Sans MT" w:eastAsia="Cambria" w:hAnsi="Gill Sans MT"/>
          <w:bCs/>
        </w:rPr>
        <w:t>(Appendi</w:t>
      </w:r>
      <w:r w:rsidR="00906A65">
        <w:rPr>
          <w:rStyle w:val="normaltextrun"/>
          <w:rFonts w:ascii="Gill Sans MT" w:eastAsia="Cambria" w:hAnsi="Gill Sans MT"/>
          <w:bCs/>
        </w:rPr>
        <w:t>ces</w:t>
      </w:r>
      <w:r w:rsidRPr="009E1999">
        <w:rPr>
          <w:rStyle w:val="normaltextrun"/>
          <w:rFonts w:ascii="Gill Sans MT" w:eastAsia="Cambria" w:hAnsi="Gill Sans MT"/>
          <w:bCs/>
        </w:rPr>
        <w:t xml:space="preserve"> </w:t>
      </w:r>
      <w:hyperlink w:anchor="_Appendix_2" w:history="1">
        <w:r w:rsidRPr="00815E7C">
          <w:rPr>
            <w:rStyle w:val="Hyperlink"/>
            <w:rFonts w:ascii="Gill Sans MT" w:eastAsia="Cambria" w:hAnsi="Gill Sans MT"/>
            <w:bCs/>
            <w:color w:val="auto"/>
            <w:u w:val="none"/>
          </w:rPr>
          <w:t>2</w:t>
        </w:r>
      </w:hyperlink>
      <w:r w:rsidR="00CB578F" w:rsidRPr="00815E7C">
        <w:rPr>
          <w:rStyle w:val="normaltextrun"/>
          <w:rFonts w:ascii="Gill Sans MT" w:eastAsia="Cambria" w:hAnsi="Gill Sans MT"/>
          <w:bCs/>
        </w:rPr>
        <w:t xml:space="preserve"> and </w:t>
      </w:r>
      <w:hyperlink w:anchor="_Appendix_3" w:history="1">
        <w:r w:rsidR="00CB578F" w:rsidRPr="00815E7C">
          <w:rPr>
            <w:rStyle w:val="Hyperlink"/>
            <w:rFonts w:ascii="Gill Sans MT" w:eastAsia="Cambria" w:hAnsi="Gill Sans MT"/>
            <w:bCs/>
            <w:color w:val="auto"/>
            <w:u w:val="none"/>
          </w:rPr>
          <w:t>3</w:t>
        </w:r>
      </w:hyperlink>
      <w:r w:rsidRPr="009E1999">
        <w:rPr>
          <w:rStyle w:val="normaltextrun"/>
          <w:rFonts w:ascii="Gill Sans MT" w:eastAsia="Cambria" w:hAnsi="Gill Sans MT"/>
          <w:bCs/>
        </w:rPr>
        <w:t>)</w:t>
      </w:r>
      <w:r>
        <w:rPr>
          <w:rStyle w:val="normaltextrun"/>
          <w:rFonts w:ascii="Gill Sans MT" w:eastAsia="Cambria" w:hAnsi="Gill Sans MT"/>
          <w:bCs/>
        </w:rPr>
        <w:t xml:space="preserve">. </w:t>
      </w:r>
    </w:p>
    <w:p w14:paraId="2D1B7E0E" w14:textId="64D87E91" w:rsidR="00620D53" w:rsidRPr="000A2A26" w:rsidRDefault="00C95532" w:rsidP="000A2A26">
      <w:pPr>
        <w:pStyle w:val="paragraph"/>
        <w:spacing w:before="0" w:beforeAutospacing="0" w:after="0" w:afterAutospacing="0"/>
        <w:jc w:val="both"/>
        <w:textAlignment w:val="baseline"/>
        <w:rPr>
          <w:rFonts w:ascii="Gill Sans MT" w:hAnsi="Gill Sans MT"/>
        </w:rPr>
      </w:pPr>
      <w:r w:rsidRPr="009E1999">
        <w:rPr>
          <w:rStyle w:val="eop"/>
          <w:rFonts w:ascii="Gill Sans MT" w:hAnsi="Gill Sans MT"/>
        </w:rPr>
        <w:t xml:space="preserve">This handbook brings together the key tools that will help you deliver, monitor and ensure effectiveness in your subject.  </w:t>
      </w:r>
      <w:r w:rsidR="00644A76" w:rsidRPr="00101F46">
        <w:rPr>
          <w:rStyle w:val="eop"/>
          <w:rFonts w:ascii="Gill Sans MT" w:hAnsi="Gill Sans MT"/>
        </w:rPr>
        <w:t>All of the documents contained in the appendi</w:t>
      </w:r>
      <w:r w:rsidR="003A6474" w:rsidRPr="00101F46">
        <w:rPr>
          <w:rStyle w:val="eop"/>
          <w:rFonts w:ascii="Gill Sans MT" w:hAnsi="Gill Sans MT"/>
        </w:rPr>
        <w:t>ces</w:t>
      </w:r>
      <w:r w:rsidR="00644A76" w:rsidRPr="00101F46">
        <w:rPr>
          <w:rStyle w:val="eop"/>
          <w:rFonts w:ascii="Gill Sans MT" w:hAnsi="Gill Sans MT"/>
        </w:rPr>
        <w:t xml:space="preserve"> are on the members section of the </w:t>
      </w:r>
      <w:r w:rsidR="00AC6A42" w:rsidRPr="00101F46">
        <w:rPr>
          <w:rStyle w:val="eop"/>
          <w:rFonts w:ascii="Gill Sans MT" w:hAnsi="Gill Sans MT"/>
        </w:rPr>
        <w:t>T</w:t>
      </w:r>
      <w:r w:rsidR="00644A76" w:rsidRPr="00101F46">
        <w:rPr>
          <w:rStyle w:val="eop"/>
          <w:rFonts w:ascii="Gill Sans MT" w:hAnsi="Gill Sans MT"/>
        </w:rPr>
        <w:t>rust website</w:t>
      </w:r>
      <w:r w:rsidR="009C4AF8" w:rsidRPr="00101F46">
        <w:rPr>
          <w:rStyle w:val="eop"/>
          <w:rFonts w:ascii="Gill Sans MT" w:hAnsi="Gill Sans MT"/>
        </w:rPr>
        <w:t xml:space="preserve"> as well as </w:t>
      </w:r>
      <w:r w:rsidR="00F13CD6" w:rsidRPr="00101F46">
        <w:rPr>
          <w:rStyle w:val="eop"/>
          <w:rFonts w:ascii="Gill Sans MT" w:hAnsi="Gill Sans MT"/>
        </w:rPr>
        <w:t xml:space="preserve">a vast array of </w:t>
      </w:r>
      <w:r w:rsidR="00DF0575" w:rsidRPr="00101F46">
        <w:rPr>
          <w:rStyle w:val="eop"/>
          <w:rFonts w:ascii="Gill Sans MT" w:hAnsi="Gill Sans MT"/>
        </w:rPr>
        <w:t xml:space="preserve">other </w:t>
      </w:r>
      <w:r w:rsidR="00F13CD6" w:rsidRPr="00101F46">
        <w:rPr>
          <w:rStyle w:val="eop"/>
          <w:rFonts w:ascii="Gill Sans MT" w:hAnsi="Gill Sans MT"/>
        </w:rPr>
        <w:t>documents to support your leadership</w:t>
      </w:r>
      <w:r w:rsidR="00501C47" w:rsidRPr="00101F46">
        <w:rPr>
          <w:rStyle w:val="eop"/>
          <w:rFonts w:ascii="Gill Sans MT" w:hAnsi="Gill Sans MT"/>
        </w:rPr>
        <w:t xml:space="preserve">. </w:t>
      </w:r>
      <w:r w:rsidR="00620D53" w:rsidRPr="00101F46">
        <w:rPr>
          <w:rFonts w:ascii="Gill Sans MT" w:hAnsi="Gill Sans MT" w:cstheme="majorHAnsi"/>
          <w:bCs/>
        </w:rPr>
        <w:t>This is not an exhaustive</w:t>
      </w:r>
      <w:r w:rsidR="00620D53" w:rsidRPr="00537905">
        <w:rPr>
          <w:rFonts w:ascii="Gill Sans MT" w:hAnsi="Gill Sans MT" w:cstheme="majorHAnsi"/>
          <w:bCs/>
        </w:rPr>
        <w:t xml:space="preserve"> guide. The most important thing is that there is a consistency in approach across school, with all subject leaders empowered to have a positive impact on standards in their subject.  </w:t>
      </w:r>
    </w:p>
    <w:p w14:paraId="594F0273" w14:textId="77777777" w:rsidR="00620D53" w:rsidRDefault="00620D53" w:rsidP="007C791E">
      <w:pPr>
        <w:pStyle w:val="paragraph"/>
        <w:spacing w:before="0" w:beforeAutospacing="0" w:after="0" w:afterAutospacing="0"/>
        <w:jc w:val="both"/>
        <w:textAlignment w:val="baseline"/>
        <w:rPr>
          <w:rStyle w:val="normaltextrun"/>
          <w:rFonts w:ascii="Gill Sans MT" w:eastAsia="Cambria" w:hAnsi="Gill Sans MT"/>
        </w:rPr>
      </w:pPr>
    </w:p>
    <w:p w14:paraId="7F97B3B8" w14:textId="5F123A2F" w:rsidR="00412DC2" w:rsidRPr="009E1999" w:rsidRDefault="00412DC2" w:rsidP="007C791E">
      <w:pPr>
        <w:pStyle w:val="paragraph"/>
        <w:spacing w:before="0" w:beforeAutospacing="0" w:after="0" w:afterAutospacing="0"/>
        <w:jc w:val="both"/>
        <w:textAlignment w:val="baseline"/>
        <w:rPr>
          <w:rFonts w:ascii="Gill Sans MT" w:hAnsi="Gill Sans MT"/>
        </w:rPr>
      </w:pPr>
      <w:r w:rsidRPr="009E1999">
        <w:rPr>
          <w:rStyle w:val="normaltextrun"/>
          <w:rFonts w:ascii="Gill Sans MT" w:eastAsia="Cambria" w:hAnsi="Gill Sans MT"/>
        </w:rPr>
        <w:t>I hope you find this document useful.</w:t>
      </w:r>
      <w:r w:rsidRPr="009E1999">
        <w:rPr>
          <w:rStyle w:val="eop"/>
          <w:rFonts w:ascii="Gill Sans MT" w:hAnsi="Gill Sans MT"/>
        </w:rPr>
        <w:t> </w:t>
      </w:r>
    </w:p>
    <w:p w14:paraId="79D68D15" w14:textId="77777777" w:rsidR="00412DC2" w:rsidRPr="009E1999" w:rsidRDefault="00412DC2" w:rsidP="007C791E">
      <w:pPr>
        <w:pStyle w:val="paragraph"/>
        <w:spacing w:before="0" w:beforeAutospacing="0" w:after="0" w:afterAutospacing="0"/>
        <w:jc w:val="both"/>
        <w:textAlignment w:val="baseline"/>
        <w:rPr>
          <w:rFonts w:ascii="Gill Sans MT" w:hAnsi="Gill Sans MT"/>
          <w:bCs/>
        </w:rPr>
      </w:pPr>
      <w:r w:rsidRPr="009E1999">
        <w:rPr>
          <w:rStyle w:val="eop"/>
          <w:rFonts w:ascii="Gill Sans MT" w:hAnsi="Gill Sans MT"/>
          <w:bCs/>
        </w:rPr>
        <w:t> </w:t>
      </w:r>
    </w:p>
    <w:p w14:paraId="0E9AB4FF" w14:textId="276EEAE5" w:rsidR="00463E61" w:rsidRPr="009E1999" w:rsidRDefault="00412DC2" w:rsidP="007C791E">
      <w:pPr>
        <w:pStyle w:val="paragraph"/>
        <w:spacing w:before="0" w:beforeAutospacing="0" w:after="0" w:afterAutospacing="0"/>
        <w:jc w:val="both"/>
        <w:textAlignment w:val="baseline"/>
        <w:rPr>
          <w:rStyle w:val="eop"/>
          <w:rFonts w:ascii="Gill Sans MT" w:hAnsi="Gill Sans MT"/>
          <w:bCs/>
        </w:rPr>
      </w:pPr>
      <w:r w:rsidRPr="009E1999">
        <w:rPr>
          <w:rStyle w:val="normaltextrun"/>
          <w:rFonts w:ascii="Gill Sans MT" w:eastAsia="Cambria" w:hAnsi="Gill Sans MT"/>
          <w:bCs/>
        </w:rPr>
        <w:t xml:space="preserve">With my thanks for the </w:t>
      </w:r>
      <w:r w:rsidR="003F5CEC">
        <w:rPr>
          <w:rStyle w:val="normaltextrun"/>
          <w:rFonts w:ascii="Gill Sans MT" w:eastAsia="Cambria" w:hAnsi="Gill Sans MT"/>
          <w:bCs/>
        </w:rPr>
        <w:t xml:space="preserve">subject </w:t>
      </w:r>
      <w:r w:rsidRPr="009E1999">
        <w:rPr>
          <w:rStyle w:val="normaltextrun"/>
          <w:rFonts w:ascii="Gill Sans MT" w:eastAsia="Cambria" w:hAnsi="Gill Sans MT"/>
          <w:bCs/>
        </w:rPr>
        <w:t xml:space="preserve">leadership you provide for </w:t>
      </w:r>
      <w:r w:rsidR="003F5CEC">
        <w:rPr>
          <w:rStyle w:val="normaltextrun"/>
          <w:rFonts w:ascii="Gill Sans MT" w:eastAsia="Cambria" w:hAnsi="Gill Sans MT"/>
          <w:bCs/>
        </w:rPr>
        <w:t>the</w:t>
      </w:r>
      <w:r w:rsidR="00FB7E56" w:rsidRPr="009E1999">
        <w:rPr>
          <w:rStyle w:val="normaltextrun"/>
          <w:rFonts w:ascii="Gill Sans MT" w:eastAsia="Cambria" w:hAnsi="Gill Sans MT"/>
          <w:bCs/>
        </w:rPr>
        <w:t xml:space="preserve"> staff and</w:t>
      </w:r>
      <w:r w:rsidRPr="009E1999">
        <w:rPr>
          <w:rStyle w:val="normaltextrun"/>
          <w:rFonts w:ascii="Gill Sans MT" w:eastAsia="Cambria" w:hAnsi="Gill Sans MT"/>
          <w:bCs/>
        </w:rPr>
        <w:t xml:space="preserve"> children </w:t>
      </w:r>
      <w:r w:rsidR="00FB7E56" w:rsidRPr="009E1999">
        <w:rPr>
          <w:rStyle w:val="normaltextrun"/>
          <w:rFonts w:ascii="Gill Sans MT" w:eastAsia="Cambria" w:hAnsi="Gill Sans MT"/>
          <w:bCs/>
        </w:rPr>
        <w:t xml:space="preserve">across </w:t>
      </w:r>
      <w:r w:rsidR="003F5CEC">
        <w:rPr>
          <w:rStyle w:val="normaltextrun"/>
          <w:rFonts w:ascii="Gill Sans MT" w:eastAsia="Cambria" w:hAnsi="Gill Sans MT"/>
          <w:bCs/>
        </w:rPr>
        <w:t>the</w:t>
      </w:r>
      <w:r w:rsidR="00FB7E56" w:rsidRPr="009E1999">
        <w:rPr>
          <w:rStyle w:val="normaltextrun"/>
          <w:rFonts w:ascii="Gill Sans MT" w:eastAsia="Cambria" w:hAnsi="Gill Sans MT"/>
          <w:bCs/>
        </w:rPr>
        <w:t xml:space="preserve"> DGAT family</w:t>
      </w:r>
      <w:r w:rsidRPr="009E1999">
        <w:rPr>
          <w:rStyle w:val="normaltextrun"/>
          <w:rFonts w:ascii="Gill Sans MT" w:eastAsia="Cambria" w:hAnsi="Gill Sans MT"/>
          <w:bCs/>
        </w:rPr>
        <w:t>.</w:t>
      </w:r>
      <w:r w:rsidRPr="009E1999">
        <w:rPr>
          <w:rStyle w:val="eop"/>
          <w:rFonts w:ascii="Gill Sans MT" w:hAnsi="Gill Sans MT"/>
          <w:bCs/>
        </w:rPr>
        <w:t> </w:t>
      </w:r>
    </w:p>
    <w:p w14:paraId="0637025C" w14:textId="77777777" w:rsidR="00AA3EFD" w:rsidRPr="009E1999" w:rsidRDefault="00AA3EFD" w:rsidP="007C791E">
      <w:pPr>
        <w:pStyle w:val="paragraph"/>
        <w:spacing w:before="0" w:beforeAutospacing="0" w:after="0" w:afterAutospacing="0"/>
        <w:jc w:val="both"/>
        <w:textAlignment w:val="baseline"/>
        <w:rPr>
          <w:rFonts w:ascii="Gill Sans MT" w:hAnsi="Gill Sans MT"/>
          <w:bCs/>
          <w:noProof/>
        </w:rPr>
      </w:pPr>
    </w:p>
    <w:p w14:paraId="14DF1BDC" w14:textId="274BF664" w:rsidR="009E1999" w:rsidRPr="00620D53" w:rsidRDefault="00AA3EFD" w:rsidP="00412DC2">
      <w:pPr>
        <w:pStyle w:val="paragraph"/>
        <w:spacing w:before="0" w:beforeAutospacing="0" w:after="0" w:afterAutospacing="0"/>
        <w:jc w:val="both"/>
        <w:textAlignment w:val="baseline"/>
        <w:rPr>
          <w:rStyle w:val="eop"/>
          <w:rFonts w:ascii="Gill Sans MT" w:hAnsi="Gill Sans MT"/>
          <w:bCs/>
          <w:noProof/>
        </w:rPr>
      </w:pPr>
      <w:r w:rsidRPr="009E1999">
        <w:rPr>
          <w:rFonts w:ascii="Gill Sans MT" w:hAnsi="Gill Sans MT"/>
          <w:bCs/>
          <w:noProof/>
        </w:rPr>
        <w:t>Helen Springett</w:t>
      </w:r>
      <w:r w:rsidR="00620D53">
        <w:rPr>
          <w:rFonts w:ascii="Gill Sans MT" w:hAnsi="Gill Sans MT"/>
          <w:bCs/>
          <w:noProof/>
        </w:rPr>
        <w:t xml:space="preserve"> – Deputy CEO</w:t>
      </w:r>
    </w:p>
    <w:p w14:paraId="29EA04C0" w14:textId="77777777" w:rsidR="0088668D" w:rsidRDefault="0088668D" w:rsidP="007C791E">
      <w:pPr>
        <w:pStyle w:val="paragraph"/>
        <w:spacing w:before="0" w:beforeAutospacing="0" w:after="0" w:afterAutospacing="0"/>
        <w:jc w:val="both"/>
        <w:textAlignment w:val="baseline"/>
        <w:rPr>
          <w:rFonts w:ascii="Gill Sans MT" w:hAnsi="Gill Sans MT" w:cstheme="majorHAnsi"/>
          <w:b/>
        </w:rPr>
      </w:pPr>
    </w:p>
    <w:p w14:paraId="748A2047" w14:textId="01084BBB" w:rsidR="003F5CEC" w:rsidRPr="001A25B1" w:rsidRDefault="001A25B1" w:rsidP="00BD6FBB">
      <w:pPr>
        <w:pStyle w:val="Heading2"/>
        <w:spacing w:after="160"/>
        <w:ind w:left="567" w:hanging="567"/>
        <w:rPr>
          <w:rFonts w:ascii="Gill Sans MT" w:hAnsi="Gill Sans MT"/>
          <w:b/>
          <w:bCs/>
          <w:color w:val="auto"/>
          <w:sz w:val="24"/>
          <w:szCs w:val="24"/>
        </w:rPr>
      </w:pPr>
      <w:bookmarkStart w:id="0" w:name="_1.0_Overview"/>
      <w:bookmarkEnd w:id="0"/>
      <w:r w:rsidRPr="001A25B1">
        <w:rPr>
          <w:rFonts w:ascii="Gill Sans MT" w:hAnsi="Gill Sans MT"/>
          <w:b/>
          <w:bCs/>
          <w:color w:val="auto"/>
          <w:sz w:val="24"/>
          <w:szCs w:val="24"/>
        </w:rPr>
        <w:t>1.0</w:t>
      </w:r>
      <w:r w:rsidRPr="001A25B1">
        <w:rPr>
          <w:rFonts w:ascii="Gill Sans MT" w:hAnsi="Gill Sans MT"/>
          <w:b/>
          <w:bCs/>
          <w:color w:val="auto"/>
          <w:sz w:val="24"/>
          <w:szCs w:val="24"/>
        </w:rPr>
        <w:tab/>
      </w:r>
      <w:r w:rsidR="009612FA" w:rsidRPr="001A25B1">
        <w:rPr>
          <w:rFonts w:ascii="Gill Sans MT" w:hAnsi="Gill Sans MT"/>
          <w:b/>
          <w:bCs/>
          <w:color w:val="auto"/>
          <w:sz w:val="24"/>
          <w:szCs w:val="24"/>
        </w:rPr>
        <w:t>Overv</w:t>
      </w:r>
      <w:r w:rsidR="003F5CEC" w:rsidRPr="001A25B1">
        <w:rPr>
          <w:rFonts w:ascii="Gill Sans MT" w:hAnsi="Gill Sans MT"/>
          <w:b/>
          <w:bCs/>
          <w:color w:val="auto"/>
          <w:sz w:val="24"/>
          <w:szCs w:val="24"/>
        </w:rPr>
        <w:t>iew</w:t>
      </w:r>
    </w:p>
    <w:p w14:paraId="6C9DFF69" w14:textId="3C906C1F" w:rsidR="00CF4C86" w:rsidRPr="00BD6FBB" w:rsidRDefault="001A25B1" w:rsidP="00BD6FBB">
      <w:pPr>
        <w:pStyle w:val="paragraph"/>
        <w:spacing w:before="0" w:beforeAutospacing="0" w:after="160" w:afterAutospacing="0"/>
        <w:ind w:left="567" w:hanging="567"/>
        <w:jc w:val="both"/>
        <w:textAlignment w:val="baseline"/>
        <w:rPr>
          <w:rFonts w:ascii="Gill Sans MT" w:hAnsi="Gill Sans MT"/>
        </w:rPr>
      </w:pPr>
      <w:r>
        <w:rPr>
          <w:rFonts w:ascii="Gill Sans MT" w:hAnsi="Gill Sans MT" w:cstheme="majorHAnsi"/>
          <w:bCs/>
        </w:rPr>
        <w:t>1.1</w:t>
      </w:r>
      <w:r>
        <w:rPr>
          <w:rFonts w:ascii="Gill Sans MT" w:hAnsi="Gill Sans MT" w:cstheme="majorHAnsi"/>
          <w:bCs/>
        </w:rPr>
        <w:tab/>
      </w:r>
      <w:r w:rsidR="00EF7423" w:rsidRPr="003F5CEC">
        <w:rPr>
          <w:rFonts w:ascii="Gill Sans MT" w:hAnsi="Gill Sans MT" w:cstheme="majorHAnsi"/>
          <w:bCs/>
        </w:rPr>
        <w:t>The role of a subject leader is to provide professional leadership and management for a subject to secure high-quality teaching, effective use of resources and improved standards of learning and achievement for all pupils</w:t>
      </w:r>
      <w:r w:rsidR="004B567D" w:rsidRPr="003F5CEC">
        <w:rPr>
          <w:rFonts w:ascii="Gill Sans MT" w:hAnsi="Gill Sans MT" w:cstheme="majorHAnsi"/>
          <w:bCs/>
        </w:rPr>
        <w:t xml:space="preserve"> regardless of their starting points</w:t>
      </w:r>
      <w:r w:rsidR="00EF7423" w:rsidRPr="003F5CEC">
        <w:rPr>
          <w:rFonts w:ascii="Gill Sans MT" w:hAnsi="Gill Sans MT" w:cstheme="majorHAnsi"/>
          <w:bCs/>
        </w:rPr>
        <w:t xml:space="preserve">. </w:t>
      </w:r>
      <w:r w:rsidR="00E568B5" w:rsidRPr="003F5CEC">
        <w:rPr>
          <w:rStyle w:val="eop"/>
          <w:rFonts w:ascii="Gill Sans MT" w:hAnsi="Gill Sans MT"/>
        </w:rPr>
        <w:t>Schoo</w:t>
      </w:r>
      <w:r w:rsidR="0054564A" w:rsidRPr="003F5CEC">
        <w:rPr>
          <w:rStyle w:val="eop"/>
          <w:rFonts w:ascii="Gill Sans MT" w:hAnsi="Gill Sans MT"/>
        </w:rPr>
        <w:t>l effectiveness</w:t>
      </w:r>
      <w:r w:rsidR="00E568B5" w:rsidRPr="003F5CEC">
        <w:rPr>
          <w:rStyle w:val="eop"/>
          <w:rFonts w:ascii="Gill Sans MT" w:hAnsi="Gill Sans MT"/>
        </w:rPr>
        <w:t xml:space="preserve"> is a continuous cycle and your plans and actions will reflect this. </w:t>
      </w:r>
    </w:p>
    <w:p w14:paraId="2F8E8A5B" w14:textId="27ADC5AF" w:rsidR="009B3505" w:rsidRPr="003F5CEC" w:rsidRDefault="001A25B1" w:rsidP="00BD6FBB">
      <w:pPr>
        <w:spacing w:after="160"/>
        <w:ind w:left="567" w:hanging="567"/>
        <w:jc w:val="both"/>
        <w:rPr>
          <w:rFonts w:ascii="Gill Sans MT" w:hAnsi="Gill Sans MT" w:cstheme="majorHAnsi"/>
          <w:bCs/>
        </w:rPr>
      </w:pPr>
      <w:r>
        <w:rPr>
          <w:rFonts w:ascii="Gill Sans MT" w:hAnsi="Gill Sans MT" w:cstheme="majorHAnsi"/>
          <w:bCs/>
        </w:rPr>
        <w:t>1.2</w:t>
      </w:r>
      <w:r>
        <w:rPr>
          <w:rFonts w:ascii="Gill Sans MT" w:hAnsi="Gill Sans MT" w:cstheme="majorHAnsi"/>
          <w:bCs/>
        </w:rPr>
        <w:tab/>
      </w:r>
      <w:r w:rsidR="00291A70" w:rsidRPr="003F5CEC">
        <w:rPr>
          <w:rFonts w:ascii="Gill Sans MT" w:hAnsi="Gill Sans MT" w:cstheme="majorHAnsi"/>
          <w:bCs/>
        </w:rPr>
        <w:t>Your role as Subject leader is to ensure that to the best of your ability</w:t>
      </w:r>
      <w:r w:rsidR="00562C8D" w:rsidRPr="003F5CEC">
        <w:rPr>
          <w:rFonts w:ascii="Gill Sans MT" w:hAnsi="Gill Sans MT" w:cstheme="majorHAnsi"/>
          <w:bCs/>
        </w:rPr>
        <w:t xml:space="preserve">, the curriculum you have agreed and put in place is </w:t>
      </w:r>
      <w:r w:rsidR="008E299A" w:rsidRPr="00101F46">
        <w:rPr>
          <w:rFonts w:ascii="Gill Sans MT" w:hAnsi="Gill Sans MT" w:cstheme="majorHAnsi"/>
          <w:bCs/>
        </w:rPr>
        <w:t>lived out</w:t>
      </w:r>
      <w:r w:rsidR="008E299A">
        <w:rPr>
          <w:rFonts w:ascii="Gill Sans MT" w:hAnsi="Gill Sans MT" w:cstheme="majorHAnsi"/>
          <w:bCs/>
        </w:rPr>
        <w:t xml:space="preserve"> and </w:t>
      </w:r>
      <w:r w:rsidR="00562C8D" w:rsidRPr="003F5CEC">
        <w:rPr>
          <w:rFonts w:ascii="Gill Sans MT" w:hAnsi="Gill Sans MT" w:cstheme="majorHAnsi"/>
          <w:bCs/>
        </w:rPr>
        <w:t>supporting high aspiration and outcomes for our children</w:t>
      </w:r>
      <w:r w:rsidR="00F31260" w:rsidRPr="003F5CEC">
        <w:rPr>
          <w:rFonts w:ascii="Gill Sans MT" w:hAnsi="Gill Sans MT" w:cstheme="majorHAnsi"/>
          <w:bCs/>
        </w:rPr>
        <w:t xml:space="preserve">. </w:t>
      </w:r>
    </w:p>
    <w:p w14:paraId="4ACB65A8" w14:textId="028AA65B" w:rsidR="00EF7423" w:rsidRDefault="003C4BDB" w:rsidP="00101F46">
      <w:pPr>
        <w:ind w:left="567" w:hanging="567"/>
        <w:jc w:val="both"/>
        <w:rPr>
          <w:rFonts w:ascii="Gill Sans MT" w:hAnsi="Gill Sans MT" w:cstheme="majorHAnsi"/>
          <w:bCs/>
        </w:rPr>
      </w:pPr>
      <w:r>
        <w:rPr>
          <w:rFonts w:ascii="Gill Sans MT" w:hAnsi="Gill Sans MT" w:cstheme="majorHAnsi"/>
          <w:bCs/>
        </w:rPr>
        <w:t>1.3</w:t>
      </w:r>
      <w:r>
        <w:rPr>
          <w:rFonts w:ascii="Gill Sans MT" w:hAnsi="Gill Sans MT" w:cstheme="majorHAnsi"/>
          <w:bCs/>
        </w:rPr>
        <w:tab/>
      </w:r>
      <w:r w:rsidR="001E211F" w:rsidRPr="003F5CEC">
        <w:rPr>
          <w:rFonts w:ascii="Gill Sans MT" w:hAnsi="Gill Sans MT" w:cstheme="majorHAnsi"/>
          <w:bCs/>
        </w:rPr>
        <w:t>That as Subject</w:t>
      </w:r>
      <w:r w:rsidR="00EF7423" w:rsidRPr="003F5CEC" w:rsidDel="00211E59">
        <w:rPr>
          <w:rFonts w:ascii="Gill Sans MT" w:hAnsi="Gill Sans MT" w:cstheme="majorHAnsi"/>
          <w:bCs/>
        </w:rPr>
        <w:t xml:space="preserve"> leader </w:t>
      </w:r>
      <w:r w:rsidR="001E211F" w:rsidRPr="003F5CEC">
        <w:rPr>
          <w:rFonts w:ascii="Gill Sans MT" w:hAnsi="Gill Sans MT" w:cstheme="majorHAnsi"/>
          <w:bCs/>
        </w:rPr>
        <w:t>you take responsibility</w:t>
      </w:r>
      <w:r w:rsidR="00EF7423" w:rsidRPr="003F5CEC" w:rsidDel="00211E59">
        <w:rPr>
          <w:rFonts w:ascii="Gill Sans MT" w:hAnsi="Gill Sans MT" w:cstheme="majorHAnsi"/>
          <w:bCs/>
        </w:rPr>
        <w:t xml:space="preserve"> for monitoring the teaching and learning in </w:t>
      </w:r>
      <w:r w:rsidR="001E211F" w:rsidRPr="003F5CEC">
        <w:rPr>
          <w:rFonts w:ascii="Gill Sans MT" w:hAnsi="Gill Sans MT" w:cstheme="majorHAnsi"/>
          <w:bCs/>
        </w:rPr>
        <w:t>your curriculum area and that you identify</w:t>
      </w:r>
      <w:r w:rsidR="00EF7423" w:rsidRPr="003F5CEC">
        <w:rPr>
          <w:rFonts w:ascii="Gill Sans MT" w:hAnsi="Gill Sans MT" w:cstheme="majorHAnsi"/>
          <w:bCs/>
        </w:rPr>
        <w:t xml:space="preserve"> </w:t>
      </w:r>
      <w:r w:rsidR="00EF7423" w:rsidRPr="003F5CEC" w:rsidDel="00211E59">
        <w:rPr>
          <w:rFonts w:ascii="Gill Sans MT" w:hAnsi="Gill Sans MT" w:cstheme="majorHAnsi"/>
          <w:bCs/>
        </w:rPr>
        <w:t>any areas to be developed</w:t>
      </w:r>
      <w:r w:rsidR="00FB7AC8" w:rsidRPr="003F5CEC">
        <w:rPr>
          <w:rFonts w:ascii="Gill Sans MT" w:hAnsi="Gill Sans MT" w:cstheme="majorHAnsi"/>
          <w:bCs/>
        </w:rPr>
        <w:t xml:space="preserve"> further and</w:t>
      </w:r>
      <w:r w:rsidR="003F24C2">
        <w:rPr>
          <w:rFonts w:ascii="Gill Sans MT" w:hAnsi="Gill Sans MT" w:cstheme="majorHAnsi"/>
          <w:bCs/>
        </w:rPr>
        <w:t>,</w:t>
      </w:r>
      <w:r w:rsidR="00FB7AC8" w:rsidRPr="003F5CEC">
        <w:rPr>
          <w:rFonts w:ascii="Gill Sans MT" w:hAnsi="Gill Sans MT" w:cstheme="majorHAnsi"/>
          <w:bCs/>
        </w:rPr>
        <w:t xml:space="preserve"> with </w:t>
      </w:r>
      <w:r w:rsidR="000917E3" w:rsidRPr="003F5CEC">
        <w:rPr>
          <w:rFonts w:ascii="Gill Sans MT" w:hAnsi="Gill Sans MT" w:cstheme="majorHAnsi"/>
          <w:bCs/>
        </w:rPr>
        <w:t>support from senior leaders</w:t>
      </w:r>
      <w:r w:rsidR="003F24C2">
        <w:rPr>
          <w:rFonts w:ascii="Gill Sans MT" w:hAnsi="Gill Sans MT" w:cstheme="majorHAnsi"/>
          <w:bCs/>
        </w:rPr>
        <w:t>,</w:t>
      </w:r>
      <w:r w:rsidR="000917E3" w:rsidRPr="003F5CEC">
        <w:rPr>
          <w:rFonts w:ascii="Gill Sans MT" w:hAnsi="Gill Sans MT" w:cstheme="majorHAnsi"/>
          <w:bCs/>
        </w:rPr>
        <w:t xml:space="preserve"> you a</w:t>
      </w:r>
      <w:r w:rsidR="00EF7423" w:rsidRPr="003F5CEC">
        <w:rPr>
          <w:rFonts w:ascii="Gill Sans MT" w:hAnsi="Gill Sans MT" w:cstheme="majorHAnsi"/>
          <w:bCs/>
        </w:rPr>
        <w:t>ddress</w:t>
      </w:r>
      <w:r w:rsidR="00EF7423" w:rsidRPr="003F5CEC" w:rsidDel="00211E59">
        <w:rPr>
          <w:rFonts w:ascii="Gill Sans MT" w:hAnsi="Gill Sans MT" w:cstheme="majorHAnsi"/>
          <w:bCs/>
        </w:rPr>
        <w:t xml:space="preserve"> these areas through staff training, </w:t>
      </w:r>
      <w:r w:rsidR="00EF7423" w:rsidRPr="003F5CEC">
        <w:rPr>
          <w:rFonts w:ascii="Gill Sans MT" w:hAnsi="Gill Sans MT" w:cstheme="majorHAnsi"/>
          <w:bCs/>
        </w:rPr>
        <w:t>resourcing and supporting</w:t>
      </w:r>
      <w:r w:rsidR="00EF7423" w:rsidRPr="003F5CEC" w:rsidDel="00211E59">
        <w:rPr>
          <w:rFonts w:ascii="Gill Sans MT" w:hAnsi="Gill Sans MT" w:cstheme="majorHAnsi"/>
          <w:bCs/>
        </w:rPr>
        <w:t xml:space="preserve"> colleagues.</w:t>
      </w:r>
      <w:r w:rsidR="00143784">
        <w:rPr>
          <w:rFonts w:ascii="Gill Sans MT" w:hAnsi="Gill Sans MT" w:cstheme="majorHAnsi"/>
          <w:bCs/>
        </w:rPr>
        <w:t xml:space="preserve"> </w:t>
      </w:r>
      <w:r w:rsidR="00722802">
        <w:rPr>
          <w:rFonts w:ascii="Gill Sans MT" w:hAnsi="Gill Sans MT" w:cstheme="majorHAnsi"/>
          <w:bCs/>
        </w:rPr>
        <w:t xml:space="preserve"> The school effectiveness team’s cycle of visits may also support you as a subject leader in working alongside you during one of </w:t>
      </w:r>
      <w:r w:rsidR="003F24C2">
        <w:rPr>
          <w:rFonts w:ascii="Gill Sans MT" w:hAnsi="Gill Sans MT" w:cstheme="majorHAnsi"/>
          <w:bCs/>
        </w:rPr>
        <w:t xml:space="preserve">their </w:t>
      </w:r>
      <w:r w:rsidR="00722802">
        <w:rPr>
          <w:rFonts w:ascii="Gill Sans MT" w:hAnsi="Gill Sans MT" w:cstheme="majorHAnsi"/>
          <w:bCs/>
        </w:rPr>
        <w:t xml:space="preserve">scheduled visits to </w:t>
      </w:r>
      <w:r w:rsidR="0001300B">
        <w:rPr>
          <w:rFonts w:ascii="Gill Sans MT" w:hAnsi="Gill Sans MT" w:cstheme="majorHAnsi"/>
          <w:bCs/>
        </w:rPr>
        <w:t>quality assure work across the trust and support and signpost schools with next steps. The School Effectiveness Handbook (</w:t>
      </w:r>
      <w:r w:rsidR="006F40D3">
        <w:rPr>
          <w:rFonts w:ascii="Gill Sans MT" w:hAnsi="Gill Sans MT" w:cstheme="majorHAnsi"/>
          <w:bCs/>
        </w:rPr>
        <w:t>f</w:t>
      </w:r>
      <w:r w:rsidR="0001300B">
        <w:rPr>
          <w:rFonts w:ascii="Gill Sans MT" w:hAnsi="Gill Sans MT" w:cstheme="majorHAnsi"/>
          <w:bCs/>
        </w:rPr>
        <w:t xml:space="preserve">ound on the members section of the </w:t>
      </w:r>
      <w:r w:rsidR="006F40D3">
        <w:rPr>
          <w:rFonts w:ascii="Gill Sans MT" w:hAnsi="Gill Sans MT" w:cstheme="majorHAnsi"/>
          <w:bCs/>
        </w:rPr>
        <w:t>t</w:t>
      </w:r>
      <w:r w:rsidR="0001300B">
        <w:rPr>
          <w:rFonts w:ascii="Gill Sans MT" w:hAnsi="Gill Sans MT" w:cstheme="majorHAnsi"/>
          <w:bCs/>
        </w:rPr>
        <w:t>rust website)</w:t>
      </w:r>
      <w:r w:rsidR="0095072B">
        <w:rPr>
          <w:rFonts w:ascii="Gill Sans MT" w:hAnsi="Gill Sans MT" w:cstheme="majorHAnsi"/>
          <w:bCs/>
        </w:rPr>
        <w:t>,</w:t>
      </w:r>
      <w:r w:rsidR="0001300B">
        <w:rPr>
          <w:rFonts w:ascii="Gill Sans MT" w:hAnsi="Gill Sans MT" w:cstheme="majorHAnsi"/>
          <w:bCs/>
        </w:rPr>
        <w:t xml:space="preserve"> contains the cycle of visits and other documents associated with these visits.</w:t>
      </w:r>
    </w:p>
    <w:p w14:paraId="7F2E51C9" w14:textId="77777777" w:rsidR="00F21463" w:rsidRDefault="00F21463" w:rsidP="00101F46">
      <w:pPr>
        <w:ind w:left="567" w:hanging="567"/>
        <w:jc w:val="both"/>
        <w:rPr>
          <w:rFonts w:ascii="Gill Sans MT" w:hAnsi="Gill Sans MT" w:cstheme="majorHAnsi"/>
          <w:bCs/>
        </w:rPr>
      </w:pPr>
    </w:p>
    <w:p w14:paraId="7807B745" w14:textId="5CBF5570" w:rsidR="00EF7423" w:rsidRDefault="0095072B" w:rsidP="00A63F11">
      <w:pPr>
        <w:pStyle w:val="Heading1"/>
      </w:pPr>
      <w:bookmarkStart w:id="1" w:name="_2.0_Subject_Leader"/>
      <w:bookmarkEnd w:id="1"/>
      <w:r>
        <w:t>2.0</w:t>
      </w:r>
      <w:r w:rsidR="00A67453">
        <w:tab/>
      </w:r>
      <w:r w:rsidR="00EF7423" w:rsidRPr="003F5CEC">
        <w:t xml:space="preserve">Subject Leader Responsibilities </w:t>
      </w:r>
    </w:p>
    <w:p w14:paraId="3392B8BE" w14:textId="453D2535" w:rsidR="0018358A" w:rsidRPr="0018358A" w:rsidRDefault="00310B50" w:rsidP="00BD6FBB">
      <w:pPr>
        <w:ind w:left="567" w:hanging="567"/>
        <w:jc w:val="both"/>
        <w:rPr>
          <w:rFonts w:ascii="Gill Sans MT" w:hAnsi="Gill Sans MT" w:cstheme="majorHAnsi"/>
          <w:bCs/>
        </w:rPr>
      </w:pPr>
      <w:r>
        <w:rPr>
          <w:rFonts w:ascii="Gill Sans MT" w:hAnsi="Gill Sans MT" w:cstheme="majorHAnsi"/>
          <w:bCs/>
        </w:rPr>
        <w:t>2.1</w:t>
      </w:r>
      <w:r>
        <w:rPr>
          <w:rFonts w:ascii="Gill Sans MT" w:hAnsi="Gill Sans MT" w:cstheme="majorHAnsi"/>
          <w:bCs/>
        </w:rPr>
        <w:tab/>
      </w:r>
      <w:r w:rsidR="0018358A" w:rsidRPr="0018358A">
        <w:rPr>
          <w:rFonts w:ascii="Gill Sans MT" w:hAnsi="Gill Sans MT" w:cstheme="majorHAnsi"/>
          <w:bCs/>
        </w:rPr>
        <w:t>As a Subject Leader you are responsible for the following</w:t>
      </w:r>
      <w:r w:rsidR="00CA334B">
        <w:rPr>
          <w:rFonts w:ascii="Gill Sans MT" w:hAnsi="Gill Sans MT" w:cstheme="majorHAnsi"/>
          <w:bCs/>
        </w:rPr>
        <w:t xml:space="preserve"> areas</w:t>
      </w:r>
      <w:r w:rsidR="00F21463">
        <w:rPr>
          <w:rFonts w:ascii="Gill Sans MT" w:hAnsi="Gill Sans MT" w:cstheme="majorHAnsi"/>
          <w:bCs/>
        </w:rPr>
        <w:t>:</w:t>
      </w:r>
    </w:p>
    <w:p w14:paraId="4F823AEC" w14:textId="1AEB45CF" w:rsidR="00FF71D0" w:rsidRPr="003F5CEC" w:rsidRDefault="00CB3A38"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Ensur</w:t>
      </w:r>
      <w:r w:rsidR="0018358A">
        <w:rPr>
          <w:rFonts w:ascii="Gill Sans MT" w:hAnsi="Gill Sans MT" w:cstheme="majorHAnsi"/>
          <w:bCs/>
        </w:rPr>
        <w:t>ing</w:t>
      </w:r>
      <w:r w:rsidRPr="003F5CEC">
        <w:rPr>
          <w:rFonts w:ascii="Gill Sans MT" w:hAnsi="Gill Sans MT" w:cstheme="majorHAnsi"/>
          <w:bCs/>
        </w:rPr>
        <w:t xml:space="preserve"> that</w:t>
      </w:r>
      <w:r w:rsidR="00BD6FBB">
        <w:rPr>
          <w:rFonts w:ascii="Gill Sans MT" w:hAnsi="Gill Sans MT" w:cstheme="majorHAnsi"/>
          <w:bCs/>
        </w:rPr>
        <w:t>,</w:t>
      </w:r>
      <w:r w:rsidRPr="003F5CEC">
        <w:rPr>
          <w:rFonts w:ascii="Gill Sans MT" w:hAnsi="Gill Sans MT" w:cstheme="majorHAnsi"/>
          <w:bCs/>
        </w:rPr>
        <w:t xml:space="preserve"> for your subject</w:t>
      </w:r>
      <w:r w:rsidR="00BD6FBB">
        <w:rPr>
          <w:rFonts w:ascii="Gill Sans MT" w:hAnsi="Gill Sans MT" w:cstheme="majorHAnsi"/>
          <w:bCs/>
        </w:rPr>
        <w:t>,</w:t>
      </w:r>
      <w:r w:rsidRPr="003F5CEC">
        <w:rPr>
          <w:rFonts w:ascii="Gill Sans MT" w:hAnsi="Gill Sans MT" w:cstheme="majorHAnsi"/>
          <w:bCs/>
        </w:rPr>
        <w:t xml:space="preserve"> there is a clear coherent, sequenced and progressive </w:t>
      </w:r>
      <w:r w:rsidR="00210B5B" w:rsidRPr="003F5CEC">
        <w:rPr>
          <w:rFonts w:ascii="Gill Sans MT" w:hAnsi="Gill Sans MT" w:cstheme="majorHAnsi"/>
          <w:bCs/>
        </w:rPr>
        <w:t>curriculum in</w:t>
      </w:r>
      <w:r w:rsidRPr="003F5CEC">
        <w:rPr>
          <w:rFonts w:ascii="Gill Sans MT" w:hAnsi="Gill Sans MT" w:cstheme="majorHAnsi"/>
          <w:bCs/>
        </w:rPr>
        <w:t xml:space="preserve"> place</w:t>
      </w:r>
      <w:r w:rsidR="00C520CB" w:rsidRPr="003F5CEC">
        <w:rPr>
          <w:rFonts w:ascii="Gill Sans MT" w:hAnsi="Gill Sans MT" w:cstheme="majorHAnsi"/>
          <w:bCs/>
        </w:rPr>
        <w:t xml:space="preserve"> from EYFS to Year 6. If your school has a </w:t>
      </w:r>
      <w:r w:rsidR="003821B5">
        <w:rPr>
          <w:rFonts w:ascii="Gill Sans MT" w:hAnsi="Gill Sans MT" w:cstheme="majorHAnsi"/>
          <w:bCs/>
        </w:rPr>
        <w:t>N</w:t>
      </w:r>
      <w:r w:rsidR="00C520CB" w:rsidRPr="003F5CEC">
        <w:rPr>
          <w:rFonts w:ascii="Gill Sans MT" w:hAnsi="Gill Sans MT" w:cstheme="majorHAnsi"/>
          <w:bCs/>
        </w:rPr>
        <w:t>ursery</w:t>
      </w:r>
      <w:r w:rsidR="001005AB" w:rsidRPr="003F5CEC">
        <w:rPr>
          <w:rFonts w:ascii="Gill Sans MT" w:hAnsi="Gill Sans MT" w:cstheme="majorHAnsi"/>
          <w:bCs/>
        </w:rPr>
        <w:t xml:space="preserve"> this must start here.</w:t>
      </w:r>
    </w:p>
    <w:p w14:paraId="13B61CCB" w14:textId="38B484CC" w:rsidR="00F872C5" w:rsidRPr="003F5CEC" w:rsidRDefault="00FF71D0"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Ensur</w:t>
      </w:r>
      <w:r w:rsidR="0018358A">
        <w:rPr>
          <w:rFonts w:ascii="Gill Sans MT" w:hAnsi="Gill Sans MT" w:cstheme="majorHAnsi"/>
          <w:bCs/>
        </w:rPr>
        <w:t>ing</w:t>
      </w:r>
      <w:r w:rsidRPr="003F5CEC">
        <w:rPr>
          <w:rFonts w:ascii="Gill Sans MT" w:hAnsi="Gill Sans MT" w:cstheme="majorHAnsi"/>
          <w:bCs/>
        </w:rPr>
        <w:t xml:space="preserve"> that the agreed curriculum plan is understood by all staff and that it is consistently applied across the school. </w:t>
      </w:r>
    </w:p>
    <w:p w14:paraId="70FECC0F" w14:textId="5CCF36A9" w:rsidR="00646DC5" w:rsidRPr="003F5CEC" w:rsidRDefault="00646DC5"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Ensur</w:t>
      </w:r>
      <w:r w:rsidR="00CA334B">
        <w:rPr>
          <w:rFonts w:ascii="Gill Sans MT" w:hAnsi="Gill Sans MT" w:cstheme="majorHAnsi"/>
          <w:bCs/>
        </w:rPr>
        <w:t>ing</w:t>
      </w:r>
      <w:r w:rsidRPr="003F5CEC">
        <w:rPr>
          <w:rFonts w:ascii="Gill Sans MT" w:hAnsi="Gill Sans MT" w:cstheme="majorHAnsi"/>
          <w:bCs/>
        </w:rPr>
        <w:t xml:space="preserve"> the structure of lessons is well-developed and sequenced to build pupils’ knowledge and skills</w:t>
      </w:r>
      <w:r w:rsidR="00513622" w:rsidRPr="003F5CEC">
        <w:rPr>
          <w:rFonts w:ascii="Gill Sans MT" w:hAnsi="Gill Sans MT" w:cstheme="majorHAnsi"/>
          <w:bCs/>
        </w:rPr>
        <w:t xml:space="preserve"> so that they have the right knowledge and vocabulary for the next step in their learning journey.</w:t>
      </w:r>
    </w:p>
    <w:p w14:paraId="1103B3AD" w14:textId="067DE389" w:rsidR="00B972A7" w:rsidRPr="003F5CEC" w:rsidRDefault="00B972A7"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Ensuring that all pupils, including pupils with SEND and pupils receiving Pupil Premium, are considered in curriculum planning and are supported accordingly</w:t>
      </w:r>
      <w:r w:rsidR="0043714D">
        <w:rPr>
          <w:rFonts w:ascii="Gill Sans MT" w:hAnsi="Gill Sans MT" w:cstheme="majorHAnsi"/>
          <w:bCs/>
        </w:rPr>
        <w:t>.</w:t>
      </w:r>
    </w:p>
    <w:p w14:paraId="6FE01D65" w14:textId="0DC731A0" w:rsidR="00427343" w:rsidRPr="003F5CEC" w:rsidRDefault="0042734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Undertaking regular monitoring and evaluation activities (planning sampling, work sampling, pupil interviews, lesson observations, etc.)</w:t>
      </w:r>
      <w:r w:rsidR="00CA334B">
        <w:rPr>
          <w:rFonts w:ascii="Gill Sans MT" w:hAnsi="Gill Sans MT" w:cstheme="majorHAnsi"/>
          <w:bCs/>
        </w:rPr>
        <w:t xml:space="preserve"> and reporting this to the HT and wider staff team as required</w:t>
      </w:r>
      <w:r w:rsidRPr="003F5CEC">
        <w:rPr>
          <w:rFonts w:ascii="Gill Sans MT" w:hAnsi="Gill Sans MT" w:cstheme="majorHAnsi"/>
          <w:bCs/>
        </w:rPr>
        <w:t>.</w:t>
      </w:r>
    </w:p>
    <w:p w14:paraId="03D4AE98" w14:textId="77777777" w:rsidR="00427343" w:rsidRPr="003F5CEC" w:rsidRDefault="0042734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Collecting and collating assessment information for the subject.</w:t>
      </w:r>
    </w:p>
    <w:p w14:paraId="113ABD49" w14:textId="50E339D2" w:rsidR="00427343" w:rsidRPr="003F5CEC" w:rsidRDefault="0042734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 xml:space="preserve">Keeping </w:t>
      </w:r>
      <w:r w:rsidR="00E347B9" w:rsidRPr="003F5CEC">
        <w:rPr>
          <w:rFonts w:ascii="Gill Sans MT" w:hAnsi="Gill Sans MT" w:cstheme="majorHAnsi"/>
          <w:bCs/>
        </w:rPr>
        <w:t>up to date</w:t>
      </w:r>
      <w:r w:rsidRPr="003F5CEC">
        <w:rPr>
          <w:rFonts w:ascii="Gill Sans MT" w:hAnsi="Gill Sans MT" w:cstheme="majorHAnsi"/>
          <w:bCs/>
        </w:rPr>
        <w:t xml:space="preserve"> with current guidelines and teaching methods for the subject (including attending training or meetings).</w:t>
      </w:r>
    </w:p>
    <w:p w14:paraId="1C6A4914" w14:textId="175C0CE2" w:rsidR="00EF7423" w:rsidRPr="003F5CEC" w:rsidRDefault="000E246C"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 xml:space="preserve">Using monitoring and </w:t>
      </w:r>
      <w:r w:rsidR="00CA334B">
        <w:rPr>
          <w:rFonts w:ascii="Gill Sans MT" w:hAnsi="Gill Sans MT" w:cstheme="majorHAnsi"/>
          <w:bCs/>
        </w:rPr>
        <w:t>assessment information</w:t>
      </w:r>
      <w:r w:rsidR="002E68CF" w:rsidRPr="003F5CEC">
        <w:rPr>
          <w:rFonts w:ascii="Gill Sans MT" w:hAnsi="Gill Sans MT" w:cstheme="majorHAnsi"/>
          <w:bCs/>
        </w:rPr>
        <w:t xml:space="preserve"> to create</w:t>
      </w:r>
      <w:r w:rsidR="00EF7423" w:rsidRPr="003F5CEC">
        <w:rPr>
          <w:rFonts w:ascii="Gill Sans MT" w:hAnsi="Gill Sans MT" w:cstheme="majorHAnsi"/>
          <w:bCs/>
        </w:rPr>
        <w:t xml:space="preserve"> an action plan to improve standards in the subject</w:t>
      </w:r>
      <w:r w:rsidR="002E68CF" w:rsidRPr="003F5CEC">
        <w:rPr>
          <w:rFonts w:ascii="Gill Sans MT" w:hAnsi="Gill Sans MT" w:cstheme="majorHAnsi"/>
          <w:bCs/>
        </w:rPr>
        <w:t xml:space="preserve"> across the school</w:t>
      </w:r>
      <w:r w:rsidR="00EF7423" w:rsidRPr="003F5CEC">
        <w:rPr>
          <w:rFonts w:ascii="Gill Sans MT" w:hAnsi="Gill Sans MT" w:cstheme="majorHAnsi"/>
          <w:bCs/>
        </w:rPr>
        <w:t>.</w:t>
      </w:r>
    </w:p>
    <w:p w14:paraId="34823D96" w14:textId="51B01E4A"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Reviewing, contributing to and implementing policies relating to the subject</w:t>
      </w:r>
      <w:r w:rsidR="0065125B" w:rsidRPr="003F5CEC">
        <w:rPr>
          <w:rFonts w:ascii="Gill Sans MT" w:hAnsi="Gill Sans MT" w:cstheme="majorHAnsi"/>
          <w:bCs/>
        </w:rPr>
        <w:t xml:space="preserve"> as required</w:t>
      </w:r>
      <w:r w:rsidRPr="003F5CEC">
        <w:rPr>
          <w:rFonts w:ascii="Gill Sans MT" w:hAnsi="Gill Sans MT" w:cstheme="majorHAnsi"/>
          <w:bCs/>
        </w:rPr>
        <w:t>.</w:t>
      </w:r>
      <w:r w:rsidR="00CE7E9D" w:rsidRPr="003F5CEC">
        <w:rPr>
          <w:rFonts w:ascii="Gill Sans MT" w:hAnsi="Gill Sans MT" w:cstheme="majorHAnsi"/>
          <w:bCs/>
        </w:rPr>
        <w:t xml:space="preserve"> There is no statutory requirement to have a subject policy in place - your curriculum plan m</w:t>
      </w:r>
      <w:r w:rsidR="00CA334B">
        <w:rPr>
          <w:rFonts w:ascii="Gill Sans MT" w:hAnsi="Gill Sans MT" w:cstheme="majorHAnsi"/>
          <w:bCs/>
        </w:rPr>
        <w:t>ay</w:t>
      </w:r>
      <w:r w:rsidR="00CE7E9D" w:rsidRPr="003F5CEC">
        <w:rPr>
          <w:rFonts w:ascii="Gill Sans MT" w:hAnsi="Gill Sans MT" w:cstheme="majorHAnsi"/>
          <w:bCs/>
        </w:rPr>
        <w:t xml:space="preserve"> set out all the information that is needed. </w:t>
      </w:r>
      <w:r w:rsidR="0028543D" w:rsidRPr="003F5CEC">
        <w:rPr>
          <w:rFonts w:ascii="Gill Sans MT" w:hAnsi="Gill Sans MT" w:cstheme="majorHAnsi"/>
          <w:bCs/>
        </w:rPr>
        <w:t xml:space="preserve"> </w:t>
      </w:r>
    </w:p>
    <w:p w14:paraId="03817B9D" w14:textId="77777777"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Adhering to all necessary statutory regulations.</w:t>
      </w:r>
    </w:p>
    <w:p w14:paraId="731F3220" w14:textId="77777777"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Ensuring teachers maintain sufficient knowledge surrounding the subject and provide support and training where necessary.</w:t>
      </w:r>
    </w:p>
    <w:p w14:paraId="25A0776D" w14:textId="14824F26"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lastRenderedPageBreak/>
        <w:t>Leading discussions in staff meetings or as part of training</w:t>
      </w:r>
      <w:r w:rsidR="008F25EB">
        <w:rPr>
          <w:rFonts w:ascii="Gill Sans MT" w:hAnsi="Gill Sans MT" w:cstheme="majorHAnsi"/>
          <w:bCs/>
        </w:rPr>
        <w:t xml:space="preserve"> activities</w:t>
      </w:r>
      <w:r w:rsidRPr="003F5CEC">
        <w:rPr>
          <w:rFonts w:ascii="Gill Sans MT" w:hAnsi="Gill Sans MT" w:cstheme="majorHAnsi"/>
          <w:bCs/>
        </w:rPr>
        <w:t>.</w:t>
      </w:r>
    </w:p>
    <w:p w14:paraId="181260D9" w14:textId="77777777"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Providing guidance to colleagues on content, methodology and resources.</w:t>
      </w:r>
    </w:p>
    <w:p w14:paraId="141A2CEB" w14:textId="77777777"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 xml:space="preserve">Auditing existing resources and, when necessary, organising the acquisition of new resources. </w:t>
      </w:r>
    </w:p>
    <w:p w14:paraId="4B39DCCE" w14:textId="77777777" w:rsidR="00EF7423" w:rsidRPr="003F5CEC" w:rsidRDefault="00EF7423" w:rsidP="00D36F69">
      <w:pPr>
        <w:pStyle w:val="ListParagraph"/>
        <w:numPr>
          <w:ilvl w:val="0"/>
          <w:numId w:val="15"/>
        </w:numPr>
        <w:spacing w:after="160" w:line="276" w:lineRule="auto"/>
        <w:ind w:left="1134" w:hanging="567"/>
        <w:jc w:val="both"/>
        <w:rPr>
          <w:rFonts w:ascii="Gill Sans MT" w:hAnsi="Gill Sans MT" w:cstheme="majorHAnsi"/>
          <w:bCs/>
        </w:rPr>
      </w:pPr>
      <w:r w:rsidRPr="003F5CEC">
        <w:rPr>
          <w:rFonts w:ascii="Gill Sans MT" w:hAnsi="Gill Sans MT" w:cstheme="majorHAnsi"/>
          <w:bCs/>
        </w:rPr>
        <w:t>Representing the school in cluster groups.</w:t>
      </w:r>
    </w:p>
    <w:p w14:paraId="2E0F1759" w14:textId="1A34AF01" w:rsidR="00537905" w:rsidRPr="003F5CEC" w:rsidRDefault="00DA5606" w:rsidP="00D36F69">
      <w:pPr>
        <w:pStyle w:val="ListParagraph"/>
        <w:numPr>
          <w:ilvl w:val="0"/>
          <w:numId w:val="15"/>
        </w:numPr>
        <w:spacing w:after="160" w:line="276" w:lineRule="auto"/>
        <w:ind w:left="1134" w:hanging="567"/>
        <w:jc w:val="both"/>
        <w:rPr>
          <w:rFonts w:ascii="Gill Sans MT" w:hAnsi="Gill Sans MT" w:cstheme="majorHAnsi"/>
          <w:bCs/>
        </w:rPr>
      </w:pPr>
      <w:r>
        <w:rPr>
          <w:rFonts w:ascii="Gill Sans MT" w:hAnsi="Gill Sans MT" w:cstheme="majorHAnsi"/>
          <w:bCs/>
        </w:rPr>
        <w:t xml:space="preserve">Ensuring, </w:t>
      </w:r>
      <w:r w:rsidR="00427343" w:rsidRPr="003F5CEC">
        <w:rPr>
          <w:rFonts w:ascii="Gill Sans MT" w:hAnsi="Gill Sans MT" w:cstheme="majorHAnsi"/>
          <w:bCs/>
        </w:rPr>
        <w:t xml:space="preserve">through your own </w:t>
      </w:r>
      <w:r w:rsidR="00035F4A" w:rsidRPr="003F5CEC">
        <w:rPr>
          <w:rFonts w:ascii="Gill Sans MT" w:hAnsi="Gill Sans MT" w:cstheme="majorHAnsi"/>
          <w:bCs/>
        </w:rPr>
        <w:t>self-evaluation</w:t>
      </w:r>
      <w:r w:rsidR="00537905" w:rsidRPr="003F5CEC">
        <w:rPr>
          <w:rFonts w:ascii="Gill Sans MT" w:hAnsi="Gill Sans MT" w:cstheme="majorHAnsi"/>
          <w:bCs/>
        </w:rPr>
        <w:t xml:space="preserve">, </w:t>
      </w:r>
      <w:r>
        <w:rPr>
          <w:rFonts w:ascii="Gill Sans MT" w:hAnsi="Gill Sans MT" w:cstheme="majorHAnsi"/>
          <w:bCs/>
        </w:rPr>
        <w:t xml:space="preserve">you </w:t>
      </w:r>
      <w:r w:rsidR="00427343" w:rsidRPr="003F5CEC">
        <w:rPr>
          <w:rFonts w:ascii="Gill Sans MT" w:hAnsi="Gill Sans MT" w:cstheme="majorHAnsi"/>
          <w:bCs/>
        </w:rPr>
        <w:t>identify your own knowledge - strengths and areas to develop.</w:t>
      </w:r>
    </w:p>
    <w:p w14:paraId="4BEA8A7E" w14:textId="55E0895B" w:rsidR="00A22641" w:rsidRPr="003F5CEC" w:rsidRDefault="00BD7AAC" w:rsidP="00101F46">
      <w:pPr>
        <w:spacing w:line="276" w:lineRule="auto"/>
        <w:ind w:left="567" w:hanging="567"/>
        <w:jc w:val="both"/>
        <w:rPr>
          <w:rFonts w:ascii="Gill Sans MT" w:hAnsi="Gill Sans MT" w:cstheme="majorHAnsi"/>
          <w:bCs/>
        </w:rPr>
      </w:pPr>
      <w:r>
        <w:rPr>
          <w:rFonts w:ascii="Gill Sans MT" w:hAnsi="Gill Sans MT" w:cstheme="majorHAnsi"/>
          <w:bCs/>
        </w:rPr>
        <w:t>2.2</w:t>
      </w:r>
      <w:r>
        <w:rPr>
          <w:rFonts w:ascii="Gill Sans MT" w:hAnsi="Gill Sans MT" w:cstheme="majorHAnsi"/>
          <w:bCs/>
        </w:rPr>
        <w:tab/>
      </w:r>
      <w:r w:rsidR="00DA5606">
        <w:rPr>
          <w:rFonts w:ascii="Gill Sans MT" w:hAnsi="Gill Sans MT" w:cstheme="majorHAnsi"/>
          <w:bCs/>
        </w:rPr>
        <w:t xml:space="preserve">These </w:t>
      </w:r>
      <w:r w:rsidR="00A22641" w:rsidRPr="003F5CEC">
        <w:rPr>
          <w:rFonts w:ascii="Gill Sans MT" w:hAnsi="Gill Sans MT" w:cstheme="majorHAnsi"/>
          <w:bCs/>
        </w:rPr>
        <w:t xml:space="preserve">are </w:t>
      </w:r>
      <w:r w:rsidR="006B6352" w:rsidRPr="003F5CEC">
        <w:rPr>
          <w:rFonts w:ascii="Gill Sans MT" w:hAnsi="Gill Sans MT" w:cstheme="majorHAnsi"/>
          <w:bCs/>
        </w:rPr>
        <w:t>key indicators</w:t>
      </w:r>
      <w:r w:rsidR="00DA5606">
        <w:rPr>
          <w:rFonts w:ascii="Gill Sans MT" w:hAnsi="Gill Sans MT" w:cstheme="majorHAnsi"/>
          <w:bCs/>
        </w:rPr>
        <w:t xml:space="preserve"> and are not exhaustive</w:t>
      </w:r>
      <w:r w:rsidR="0067104C" w:rsidRPr="003F5CEC">
        <w:rPr>
          <w:rFonts w:ascii="Gill Sans MT" w:hAnsi="Gill Sans MT" w:cstheme="majorHAnsi"/>
          <w:bCs/>
        </w:rPr>
        <w:t xml:space="preserve">. </w:t>
      </w:r>
      <w:r w:rsidR="00A22641" w:rsidRPr="003F5CEC">
        <w:rPr>
          <w:rFonts w:ascii="Gill Sans MT" w:hAnsi="Gill Sans MT" w:cstheme="majorHAnsi"/>
          <w:bCs/>
        </w:rPr>
        <w:t xml:space="preserve"> </w:t>
      </w:r>
      <w:r w:rsidR="0067104C" w:rsidRPr="003F5CEC">
        <w:rPr>
          <w:rFonts w:ascii="Gill Sans MT" w:hAnsi="Gill Sans MT" w:cstheme="majorHAnsi"/>
          <w:bCs/>
        </w:rPr>
        <w:t>E</w:t>
      </w:r>
      <w:r w:rsidR="00A22641" w:rsidRPr="003F5CEC">
        <w:rPr>
          <w:rFonts w:ascii="Gill Sans MT" w:hAnsi="Gill Sans MT" w:cstheme="majorHAnsi"/>
          <w:bCs/>
        </w:rPr>
        <w:t>ach school</w:t>
      </w:r>
      <w:r w:rsidR="00AB4D02" w:rsidRPr="003F5CEC">
        <w:rPr>
          <w:rFonts w:ascii="Gill Sans MT" w:hAnsi="Gill Sans MT" w:cstheme="majorHAnsi"/>
          <w:bCs/>
        </w:rPr>
        <w:t xml:space="preserve"> </w:t>
      </w:r>
      <w:r w:rsidR="00DA5606">
        <w:rPr>
          <w:rFonts w:ascii="Gill Sans MT" w:hAnsi="Gill Sans MT" w:cstheme="majorHAnsi"/>
          <w:bCs/>
        </w:rPr>
        <w:t xml:space="preserve">may </w:t>
      </w:r>
      <w:r w:rsidR="00CD4754" w:rsidRPr="003F5CEC">
        <w:rPr>
          <w:rFonts w:ascii="Gill Sans MT" w:hAnsi="Gill Sans MT" w:cstheme="majorHAnsi"/>
          <w:bCs/>
        </w:rPr>
        <w:t xml:space="preserve">have </w:t>
      </w:r>
      <w:r w:rsidR="00AB4D02" w:rsidRPr="003F5CEC">
        <w:rPr>
          <w:rFonts w:ascii="Gill Sans MT" w:hAnsi="Gill Sans MT" w:cstheme="majorHAnsi"/>
          <w:bCs/>
        </w:rPr>
        <w:t>different expectations of their leaders</w:t>
      </w:r>
      <w:r>
        <w:rPr>
          <w:rFonts w:ascii="Gill Sans MT" w:hAnsi="Gill Sans MT" w:cstheme="majorHAnsi"/>
          <w:bCs/>
        </w:rPr>
        <w:t>,</w:t>
      </w:r>
      <w:r w:rsidR="00AB4D02" w:rsidRPr="003F5CEC">
        <w:rPr>
          <w:rFonts w:ascii="Gill Sans MT" w:hAnsi="Gill Sans MT" w:cstheme="majorHAnsi"/>
          <w:bCs/>
        </w:rPr>
        <w:t xml:space="preserve"> </w:t>
      </w:r>
      <w:r w:rsidR="00D632D7" w:rsidRPr="003F5CEC">
        <w:rPr>
          <w:rFonts w:ascii="Gill Sans MT" w:hAnsi="Gill Sans MT" w:cstheme="majorHAnsi"/>
          <w:bCs/>
        </w:rPr>
        <w:t xml:space="preserve">especially </w:t>
      </w:r>
      <w:r w:rsidR="00F71369" w:rsidRPr="003F5CEC">
        <w:rPr>
          <w:rFonts w:ascii="Gill Sans MT" w:hAnsi="Gill Sans MT" w:cstheme="majorHAnsi"/>
          <w:bCs/>
        </w:rPr>
        <w:t>in</w:t>
      </w:r>
      <w:r w:rsidR="00A22641" w:rsidRPr="003F5CEC">
        <w:rPr>
          <w:rFonts w:ascii="Gill Sans MT" w:hAnsi="Gill Sans MT" w:cstheme="majorHAnsi"/>
          <w:bCs/>
        </w:rPr>
        <w:t xml:space="preserve"> small schools, where </w:t>
      </w:r>
      <w:r w:rsidR="00966653" w:rsidRPr="003F5CEC">
        <w:rPr>
          <w:rFonts w:ascii="Gill Sans MT" w:hAnsi="Gill Sans MT" w:cstheme="majorHAnsi"/>
          <w:bCs/>
        </w:rPr>
        <w:t>teachers often have to lead more than one subject area</w:t>
      </w:r>
      <w:r w:rsidR="00DA5606">
        <w:rPr>
          <w:rFonts w:ascii="Gill Sans MT" w:hAnsi="Gill Sans MT" w:cstheme="majorHAnsi"/>
          <w:bCs/>
        </w:rPr>
        <w:t>.</w:t>
      </w:r>
      <w:r w:rsidR="00966653" w:rsidRPr="003F5CEC">
        <w:rPr>
          <w:rFonts w:ascii="Gill Sans MT" w:hAnsi="Gill Sans MT" w:cstheme="majorHAnsi"/>
          <w:bCs/>
        </w:rPr>
        <w:t xml:space="preserve"> </w:t>
      </w:r>
      <w:r w:rsidR="00DA7E4F">
        <w:rPr>
          <w:rFonts w:ascii="Gill Sans MT" w:hAnsi="Gill Sans MT" w:cstheme="majorHAnsi"/>
          <w:bCs/>
        </w:rPr>
        <w:t>I</w:t>
      </w:r>
      <w:r w:rsidR="00966653" w:rsidRPr="003F5CEC">
        <w:rPr>
          <w:rFonts w:ascii="Gill Sans MT" w:hAnsi="Gill Sans MT" w:cstheme="majorHAnsi"/>
          <w:bCs/>
        </w:rPr>
        <w:t>n this case leaders need to be creative in managing the monitoring of subjects</w:t>
      </w:r>
      <w:r w:rsidR="00DA7E4F">
        <w:rPr>
          <w:rFonts w:ascii="Gill Sans MT" w:hAnsi="Gill Sans MT" w:cstheme="majorHAnsi"/>
          <w:bCs/>
        </w:rPr>
        <w:t xml:space="preserve"> to balance workload</w:t>
      </w:r>
      <w:r w:rsidR="00966653" w:rsidRPr="003F5CEC">
        <w:rPr>
          <w:rFonts w:ascii="Gill Sans MT" w:hAnsi="Gill Sans MT" w:cstheme="majorHAnsi"/>
          <w:bCs/>
        </w:rPr>
        <w:t xml:space="preserve">. </w:t>
      </w:r>
      <w:r w:rsidR="00A22641" w:rsidRPr="003F5CEC">
        <w:rPr>
          <w:rFonts w:ascii="Gill Sans MT" w:hAnsi="Gill Sans MT" w:cstheme="majorHAnsi"/>
          <w:bCs/>
        </w:rPr>
        <w:t xml:space="preserve"> </w:t>
      </w:r>
      <w:r w:rsidR="002A242B" w:rsidRPr="003F5CEC">
        <w:rPr>
          <w:rFonts w:ascii="Gill Sans MT" w:hAnsi="Gill Sans MT" w:cstheme="majorHAnsi"/>
          <w:bCs/>
        </w:rPr>
        <w:t xml:space="preserve">For </w:t>
      </w:r>
      <w:r w:rsidR="001B2F77" w:rsidRPr="003F5CEC">
        <w:rPr>
          <w:rFonts w:ascii="Gill Sans MT" w:hAnsi="Gill Sans MT" w:cstheme="majorHAnsi"/>
          <w:bCs/>
        </w:rPr>
        <w:t>example,</w:t>
      </w:r>
      <w:r w:rsidR="002A242B" w:rsidRPr="003F5CEC">
        <w:rPr>
          <w:rFonts w:ascii="Gill Sans MT" w:hAnsi="Gill Sans MT" w:cstheme="majorHAnsi"/>
          <w:bCs/>
        </w:rPr>
        <w:t xml:space="preserve"> some </w:t>
      </w:r>
      <w:r w:rsidR="007D5D5B" w:rsidRPr="003F5CEC">
        <w:rPr>
          <w:rFonts w:ascii="Gill Sans MT" w:hAnsi="Gill Sans MT" w:cstheme="majorHAnsi"/>
          <w:bCs/>
        </w:rPr>
        <w:t xml:space="preserve">wider curriculum </w:t>
      </w:r>
      <w:r w:rsidR="002A242B" w:rsidRPr="003F5CEC">
        <w:rPr>
          <w:rFonts w:ascii="Gill Sans MT" w:hAnsi="Gill Sans MT" w:cstheme="majorHAnsi"/>
          <w:bCs/>
        </w:rPr>
        <w:t xml:space="preserve">subjects might be in focus </w:t>
      </w:r>
      <w:r w:rsidR="007D5D5B" w:rsidRPr="003F5CEC">
        <w:rPr>
          <w:rFonts w:ascii="Gill Sans MT" w:hAnsi="Gill Sans MT" w:cstheme="majorHAnsi"/>
          <w:bCs/>
        </w:rPr>
        <w:t>on a rolling programme according to need. Core Subjects, English, Maths, Science and RE</w:t>
      </w:r>
      <w:r w:rsidR="00FF79D0" w:rsidRPr="003F5CEC">
        <w:rPr>
          <w:rFonts w:ascii="Gill Sans MT" w:hAnsi="Gill Sans MT" w:cstheme="majorHAnsi"/>
          <w:bCs/>
        </w:rPr>
        <w:t xml:space="preserve"> should always </w:t>
      </w:r>
      <w:r w:rsidR="004471ED" w:rsidRPr="003F5CEC">
        <w:rPr>
          <w:rFonts w:ascii="Gill Sans MT" w:hAnsi="Gill Sans MT" w:cstheme="majorHAnsi"/>
          <w:bCs/>
        </w:rPr>
        <w:t xml:space="preserve">be in focus. </w:t>
      </w:r>
    </w:p>
    <w:p w14:paraId="54120B68" w14:textId="77777777" w:rsidR="00806D9F" w:rsidRPr="003F5CEC" w:rsidRDefault="00806D9F" w:rsidP="00101F46">
      <w:pPr>
        <w:jc w:val="both"/>
        <w:rPr>
          <w:rFonts w:ascii="Gill Sans MT" w:hAnsi="Gill Sans MT" w:cstheme="majorHAnsi"/>
          <w:bCs/>
        </w:rPr>
      </w:pPr>
    </w:p>
    <w:p w14:paraId="4FCDC2D2" w14:textId="72627D6B" w:rsidR="00BE483E" w:rsidRPr="001815A0" w:rsidRDefault="00C10A5D" w:rsidP="00A63F11">
      <w:pPr>
        <w:pStyle w:val="Heading1"/>
      </w:pPr>
      <w:bookmarkStart w:id="2" w:name="_3.0_Subject_Leader"/>
      <w:bookmarkEnd w:id="2"/>
      <w:r w:rsidRPr="001815A0">
        <w:t>3.0</w:t>
      </w:r>
      <w:r w:rsidRPr="001815A0">
        <w:tab/>
      </w:r>
      <w:r w:rsidR="008A5674" w:rsidRPr="001815A0">
        <w:t xml:space="preserve">Subject Leader Journey  </w:t>
      </w:r>
    </w:p>
    <w:p w14:paraId="316CD053" w14:textId="683CB479" w:rsidR="00BE483E" w:rsidRPr="003F5CEC" w:rsidRDefault="001815A0" w:rsidP="00101F46">
      <w:pPr>
        <w:ind w:left="567" w:hanging="567"/>
        <w:jc w:val="both"/>
        <w:rPr>
          <w:rFonts w:ascii="Gill Sans MT" w:hAnsi="Gill Sans MT"/>
          <w:bCs/>
        </w:rPr>
      </w:pPr>
      <w:r>
        <w:rPr>
          <w:rFonts w:ascii="Gill Sans MT" w:hAnsi="Gill Sans MT"/>
          <w:bCs/>
        </w:rPr>
        <w:t>3.1</w:t>
      </w:r>
      <w:r>
        <w:rPr>
          <w:rFonts w:ascii="Gill Sans MT" w:hAnsi="Gill Sans MT"/>
          <w:bCs/>
        </w:rPr>
        <w:tab/>
      </w:r>
      <w:r w:rsidR="00765825" w:rsidRPr="003F5CEC">
        <w:rPr>
          <w:rFonts w:ascii="Gill Sans MT" w:hAnsi="Gill Sans MT"/>
          <w:bCs/>
        </w:rPr>
        <w:t>All of the elements</w:t>
      </w:r>
      <w:r w:rsidR="001E3CDC">
        <w:rPr>
          <w:rFonts w:ascii="Gill Sans MT" w:hAnsi="Gill Sans MT"/>
          <w:bCs/>
        </w:rPr>
        <w:t xml:space="preserve"> set out in the paragraphs</w:t>
      </w:r>
      <w:r w:rsidR="00765825" w:rsidRPr="003F5CEC">
        <w:rPr>
          <w:rFonts w:ascii="Gill Sans MT" w:hAnsi="Gill Sans MT"/>
          <w:bCs/>
        </w:rPr>
        <w:t xml:space="preserve"> below might be included in a subject leader folder if you have one, but these are not compulsory. What must be in place is the curriculum plans </w:t>
      </w:r>
      <w:r w:rsidR="000D21BE" w:rsidRPr="00B749A1">
        <w:rPr>
          <w:rFonts w:ascii="Gill Sans MT" w:hAnsi="Gill Sans MT"/>
          <w:bCs/>
        </w:rPr>
        <w:t xml:space="preserve">and your assessment </w:t>
      </w:r>
      <w:r w:rsidR="00B24FC0" w:rsidRPr="00B749A1">
        <w:rPr>
          <w:rFonts w:ascii="Gill Sans MT" w:hAnsi="Gill Sans MT"/>
          <w:bCs/>
        </w:rPr>
        <w:t>information</w:t>
      </w:r>
      <w:r w:rsidR="00A61D57" w:rsidRPr="00B749A1">
        <w:rPr>
          <w:rFonts w:ascii="Gill Sans MT" w:hAnsi="Gill Sans MT"/>
          <w:bCs/>
        </w:rPr>
        <w:t xml:space="preserve"> summarising the impact of your subject</w:t>
      </w:r>
      <w:r w:rsidR="00816D38" w:rsidRPr="00B749A1">
        <w:rPr>
          <w:rFonts w:ascii="Gill Sans MT" w:hAnsi="Gill Sans MT"/>
          <w:bCs/>
        </w:rPr>
        <w:t>. This</w:t>
      </w:r>
      <w:r w:rsidR="00B24FC0" w:rsidRPr="00B749A1">
        <w:rPr>
          <w:rFonts w:ascii="Gill Sans MT" w:hAnsi="Gill Sans MT"/>
          <w:bCs/>
        </w:rPr>
        <w:t xml:space="preserve"> will </w:t>
      </w:r>
      <w:r w:rsidR="00765825" w:rsidRPr="00B749A1">
        <w:rPr>
          <w:rFonts w:ascii="Gill Sans MT" w:hAnsi="Gill Sans MT"/>
          <w:bCs/>
        </w:rPr>
        <w:t>evidence the impact of your actions as a leader through your monitoring</w:t>
      </w:r>
      <w:r w:rsidR="00375929" w:rsidRPr="00B749A1">
        <w:rPr>
          <w:rFonts w:ascii="Gill Sans MT" w:hAnsi="Gill Sans MT"/>
          <w:bCs/>
        </w:rPr>
        <w:t xml:space="preserve"> activities</w:t>
      </w:r>
      <w:r w:rsidR="00356315" w:rsidRPr="00B749A1">
        <w:rPr>
          <w:rFonts w:ascii="Gill Sans MT" w:hAnsi="Gill Sans MT"/>
          <w:bCs/>
        </w:rPr>
        <w:t xml:space="preserve"> and relate to your next steps.</w:t>
      </w:r>
      <w:r w:rsidR="00B749A1">
        <w:rPr>
          <w:rFonts w:ascii="Gill Sans MT" w:hAnsi="Gill Sans MT"/>
          <w:bCs/>
        </w:rPr>
        <w:t xml:space="preserve"> </w:t>
      </w:r>
      <w:r w:rsidR="00B749A1" w:rsidRPr="00101F46">
        <w:rPr>
          <w:rFonts w:ascii="Gill Sans MT" w:hAnsi="Gill Sans MT"/>
          <w:bCs/>
        </w:rPr>
        <w:t>This is likely to be recorded on the Trust’s Landing Page.</w:t>
      </w:r>
      <w:r w:rsidR="00B749A1">
        <w:rPr>
          <w:rFonts w:ascii="Gill Sans MT" w:hAnsi="Gill Sans MT"/>
          <w:bCs/>
        </w:rPr>
        <w:t xml:space="preserve"> </w:t>
      </w:r>
    </w:p>
    <w:p w14:paraId="52D34E91" w14:textId="77777777" w:rsidR="00356315" w:rsidRPr="003F5CEC" w:rsidRDefault="00356315" w:rsidP="00101F46">
      <w:pPr>
        <w:jc w:val="both"/>
        <w:rPr>
          <w:rFonts w:ascii="Gill Sans MT" w:hAnsi="Gill Sans MT"/>
          <w:bCs/>
        </w:rPr>
      </w:pPr>
    </w:p>
    <w:p w14:paraId="5A27643A" w14:textId="0DB30E17" w:rsidR="00A53B8F" w:rsidRPr="001E3CDC" w:rsidRDefault="00584925" w:rsidP="00A63F11">
      <w:pPr>
        <w:pStyle w:val="Heading1"/>
        <w:rPr>
          <w:rStyle w:val="eop"/>
          <w:rFonts w:eastAsia="Cambria"/>
          <w:b w:val="0"/>
          <w:bCs/>
        </w:rPr>
      </w:pPr>
      <w:bookmarkStart w:id="3" w:name="_4.0_Self-Evaluation"/>
      <w:bookmarkEnd w:id="3"/>
      <w:r>
        <w:rPr>
          <w:rStyle w:val="normaltextrun"/>
          <w:rFonts w:eastAsia="Cambria"/>
          <w:bCs/>
        </w:rPr>
        <w:t>4.0</w:t>
      </w:r>
      <w:r>
        <w:rPr>
          <w:rStyle w:val="normaltextrun"/>
          <w:rFonts w:eastAsia="Cambria"/>
          <w:bCs/>
        </w:rPr>
        <w:tab/>
      </w:r>
      <w:r w:rsidR="00E568B5" w:rsidRPr="003F5CEC">
        <w:rPr>
          <w:rStyle w:val="normaltextrun"/>
          <w:rFonts w:eastAsia="Cambria"/>
          <w:bCs/>
        </w:rPr>
        <w:t>Self-Evaluation</w:t>
      </w:r>
    </w:p>
    <w:p w14:paraId="0063B959" w14:textId="21775BC2" w:rsidR="00A53B8F" w:rsidRPr="003F5CEC" w:rsidRDefault="00E260DA" w:rsidP="00E260DA">
      <w:pPr>
        <w:pStyle w:val="paragraph"/>
        <w:spacing w:before="0" w:beforeAutospacing="0" w:after="160" w:afterAutospacing="0"/>
        <w:ind w:left="567" w:hanging="567"/>
        <w:jc w:val="both"/>
        <w:textAlignment w:val="baseline"/>
        <w:rPr>
          <w:rFonts w:ascii="Segoe UI" w:hAnsi="Segoe UI"/>
        </w:rPr>
      </w:pPr>
      <w:r>
        <w:rPr>
          <w:rStyle w:val="normaltextrun"/>
          <w:rFonts w:ascii="Gill Sans MT" w:eastAsia="Cambria" w:hAnsi="Gill Sans MT"/>
        </w:rPr>
        <w:t>4.1</w:t>
      </w:r>
      <w:r>
        <w:rPr>
          <w:rStyle w:val="normaltextrun"/>
          <w:rFonts w:ascii="Gill Sans MT" w:eastAsia="Cambria" w:hAnsi="Gill Sans MT"/>
        </w:rPr>
        <w:tab/>
      </w:r>
      <w:r w:rsidR="00A53B8F" w:rsidRPr="003F5CEC">
        <w:rPr>
          <w:rStyle w:val="normaltextrun"/>
          <w:rFonts w:ascii="Gill Sans MT" w:eastAsia="Cambria" w:hAnsi="Gill Sans MT"/>
        </w:rPr>
        <w:t xml:space="preserve">Accurate self-evaluation is the bedrock for securing an effective school. It enables schools to get to know themselves well, identify their agenda for improvement and promote innovative and leading practice. </w:t>
      </w:r>
      <w:hyperlink w:anchor="_Appendix_4" w:history="1">
        <w:r w:rsidR="00830544" w:rsidRPr="00812814">
          <w:rPr>
            <w:rStyle w:val="Hyperlink"/>
            <w:rFonts w:ascii="Gill Sans MT" w:eastAsia="Cambria" w:hAnsi="Gill Sans MT"/>
            <w:color w:val="auto"/>
            <w:u w:val="none"/>
          </w:rPr>
          <w:t xml:space="preserve">Appendix </w:t>
        </w:r>
        <w:r w:rsidR="009B345E" w:rsidRPr="00812814">
          <w:rPr>
            <w:rStyle w:val="Hyperlink"/>
            <w:rFonts w:ascii="Gill Sans MT" w:eastAsia="Cambria" w:hAnsi="Gill Sans MT"/>
            <w:color w:val="auto"/>
            <w:u w:val="none"/>
          </w:rPr>
          <w:t>4</w:t>
        </w:r>
      </w:hyperlink>
      <w:r w:rsidR="009B345E" w:rsidRPr="003F5CEC">
        <w:rPr>
          <w:rStyle w:val="normaltextrun"/>
          <w:rFonts w:ascii="Gill Sans MT" w:eastAsia="Cambria" w:hAnsi="Gill Sans MT"/>
        </w:rPr>
        <w:t xml:space="preserve"> contains </w:t>
      </w:r>
      <w:r w:rsidR="001E3CDC">
        <w:rPr>
          <w:rStyle w:val="normaltextrun"/>
          <w:rFonts w:ascii="Gill Sans MT" w:eastAsia="Cambria" w:hAnsi="Gill Sans MT"/>
        </w:rPr>
        <w:t>the</w:t>
      </w:r>
      <w:r w:rsidR="009B345E" w:rsidRPr="003F5CEC">
        <w:rPr>
          <w:rStyle w:val="normaltextrun"/>
          <w:rFonts w:ascii="Gill Sans MT" w:eastAsia="Cambria" w:hAnsi="Gill Sans MT"/>
        </w:rPr>
        <w:t xml:space="preserve"> Trust</w:t>
      </w:r>
      <w:r w:rsidR="001E3CDC">
        <w:rPr>
          <w:rStyle w:val="normaltextrun"/>
          <w:rFonts w:ascii="Gill Sans MT" w:eastAsia="Cambria" w:hAnsi="Gill Sans MT"/>
        </w:rPr>
        <w:t>’s</w:t>
      </w:r>
      <w:r w:rsidR="009B345E" w:rsidRPr="003F5CEC">
        <w:rPr>
          <w:rStyle w:val="normaltextrun"/>
          <w:rFonts w:ascii="Gill Sans MT" w:eastAsia="Cambria" w:hAnsi="Gill Sans MT"/>
        </w:rPr>
        <w:t xml:space="preserve"> format for </w:t>
      </w:r>
      <w:r w:rsidR="001E3CDC">
        <w:rPr>
          <w:rStyle w:val="normaltextrun"/>
          <w:rFonts w:ascii="Gill Sans MT" w:eastAsia="Cambria" w:hAnsi="Gill Sans MT"/>
        </w:rPr>
        <w:t>s</w:t>
      </w:r>
      <w:r w:rsidR="00E568B5" w:rsidRPr="003F5CEC">
        <w:rPr>
          <w:rStyle w:val="normaltextrun"/>
          <w:rFonts w:ascii="Gill Sans MT" w:eastAsia="Cambria" w:hAnsi="Gill Sans MT"/>
        </w:rPr>
        <w:t>elf-</w:t>
      </w:r>
      <w:r w:rsidR="001E3CDC">
        <w:rPr>
          <w:rStyle w:val="normaltextrun"/>
          <w:rFonts w:ascii="Gill Sans MT" w:eastAsia="Cambria" w:hAnsi="Gill Sans MT"/>
        </w:rPr>
        <w:t>e</w:t>
      </w:r>
      <w:r w:rsidR="00E568B5" w:rsidRPr="003F5CEC">
        <w:rPr>
          <w:rStyle w:val="normaltextrun"/>
          <w:rFonts w:ascii="Gill Sans MT" w:eastAsia="Cambria" w:hAnsi="Gill Sans MT"/>
        </w:rPr>
        <w:t>valuation</w:t>
      </w:r>
      <w:r w:rsidR="00A53B8F" w:rsidRPr="003F5CEC">
        <w:rPr>
          <w:rStyle w:val="normaltextrun"/>
          <w:rFonts w:ascii="Gill Sans MT" w:eastAsia="Cambria" w:hAnsi="Gill Sans MT"/>
        </w:rPr>
        <w:t>.</w:t>
      </w:r>
      <w:r w:rsidR="00A53B8F" w:rsidRPr="003F5CEC">
        <w:rPr>
          <w:rStyle w:val="eop"/>
          <w:rFonts w:ascii="Gill Sans MT" w:hAnsi="Gill Sans MT"/>
        </w:rPr>
        <w:t> </w:t>
      </w:r>
    </w:p>
    <w:p w14:paraId="0CCA4315" w14:textId="77777777" w:rsidR="00A53B8F" w:rsidRPr="003F5CEC" w:rsidRDefault="00A53B8F" w:rsidP="00BD6FBB">
      <w:pPr>
        <w:pStyle w:val="paragraph"/>
        <w:spacing w:before="0" w:beforeAutospacing="0" w:after="160" w:afterAutospacing="0"/>
        <w:jc w:val="both"/>
        <w:textAlignment w:val="baseline"/>
        <w:rPr>
          <w:rStyle w:val="eop"/>
          <w:rFonts w:ascii="Gill Sans MT" w:hAnsi="Gill Sans MT"/>
        </w:rPr>
      </w:pPr>
      <w:r w:rsidRPr="003F5CEC">
        <w:rPr>
          <w:rStyle w:val="eop"/>
          <w:rFonts w:ascii="Gill Sans MT" w:hAnsi="Gill Sans MT"/>
        </w:rPr>
        <w:t> </w:t>
      </w:r>
    </w:p>
    <w:p w14:paraId="5CB259AE" w14:textId="3785DC5E" w:rsidR="00E417C1" w:rsidRPr="003F5CEC" w:rsidRDefault="00E417C1" w:rsidP="00BD6FBB">
      <w:pPr>
        <w:pStyle w:val="paragraph"/>
        <w:spacing w:before="0" w:beforeAutospacing="0" w:after="160" w:afterAutospacing="0"/>
        <w:jc w:val="center"/>
        <w:textAlignment w:val="baseline"/>
        <w:rPr>
          <w:rStyle w:val="normaltextrun"/>
          <w:rFonts w:ascii="Gill Sans MT" w:eastAsia="Cambria" w:hAnsi="Gill Sans MT"/>
        </w:rPr>
      </w:pPr>
      <w:r w:rsidRPr="003F5CEC">
        <w:rPr>
          <w:rFonts w:ascii="Segoe UI" w:hAnsi="Segoe UI"/>
          <w:b/>
          <w:bCs/>
          <w:noProof/>
        </w:rPr>
        <w:drawing>
          <wp:inline distT="0" distB="0" distL="0" distR="0" wp14:anchorId="63E8CAB6" wp14:editId="3BBE8A55">
            <wp:extent cx="2199861" cy="219717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801" cy="2236070"/>
                    </a:xfrm>
                    <a:prstGeom prst="rect">
                      <a:avLst/>
                    </a:prstGeom>
                    <a:noFill/>
                    <a:ln>
                      <a:noFill/>
                    </a:ln>
                  </pic:spPr>
                </pic:pic>
              </a:graphicData>
            </a:graphic>
          </wp:inline>
        </w:drawing>
      </w:r>
    </w:p>
    <w:p w14:paraId="7BF73EA2" w14:textId="77777777" w:rsidR="00E34F03" w:rsidRPr="003F5CEC" w:rsidRDefault="00E34F03" w:rsidP="00BD6FBB">
      <w:pPr>
        <w:pStyle w:val="paragraph"/>
        <w:spacing w:before="0" w:beforeAutospacing="0" w:after="160" w:afterAutospacing="0"/>
        <w:jc w:val="both"/>
        <w:textAlignment w:val="baseline"/>
        <w:rPr>
          <w:rStyle w:val="normaltextrun"/>
          <w:rFonts w:ascii="Gill Sans MT" w:eastAsia="Cambria" w:hAnsi="Gill Sans MT"/>
        </w:rPr>
      </w:pPr>
    </w:p>
    <w:p w14:paraId="2656399E" w14:textId="610EAB35" w:rsidR="008E4512" w:rsidRPr="003F5CEC" w:rsidRDefault="00720562" w:rsidP="00720562">
      <w:pPr>
        <w:pStyle w:val="paragraph"/>
        <w:spacing w:before="0" w:beforeAutospacing="0" w:after="0" w:afterAutospacing="0"/>
        <w:ind w:left="567" w:hanging="567"/>
        <w:jc w:val="both"/>
        <w:textAlignment w:val="baseline"/>
        <w:rPr>
          <w:rFonts w:ascii="Segoe UI" w:hAnsi="Segoe UI"/>
        </w:rPr>
      </w:pPr>
      <w:r>
        <w:rPr>
          <w:rStyle w:val="normaltextrun"/>
          <w:rFonts w:ascii="Gill Sans MT" w:eastAsia="Cambria" w:hAnsi="Gill Sans MT"/>
        </w:rPr>
        <w:t>4.2</w:t>
      </w:r>
      <w:r>
        <w:rPr>
          <w:rStyle w:val="normaltextrun"/>
          <w:rFonts w:ascii="Gill Sans MT" w:eastAsia="Cambria" w:hAnsi="Gill Sans MT"/>
        </w:rPr>
        <w:tab/>
      </w:r>
      <w:r w:rsidR="00A53B8F" w:rsidRPr="003F5CEC">
        <w:rPr>
          <w:rStyle w:val="normaltextrun"/>
          <w:rFonts w:ascii="Gill Sans MT" w:eastAsia="Cambria" w:hAnsi="Gill Sans MT"/>
        </w:rPr>
        <w:t>Self-evaluation should:</w:t>
      </w:r>
      <w:r w:rsidR="00A53B8F" w:rsidRPr="003F5CEC">
        <w:rPr>
          <w:rStyle w:val="eop"/>
          <w:rFonts w:ascii="Gill Sans MT" w:hAnsi="Gill Sans MT"/>
        </w:rPr>
        <w:t> </w:t>
      </w:r>
    </w:p>
    <w:p w14:paraId="261D528C" w14:textId="531DA725"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realistic and accurate</w:t>
      </w:r>
      <w:r w:rsidR="00016FC6">
        <w:rPr>
          <w:rStyle w:val="eop"/>
          <w:rFonts w:ascii="Gill Sans MT" w:hAnsi="Gill Sans MT"/>
        </w:rPr>
        <w:t>.</w:t>
      </w:r>
    </w:p>
    <w:p w14:paraId="4DF4945C" w14:textId="6F092F16"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utilise the focus of</w:t>
      </w:r>
      <w:r w:rsidR="00016FC6">
        <w:rPr>
          <w:rStyle w:val="normaltextrun"/>
          <w:rFonts w:ascii="Gill Sans MT" w:eastAsia="Cambria" w:hAnsi="Gill Sans MT"/>
        </w:rPr>
        <w:t>,</w:t>
      </w:r>
      <w:r w:rsidRPr="003F5CEC">
        <w:rPr>
          <w:rStyle w:val="normaltextrun"/>
          <w:rFonts w:ascii="Gill Sans MT" w:eastAsia="Cambria" w:hAnsi="Gill Sans MT"/>
        </w:rPr>
        <w:t xml:space="preserve"> and reflect</w:t>
      </w:r>
      <w:r w:rsidR="00016FC6">
        <w:rPr>
          <w:rStyle w:val="normaltextrun"/>
          <w:rFonts w:ascii="Gill Sans MT" w:eastAsia="Cambria" w:hAnsi="Gill Sans MT"/>
        </w:rPr>
        <w:t>,</w:t>
      </w:r>
      <w:r w:rsidRPr="003F5CEC">
        <w:rPr>
          <w:rStyle w:val="normaltextrun"/>
          <w:rFonts w:ascii="Gill Sans MT" w:eastAsia="Cambria" w:hAnsi="Gill Sans MT"/>
        </w:rPr>
        <w:t xml:space="preserve"> the agreed school vision</w:t>
      </w:r>
      <w:r w:rsidR="00016FC6">
        <w:rPr>
          <w:rStyle w:val="eop"/>
          <w:rFonts w:ascii="Gill Sans MT" w:hAnsi="Gill Sans MT"/>
        </w:rPr>
        <w:t>.</w:t>
      </w:r>
    </w:p>
    <w:p w14:paraId="3AEC5C8C" w14:textId="4E605DB2"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lastRenderedPageBreak/>
        <w:t>inform all priority setting and strategic planning</w:t>
      </w:r>
      <w:r w:rsidRPr="003F5CEC">
        <w:rPr>
          <w:rStyle w:val="eop"/>
          <w:rFonts w:ascii="Gill Sans MT" w:hAnsi="Gill Sans MT"/>
        </w:rPr>
        <w:t> </w:t>
      </w:r>
      <w:r w:rsidR="00BA3040" w:rsidRPr="003F5CEC">
        <w:rPr>
          <w:rStyle w:val="eop"/>
          <w:rFonts w:ascii="Gill Sans MT" w:hAnsi="Gill Sans MT"/>
        </w:rPr>
        <w:t>for your subject</w:t>
      </w:r>
      <w:r w:rsidR="00016FC6">
        <w:rPr>
          <w:rStyle w:val="eop"/>
          <w:rFonts w:ascii="Gill Sans MT" w:hAnsi="Gill Sans MT"/>
        </w:rPr>
        <w:t>.</w:t>
      </w:r>
    </w:p>
    <w:p w14:paraId="18A73982" w14:textId="6634CAD1"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based on internal and external data which enables comparison to be made with national</w:t>
      </w:r>
      <w:r w:rsidR="00561666" w:rsidRPr="003F5CEC">
        <w:rPr>
          <w:rStyle w:val="normaltextrun"/>
          <w:rFonts w:ascii="Gill Sans MT" w:eastAsia="Cambria" w:hAnsi="Gill Sans MT"/>
        </w:rPr>
        <w:t xml:space="preserve">, Trust wide </w:t>
      </w:r>
      <w:r w:rsidRPr="003F5CEC">
        <w:rPr>
          <w:rStyle w:val="normaltextrun"/>
          <w:rFonts w:ascii="Gill Sans MT" w:eastAsia="Cambria" w:hAnsi="Gill Sans MT"/>
        </w:rPr>
        <w:t xml:space="preserve">and </w:t>
      </w:r>
      <w:r w:rsidR="006F4714" w:rsidRPr="003F5CEC">
        <w:rPr>
          <w:rStyle w:val="normaltextrun"/>
          <w:rFonts w:ascii="Gill Sans MT" w:eastAsia="Cambria" w:hAnsi="Gill Sans MT"/>
        </w:rPr>
        <w:t xml:space="preserve">own </w:t>
      </w:r>
      <w:r w:rsidRPr="003F5CEC">
        <w:rPr>
          <w:rStyle w:val="normaltextrun"/>
          <w:rFonts w:ascii="Gill Sans MT" w:eastAsia="Cambria" w:hAnsi="Gill Sans MT"/>
        </w:rPr>
        <w:t>school effectiveness. Trends over time should be considered</w:t>
      </w:r>
      <w:r w:rsidR="00863AD6">
        <w:rPr>
          <w:rStyle w:val="eop"/>
          <w:rFonts w:ascii="Gill Sans MT" w:hAnsi="Gill Sans MT"/>
        </w:rPr>
        <w:t>.</w:t>
      </w:r>
    </w:p>
    <w:p w14:paraId="6255F11D" w14:textId="55394EC5"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based on evidence and judgements provided from external inspection and internal review</w:t>
      </w:r>
      <w:r w:rsidR="0092504A" w:rsidRPr="003F5CEC">
        <w:rPr>
          <w:rStyle w:val="normaltextrun"/>
          <w:rFonts w:ascii="Gill Sans MT" w:eastAsia="Cambria" w:hAnsi="Gill Sans MT"/>
        </w:rPr>
        <w:t>, including from the School Effectiveness Team</w:t>
      </w:r>
      <w:r w:rsidR="003E074A">
        <w:rPr>
          <w:rStyle w:val="eop"/>
          <w:rFonts w:ascii="Gill Sans MT" w:hAnsi="Gill Sans MT"/>
        </w:rPr>
        <w:t>.</w:t>
      </w:r>
    </w:p>
    <w:p w14:paraId="160FCAEB" w14:textId="1AEC13C6"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utilise the criteria provided by Ofsted and</w:t>
      </w:r>
      <w:r w:rsidR="003E074A">
        <w:rPr>
          <w:rStyle w:val="normaltextrun"/>
          <w:rFonts w:ascii="Gill Sans MT" w:eastAsia="Cambria" w:hAnsi="Gill Sans MT"/>
        </w:rPr>
        <w:t>,</w:t>
      </w:r>
      <w:r w:rsidRPr="003F5CEC">
        <w:rPr>
          <w:rStyle w:val="normaltextrun"/>
          <w:rFonts w:ascii="Gill Sans MT" w:eastAsia="Cambria" w:hAnsi="Gill Sans MT"/>
        </w:rPr>
        <w:t xml:space="preserve"> </w:t>
      </w:r>
      <w:r w:rsidR="007E529F">
        <w:rPr>
          <w:rStyle w:val="normaltextrun"/>
          <w:rFonts w:ascii="Gill Sans MT" w:eastAsia="Cambria" w:hAnsi="Gill Sans MT"/>
        </w:rPr>
        <w:t>for RE</w:t>
      </w:r>
      <w:r w:rsidR="003E074A">
        <w:rPr>
          <w:rStyle w:val="normaltextrun"/>
          <w:rFonts w:ascii="Gill Sans MT" w:eastAsia="Cambria" w:hAnsi="Gill Sans MT"/>
        </w:rPr>
        <w:t>,</w:t>
      </w:r>
      <w:r w:rsidR="007E529F">
        <w:rPr>
          <w:rStyle w:val="normaltextrun"/>
          <w:rFonts w:ascii="Gill Sans MT" w:eastAsia="Cambria" w:hAnsi="Gill Sans MT"/>
        </w:rPr>
        <w:t xml:space="preserve"> the </w:t>
      </w:r>
      <w:r w:rsidRPr="003F5CEC">
        <w:rPr>
          <w:rStyle w:val="normaltextrun"/>
          <w:rFonts w:ascii="Gill Sans MT" w:eastAsia="Cambria" w:hAnsi="Gill Sans MT"/>
        </w:rPr>
        <w:t xml:space="preserve">SIAMS </w:t>
      </w:r>
      <w:r w:rsidR="007E529F">
        <w:rPr>
          <w:rStyle w:val="normaltextrun"/>
          <w:rFonts w:ascii="Gill Sans MT" w:eastAsia="Cambria" w:hAnsi="Gill Sans MT"/>
        </w:rPr>
        <w:t>schedule</w:t>
      </w:r>
      <w:r w:rsidR="003E074A">
        <w:rPr>
          <w:rStyle w:val="normaltextrun"/>
          <w:rFonts w:ascii="Gill Sans MT" w:eastAsia="Cambria" w:hAnsi="Gill Sans MT"/>
        </w:rPr>
        <w:t>.</w:t>
      </w:r>
    </w:p>
    <w:p w14:paraId="76E843A1" w14:textId="77777777"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part of the school improvement cycle.</w:t>
      </w:r>
      <w:r w:rsidRPr="003F5CEC">
        <w:rPr>
          <w:rStyle w:val="eop"/>
          <w:rFonts w:ascii="Gill Sans MT" w:hAnsi="Gill Sans MT"/>
        </w:rPr>
        <w:t> </w:t>
      </w:r>
    </w:p>
    <w:p w14:paraId="47776269" w14:textId="77777777"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involve staff, pupils, governors and parents.</w:t>
      </w:r>
      <w:r w:rsidRPr="003F5CEC">
        <w:rPr>
          <w:rStyle w:val="eop"/>
          <w:rFonts w:ascii="Gill Sans MT" w:hAnsi="Gill Sans MT"/>
        </w:rPr>
        <w:t> </w:t>
      </w:r>
    </w:p>
    <w:p w14:paraId="4A0737C7" w14:textId="77777777"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a process which is continuous and part of the school’s working life.</w:t>
      </w:r>
      <w:r w:rsidRPr="003F5CEC">
        <w:rPr>
          <w:rStyle w:val="eop"/>
          <w:rFonts w:ascii="Gill Sans MT" w:hAnsi="Gill Sans MT"/>
        </w:rPr>
        <w:t> </w:t>
      </w:r>
    </w:p>
    <w:p w14:paraId="11F39AC6" w14:textId="77777777" w:rsidR="00A53B8F" w:rsidRPr="003F5CEC"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 based on information collected throughout the year.</w:t>
      </w:r>
      <w:r w:rsidRPr="003F5CEC">
        <w:rPr>
          <w:rStyle w:val="eop"/>
          <w:rFonts w:ascii="Gill Sans MT" w:hAnsi="Gill Sans MT"/>
        </w:rPr>
        <w:t> </w:t>
      </w:r>
    </w:p>
    <w:p w14:paraId="43E7136E" w14:textId="77777777" w:rsidR="003E074A" w:rsidRDefault="00A53B8F" w:rsidP="00D36F69">
      <w:pPr>
        <w:pStyle w:val="paragraph"/>
        <w:numPr>
          <w:ilvl w:val="0"/>
          <w:numId w:val="16"/>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lead to improvement. </w:t>
      </w:r>
      <w:r w:rsidRPr="003F5CEC">
        <w:rPr>
          <w:rStyle w:val="eop"/>
          <w:rFonts w:ascii="Gill Sans MT" w:hAnsi="Gill Sans MT"/>
        </w:rPr>
        <w:t> </w:t>
      </w:r>
    </w:p>
    <w:p w14:paraId="0FE80EF7" w14:textId="77777777" w:rsidR="008D0C5F" w:rsidRDefault="008D0C5F" w:rsidP="003E074A">
      <w:pPr>
        <w:pStyle w:val="paragraph"/>
        <w:spacing w:before="0" w:beforeAutospacing="0" w:after="0" w:afterAutospacing="0"/>
        <w:jc w:val="both"/>
        <w:textAlignment w:val="baseline"/>
        <w:rPr>
          <w:rFonts w:ascii="Verdana" w:hAnsi="Verdana"/>
        </w:rPr>
      </w:pPr>
    </w:p>
    <w:p w14:paraId="43585DCF" w14:textId="07D4A11C" w:rsidR="00A53B8F" w:rsidRPr="003E074A" w:rsidRDefault="00A53B8F" w:rsidP="00D36F69">
      <w:pPr>
        <w:pStyle w:val="paragraph"/>
        <w:numPr>
          <w:ilvl w:val="1"/>
          <w:numId w:val="37"/>
        </w:numPr>
        <w:spacing w:before="0" w:beforeAutospacing="0" w:after="0" w:afterAutospacing="0"/>
        <w:ind w:left="567" w:hanging="567"/>
        <w:jc w:val="both"/>
        <w:textAlignment w:val="baseline"/>
        <w:rPr>
          <w:rFonts w:ascii="Verdana" w:hAnsi="Verdana"/>
        </w:rPr>
      </w:pPr>
      <w:r w:rsidRPr="003E074A">
        <w:rPr>
          <w:rStyle w:val="normaltextrun"/>
          <w:rFonts w:ascii="Gill Sans MT" w:eastAsia="Cambria" w:hAnsi="Gill Sans MT"/>
        </w:rPr>
        <w:t>Self-evaluation will involve activities undertaken by school leaders during the year, quality assured by the HT’s monitoring</w:t>
      </w:r>
      <w:r w:rsidR="007E529F" w:rsidRPr="003E074A">
        <w:rPr>
          <w:rStyle w:val="normaltextrun"/>
          <w:rFonts w:ascii="Gill Sans MT" w:eastAsia="Cambria" w:hAnsi="Gill Sans MT"/>
        </w:rPr>
        <w:t>,</w:t>
      </w:r>
      <w:r w:rsidRPr="003E074A">
        <w:rPr>
          <w:rStyle w:val="normaltextrun"/>
          <w:rFonts w:ascii="Gill Sans MT" w:eastAsia="Cambria" w:hAnsi="Gill Sans MT"/>
        </w:rPr>
        <w:t xml:space="preserve"> and triangulated by the school</w:t>
      </w:r>
      <w:r w:rsidR="00BF773D" w:rsidRPr="003E074A">
        <w:rPr>
          <w:rStyle w:val="normaltextrun"/>
          <w:rFonts w:ascii="Gill Sans MT" w:eastAsia="Cambria" w:hAnsi="Gill Sans MT"/>
        </w:rPr>
        <w:t xml:space="preserve"> </w:t>
      </w:r>
      <w:r w:rsidR="007A27F7" w:rsidRPr="003E074A">
        <w:rPr>
          <w:rStyle w:val="normaltextrun"/>
          <w:rFonts w:ascii="Gill Sans MT" w:eastAsia="Cambria" w:hAnsi="Gill Sans MT"/>
        </w:rPr>
        <w:t>effectiveness</w:t>
      </w:r>
      <w:r w:rsidRPr="003E074A">
        <w:rPr>
          <w:rStyle w:val="normaltextrun"/>
          <w:rFonts w:ascii="Gill Sans MT" w:eastAsia="Cambria" w:hAnsi="Gill Sans MT"/>
        </w:rPr>
        <w:t xml:space="preserve"> team</w:t>
      </w:r>
      <w:r w:rsidR="00FB1F77" w:rsidRPr="003E074A">
        <w:rPr>
          <w:rStyle w:val="normaltextrun"/>
          <w:rFonts w:ascii="Gill Sans MT" w:eastAsia="Cambria" w:hAnsi="Gill Sans MT"/>
        </w:rPr>
        <w:t>’</w:t>
      </w:r>
      <w:r w:rsidRPr="003E074A">
        <w:rPr>
          <w:rStyle w:val="normaltextrun"/>
          <w:rFonts w:ascii="Gill Sans MT" w:eastAsia="Cambria" w:hAnsi="Gill Sans MT"/>
        </w:rPr>
        <w:t>s notes of visit which will include:</w:t>
      </w:r>
      <w:r w:rsidRPr="003E074A">
        <w:rPr>
          <w:rStyle w:val="eop"/>
          <w:rFonts w:ascii="Gill Sans MT" w:hAnsi="Gill Sans MT"/>
        </w:rPr>
        <w:t> </w:t>
      </w:r>
    </w:p>
    <w:p w14:paraId="30139F93" w14:textId="1887091A"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review of the quality of teaching and learning through regular lesson drop ins</w:t>
      </w:r>
      <w:r w:rsidR="00067F80">
        <w:rPr>
          <w:rStyle w:val="eop"/>
          <w:rFonts w:ascii="Gill Sans MT" w:hAnsi="Gill Sans MT"/>
        </w:rPr>
        <w:t>.</w:t>
      </w:r>
    </w:p>
    <w:p w14:paraId="7BDD87EA" w14:textId="10502579"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 xml:space="preserve">analysis of </w:t>
      </w:r>
      <w:r w:rsidR="00FB1F77">
        <w:rPr>
          <w:rStyle w:val="normaltextrun"/>
          <w:rFonts w:ascii="Gill Sans MT" w:eastAsia="Cambria" w:hAnsi="Gill Sans MT"/>
        </w:rPr>
        <w:t xml:space="preserve">assessment </w:t>
      </w:r>
      <w:r w:rsidRPr="003F5CEC">
        <w:rPr>
          <w:rStyle w:val="normaltextrun"/>
          <w:rFonts w:ascii="Gill Sans MT" w:eastAsia="Cambria" w:hAnsi="Gill Sans MT"/>
        </w:rPr>
        <w:t>data - pupil, subject, class, pupil group and whole school level</w:t>
      </w:r>
      <w:r w:rsidR="00067F80">
        <w:rPr>
          <w:rStyle w:val="eop"/>
          <w:rFonts w:ascii="Gill Sans MT" w:hAnsi="Gill Sans MT"/>
        </w:rPr>
        <w:t>.</w:t>
      </w:r>
    </w:p>
    <w:p w14:paraId="7CB42114" w14:textId="319932CF"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work scrutiny</w:t>
      </w:r>
      <w:r w:rsidR="00067F80">
        <w:rPr>
          <w:rStyle w:val="normaltextrun"/>
          <w:rFonts w:ascii="Gill Sans MT" w:eastAsia="Cambria" w:hAnsi="Gill Sans MT"/>
        </w:rPr>
        <w:t>.</w:t>
      </w:r>
    </w:p>
    <w:p w14:paraId="2565ECE3" w14:textId="470FCD5D"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 xml:space="preserve">discussions with pupils, teachers, subject leaders, and senior leaders </w:t>
      </w:r>
      <w:r w:rsidR="00FB1F77">
        <w:rPr>
          <w:rStyle w:val="normaltextrun"/>
          <w:rFonts w:ascii="Gill Sans MT" w:eastAsia="Cambria" w:hAnsi="Gill Sans MT"/>
        </w:rPr>
        <w:t>about</w:t>
      </w:r>
      <w:r w:rsidRPr="003F5CEC">
        <w:rPr>
          <w:rStyle w:val="normaltextrun"/>
          <w:rFonts w:ascii="Gill Sans MT" w:eastAsia="Cambria" w:hAnsi="Gill Sans MT"/>
        </w:rPr>
        <w:t xml:space="preserve"> the implementation of the curriculum intent</w:t>
      </w:r>
      <w:r w:rsidR="007A67CF">
        <w:rPr>
          <w:rStyle w:val="normaltextrun"/>
          <w:rFonts w:ascii="Gill Sans MT" w:eastAsia="Cambria" w:hAnsi="Gill Sans MT"/>
        </w:rPr>
        <w:t>.</w:t>
      </w:r>
      <w:r w:rsidRPr="003F5CEC">
        <w:rPr>
          <w:rStyle w:val="eop"/>
          <w:rFonts w:ascii="Gill Sans MT" w:hAnsi="Gill Sans MT"/>
        </w:rPr>
        <w:t> </w:t>
      </w:r>
    </w:p>
    <w:p w14:paraId="523D743D" w14:textId="569C241D"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scrutiny of curriculum planning and assessment, recording and reporting</w:t>
      </w:r>
      <w:r w:rsidR="007A67CF">
        <w:rPr>
          <w:rStyle w:val="eop"/>
          <w:rFonts w:ascii="Gill Sans MT" w:hAnsi="Gill Sans MT"/>
        </w:rPr>
        <w:t>.</w:t>
      </w:r>
    </w:p>
    <w:p w14:paraId="1AA135B5" w14:textId="5A542E86"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accessing the views of pupils, staff, governors, parents/carers</w:t>
      </w:r>
      <w:r w:rsidR="00AE5FA4">
        <w:rPr>
          <w:rStyle w:val="eop"/>
          <w:rFonts w:ascii="Gill Sans MT" w:hAnsi="Gill Sans MT"/>
        </w:rPr>
        <w:t>.</w:t>
      </w:r>
    </w:p>
    <w:p w14:paraId="359629A9" w14:textId="3FEED7AB"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 xml:space="preserve">reviews undertaken by leaders within the school, </w:t>
      </w:r>
      <w:r w:rsidR="006C3440">
        <w:rPr>
          <w:rStyle w:val="normaltextrun"/>
          <w:rFonts w:ascii="Gill Sans MT" w:eastAsia="Cambria" w:hAnsi="Gill Sans MT"/>
        </w:rPr>
        <w:t>t</w:t>
      </w:r>
      <w:r w:rsidRPr="003F5CEC">
        <w:rPr>
          <w:rStyle w:val="normaltextrun"/>
          <w:rFonts w:ascii="Gill Sans MT" w:eastAsia="Cambria" w:hAnsi="Gill Sans MT"/>
        </w:rPr>
        <w:t>rust leaders and by external experts</w:t>
      </w:r>
      <w:r w:rsidR="00AE5FA4">
        <w:rPr>
          <w:rStyle w:val="eop"/>
          <w:rFonts w:ascii="Gill Sans MT" w:hAnsi="Gill Sans MT"/>
        </w:rPr>
        <w:t>.</w:t>
      </w:r>
    </w:p>
    <w:p w14:paraId="5CC9081E" w14:textId="26BA2A9D"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auditing of practice against agreed policies and procedures, such as safeguarding and health and safety</w:t>
      </w:r>
      <w:r w:rsidR="00E26C78">
        <w:rPr>
          <w:rStyle w:val="eop"/>
          <w:rFonts w:ascii="Gill Sans MT" w:hAnsi="Gill Sans MT"/>
        </w:rPr>
        <w:t>.</w:t>
      </w:r>
    </w:p>
    <w:p w14:paraId="27494AEE" w14:textId="0B28D031" w:rsidR="00A53B8F" w:rsidRPr="003F5CEC"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benchmarking against other successful schools</w:t>
      </w:r>
      <w:r w:rsidR="00E26C78">
        <w:rPr>
          <w:rStyle w:val="eop"/>
          <w:rFonts w:ascii="Gill Sans MT" w:hAnsi="Gill Sans MT"/>
        </w:rPr>
        <w:t>.</w:t>
      </w:r>
    </w:p>
    <w:p w14:paraId="3E1521D7" w14:textId="77777777" w:rsidR="007D0E71" w:rsidRDefault="00A53B8F" w:rsidP="00D36F69">
      <w:pPr>
        <w:pStyle w:val="paragraph"/>
        <w:numPr>
          <w:ilvl w:val="0"/>
          <w:numId w:val="17"/>
        </w:numPr>
        <w:spacing w:before="0" w:beforeAutospacing="0" w:after="0" w:afterAutospacing="0"/>
        <w:ind w:left="1134" w:hanging="567"/>
        <w:jc w:val="both"/>
        <w:textAlignment w:val="baseline"/>
        <w:rPr>
          <w:rFonts w:ascii="Verdana" w:hAnsi="Verdana"/>
        </w:rPr>
      </w:pPr>
      <w:r w:rsidRPr="003F5CEC">
        <w:rPr>
          <w:rStyle w:val="normaltextrun"/>
          <w:rFonts w:ascii="Gill Sans MT" w:eastAsia="Cambria" w:hAnsi="Gill Sans MT"/>
        </w:rPr>
        <w:t>review of progress against development plans.</w:t>
      </w:r>
      <w:r w:rsidRPr="003F5CEC">
        <w:rPr>
          <w:rStyle w:val="eop"/>
          <w:rFonts w:ascii="Gill Sans MT" w:hAnsi="Gill Sans MT"/>
        </w:rPr>
        <w:t> </w:t>
      </w:r>
    </w:p>
    <w:p w14:paraId="243AB25F" w14:textId="77777777" w:rsidR="007D0E71" w:rsidRDefault="007D0E71" w:rsidP="007D0E71">
      <w:pPr>
        <w:pStyle w:val="paragraph"/>
        <w:spacing w:before="0" w:beforeAutospacing="0" w:after="0" w:afterAutospacing="0"/>
        <w:jc w:val="both"/>
        <w:textAlignment w:val="baseline"/>
        <w:rPr>
          <w:rFonts w:ascii="Verdana" w:hAnsi="Verdana"/>
        </w:rPr>
      </w:pPr>
    </w:p>
    <w:p w14:paraId="7014C70F" w14:textId="6994DF9E" w:rsidR="002B4DDD" w:rsidRPr="004C4B8A" w:rsidRDefault="00BE56C8" w:rsidP="00D36F69">
      <w:pPr>
        <w:pStyle w:val="paragraph"/>
        <w:numPr>
          <w:ilvl w:val="1"/>
          <w:numId w:val="37"/>
        </w:numPr>
        <w:spacing w:before="0" w:beforeAutospacing="0" w:after="160" w:afterAutospacing="0"/>
        <w:ind w:left="567" w:hanging="567"/>
        <w:jc w:val="both"/>
        <w:textAlignment w:val="baseline"/>
        <w:rPr>
          <w:rStyle w:val="eop"/>
          <w:rFonts w:ascii="Gill Sans MT" w:hAnsi="Gill Sans MT"/>
        </w:rPr>
      </w:pPr>
      <w:r w:rsidRPr="004C4B8A">
        <w:rPr>
          <w:rStyle w:val="normaltextrun"/>
          <w:rFonts w:ascii="Gill Sans MT" w:eastAsia="Cambria" w:hAnsi="Gill Sans MT"/>
        </w:rPr>
        <w:t>Self</w:t>
      </w:r>
      <w:r w:rsidR="00A53B8F" w:rsidRPr="004C4B8A">
        <w:rPr>
          <w:rStyle w:val="normaltextrun"/>
          <w:rFonts w:ascii="Gill Sans MT" w:eastAsia="Cambria" w:hAnsi="Gill Sans MT"/>
        </w:rPr>
        <w:t xml:space="preserve">-evaluation </w:t>
      </w:r>
      <w:r w:rsidRPr="004C4B8A">
        <w:rPr>
          <w:rStyle w:val="normaltextrun"/>
          <w:rFonts w:ascii="Gill Sans MT" w:eastAsia="Cambria" w:hAnsi="Gill Sans MT"/>
        </w:rPr>
        <w:t xml:space="preserve">outcomes </w:t>
      </w:r>
      <w:r w:rsidR="00A53B8F" w:rsidRPr="004C4B8A">
        <w:rPr>
          <w:rStyle w:val="normaltextrun"/>
          <w:rFonts w:ascii="Gill Sans MT" w:eastAsia="Cambria" w:hAnsi="Gill Sans MT"/>
        </w:rPr>
        <w:t xml:space="preserve">should provide an overview of the context and performance of the </w:t>
      </w:r>
      <w:r w:rsidRPr="004C4B8A">
        <w:rPr>
          <w:rStyle w:val="normaltextrun"/>
          <w:rFonts w:ascii="Gill Sans MT" w:eastAsia="Cambria" w:hAnsi="Gill Sans MT"/>
        </w:rPr>
        <w:t>subject</w:t>
      </w:r>
      <w:r w:rsidR="00A53B8F" w:rsidRPr="004C4B8A">
        <w:rPr>
          <w:rStyle w:val="normaltextrun"/>
          <w:rFonts w:ascii="Gill Sans MT" w:eastAsia="Cambria" w:hAnsi="Gill Sans MT"/>
        </w:rPr>
        <w:t xml:space="preserve">. Strengths and any systemic weaknesses should be </w:t>
      </w:r>
      <w:r w:rsidR="00857E8A" w:rsidRPr="004C4B8A">
        <w:rPr>
          <w:rStyle w:val="normaltextrun"/>
          <w:rFonts w:ascii="Gill Sans MT" w:eastAsia="Cambria" w:hAnsi="Gill Sans MT"/>
        </w:rPr>
        <w:t>identified,</w:t>
      </w:r>
      <w:r w:rsidR="00A53B8F" w:rsidRPr="004C4B8A">
        <w:rPr>
          <w:rStyle w:val="normaltextrun"/>
          <w:rFonts w:ascii="Gill Sans MT" w:eastAsia="Cambria" w:hAnsi="Gill Sans MT"/>
        </w:rPr>
        <w:t xml:space="preserve"> and</w:t>
      </w:r>
      <w:r w:rsidR="00EF31A5" w:rsidRPr="004C4B8A">
        <w:rPr>
          <w:rStyle w:val="normaltextrun"/>
          <w:rFonts w:ascii="Gill Sans MT" w:eastAsia="Cambria" w:hAnsi="Gill Sans MT"/>
        </w:rPr>
        <w:t xml:space="preserve"> action plans will </w:t>
      </w:r>
      <w:r w:rsidR="00935EE0" w:rsidRPr="004C4B8A">
        <w:rPr>
          <w:rStyle w:val="normaltextrun"/>
          <w:rFonts w:ascii="Gill Sans MT" w:eastAsia="Cambria" w:hAnsi="Gill Sans MT"/>
        </w:rPr>
        <w:t>be formed from these next steps.</w:t>
      </w:r>
      <w:r w:rsidR="00A53B8F" w:rsidRPr="004C4B8A">
        <w:rPr>
          <w:rStyle w:val="eop"/>
          <w:rFonts w:ascii="Gill Sans MT" w:hAnsi="Gill Sans MT"/>
        </w:rPr>
        <w:t> </w:t>
      </w:r>
    </w:p>
    <w:p w14:paraId="0630C6CD" w14:textId="3D264A50" w:rsidR="00D35AF4" w:rsidRPr="003F5CEC" w:rsidRDefault="004C4B8A" w:rsidP="004C4B8A">
      <w:pPr>
        <w:pStyle w:val="paragraph"/>
        <w:spacing w:before="0" w:beforeAutospacing="0" w:after="160" w:afterAutospacing="0"/>
        <w:ind w:left="567" w:hanging="567"/>
        <w:jc w:val="both"/>
        <w:textAlignment w:val="baseline"/>
        <w:rPr>
          <w:rFonts w:ascii="Segoe UI" w:hAnsi="Segoe UI"/>
        </w:rPr>
      </w:pPr>
      <w:r>
        <w:rPr>
          <w:rStyle w:val="eop"/>
          <w:rFonts w:ascii="Gill Sans MT" w:hAnsi="Gill Sans MT"/>
        </w:rPr>
        <w:t>4.5</w:t>
      </w:r>
      <w:r>
        <w:rPr>
          <w:rStyle w:val="eop"/>
          <w:rFonts w:ascii="Gill Sans MT" w:hAnsi="Gill Sans MT"/>
        </w:rPr>
        <w:tab/>
      </w:r>
      <w:r w:rsidR="002B4DDD" w:rsidRPr="003F5CEC">
        <w:rPr>
          <w:rStyle w:val="eop"/>
          <w:rFonts w:ascii="Gill Sans MT" w:hAnsi="Gill Sans MT"/>
        </w:rPr>
        <w:t xml:space="preserve">You should also consider </w:t>
      </w:r>
      <w:r w:rsidR="00BE56C8" w:rsidRPr="003F5CEC">
        <w:rPr>
          <w:rFonts w:ascii="Gill Sans MT" w:hAnsi="Gill Sans MT"/>
          <w:bCs/>
        </w:rPr>
        <w:t>whether</w:t>
      </w:r>
      <w:r w:rsidR="002B4DDD" w:rsidRPr="003F5CEC">
        <w:rPr>
          <w:rFonts w:ascii="Gill Sans MT" w:hAnsi="Gill Sans MT"/>
          <w:bCs/>
        </w:rPr>
        <w:t xml:space="preserve"> th</w:t>
      </w:r>
      <w:r w:rsidR="000808AB" w:rsidRPr="003F5CEC">
        <w:rPr>
          <w:rFonts w:ascii="Gill Sans MT" w:hAnsi="Gill Sans MT"/>
          <w:bCs/>
        </w:rPr>
        <w:t xml:space="preserve">ere </w:t>
      </w:r>
      <w:r w:rsidR="002B4DDD" w:rsidRPr="003F5CEC">
        <w:rPr>
          <w:rFonts w:ascii="Gill Sans MT" w:hAnsi="Gill Sans MT"/>
          <w:bCs/>
        </w:rPr>
        <w:t>were</w:t>
      </w:r>
      <w:r w:rsidR="000808AB" w:rsidRPr="003F5CEC">
        <w:rPr>
          <w:rFonts w:ascii="Gill Sans MT" w:hAnsi="Gill Sans MT"/>
          <w:bCs/>
        </w:rPr>
        <w:t xml:space="preserve"> any issues raised at the previous Ofsted /SIAMS that are relevant for you in your subject now?  How have you addressed these and what is the impact? </w:t>
      </w:r>
    </w:p>
    <w:p w14:paraId="132D6F6C" w14:textId="4E2A75C0" w:rsidR="00DC04CC" w:rsidRPr="003F5CEC" w:rsidRDefault="004C4B8A" w:rsidP="00101F46">
      <w:pPr>
        <w:pStyle w:val="paragraph"/>
        <w:spacing w:before="0" w:beforeAutospacing="0" w:after="0" w:afterAutospacing="0"/>
        <w:ind w:left="567" w:hanging="567"/>
        <w:jc w:val="both"/>
        <w:textAlignment w:val="baseline"/>
        <w:rPr>
          <w:rFonts w:ascii="Gill Sans MT" w:hAnsi="Gill Sans MT"/>
          <w:bCs/>
        </w:rPr>
      </w:pPr>
      <w:r>
        <w:rPr>
          <w:rFonts w:ascii="Gill Sans MT" w:hAnsi="Gill Sans MT"/>
          <w:bCs/>
        </w:rPr>
        <w:t>4.6</w:t>
      </w:r>
      <w:r>
        <w:rPr>
          <w:rFonts w:ascii="Gill Sans MT" w:hAnsi="Gill Sans MT"/>
          <w:bCs/>
        </w:rPr>
        <w:tab/>
      </w:r>
      <w:r w:rsidR="00BE56C8">
        <w:rPr>
          <w:rFonts w:ascii="Gill Sans MT" w:hAnsi="Gill Sans MT"/>
          <w:bCs/>
        </w:rPr>
        <w:t xml:space="preserve">In </w:t>
      </w:r>
      <w:r w:rsidR="000808AB" w:rsidRPr="003F5CEC">
        <w:rPr>
          <w:rFonts w:ascii="Gill Sans MT" w:hAnsi="Gill Sans MT"/>
          <w:bCs/>
        </w:rPr>
        <w:t xml:space="preserve">EYFS it is important to </w:t>
      </w:r>
      <w:r w:rsidR="00BE56C8">
        <w:rPr>
          <w:rFonts w:ascii="Gill Sans MT" w:hAnsi="Gill Sans MT"/>
          <w:bCs/>
        </w:rPr>
        <w:t>understand that</w:t>
      </w:r>
      <w:r w:rsidR="00571589" w:rsidRPr="003F5CEC">
        <w:rPr>
          <w:rFonts w:ascii="Gill Sans MT" w:hAnsi="Gill Sans MT"/>
          <w:bCs/>
        </w:rPr>
        <w:t xml:space="preserve"> the curriculum journey starts here</w:t>
      </w:r>
      <w:r w:rsidR="00BE56C8">
        <w:rPr>
          <w:rFonts w:ascii="Gill Sans MT" w:hAnsi="Gill Sans MT"/>
          <w:bCs/>
        </w:rPr>
        <w:t xml:space="preserve">. You need to </w:t>
      </w:r>
      <w:r w:rsidR="006016F6">
        <w:rPr>
          <w:rFonts w:ascii="Gill Sans MT" w:hAnsi="Gill Sans MT"/>
          <w:bCs/>
        </w:rPr>
        <w:t xml:space="preserve">know </w:t>
      </w:r>
      <w:r w:rsidR="00571589" w:rsidRPr="003F5CEC">
        <w:rPr>
          <w:rFonts w:ascii="Gill Sans MT" w:hAnsi="Gill Sans MT"/>
          <w:bCs/>
        </w:rPr>
        <w:t xml:space="preserve">how the EYFS lead has enabled children to have the key knowledge and skills that they need for entry into KS1. </w:t>
      </w:r>
      <w:r w:rsidR="006016F6">
        <w:rPr>
          <w:rFonts w:ascii="Gill Sans MT" w:hAnsi="Gill Sans MT"/>
          <w:bCs/>
        </w:rPr>
        <w:t xml:space="preserve">You need to be </w:t>
      </w:r>
      <w:r w:rsidR="00571589" w:rsidRPr="003F5CEC">
        <w:rPr>
          <w:rFonts w:ascii="Gill Sans MT" w:hAnsi="Gill Sans MT"/>
          <w:bCs/>
        </w:rPr>
        <w:t xml:space="preserve">confident that this is in place and that both you and the EYFS Lead can evidence </w:t>
      </w:r>
      <w:r w:rsidR="00571589" w:rsidRPr="0097499B">
        <w:rPr>
          <w:rFonts w:ascii="Gill Sans MT" w:hAnsi="Gill Sans MT"/>
          <w:bCs/>
        </w:rPr>
        <w:t>th</w:t>
      </w:r>
      <w:r w:rsidR="00662993" w:rsidRPr="0097499B">
        <w:rPr>
          <w:rFonts w:ascii="Gill Sans MT" w:hAnsi="Gill Sans MT"/>
          <w:bCs/>
        </w:rPr>
        <w:t>e impact of this</w:t>
      </w:r>
      <w:r w:rsidR="006016F6" w:rsidRPr="0097499B">
        <w:rPr>
          <w:rFonts w:ascii="Gill Sans MT" w:hAnsi="Gill Sans MT"/>
          <w:bCs/>
        </w:rPr>
        <w:t>.</w:t>
      </w:r>
    </w:p>
    <w:p w14:paraId="5B65D7D7" w14:textId="77777777" w:rsidR="00E34F03" w:rsidRPr="003F5CEC" w:rsidRDefault="00E34F03" w:rsidP="00101F46">
      <w:pPr>
        <w:pStyle w:val="paragraph"/>
        <w:spacing w:before="0" w:beforeAutospacing="0" w:after="0" w:afterAutospacing="0"/>
        <w:jc w:val="both"/>
        <w:textAlignment w:val="baseline"/>
        <w:rPr>
          <w:rStyle w:val="normaltextrun"/>
          <w:rFonts w:ascii="Gill Sans MT" w:eastAsia="Cambria" w:hAnsi="Gill Sans MT"/>
          <w:b/>
          <w:bCs/>
        </w:rPr>
      </w:pPr>
    </w:p>
    <w:p w14:paraId="1D824339" w14:textId="0A214281" w:rsidR="00935EE0" w:rsidRPr="006016F6" w:rsidRDefault="007D5E6B" w:rsidP="00A63F11">
      <w:pPr>
        <w:pStyle w:val="Heading1"/>
        <w:rPr>
          <w:rStyle w:val="normaltextrun"/>
          <w:rFonts w:ascii="Segoe UI" w:hAnsi="Segoe UI"/>
        </w:rPr>
      </w:pPr>
      <w:bookmarkStart w:id="4" w:name="_5.0_Planning_and"/>
      <w:bookmarkEnd w:id="4"/>
      <w:r w:rsidRPr="00EA1D4D">
        <w:rPr>
          <w:rStyle w:val="normaltextrun"/>
          <w:rFonts w:eastAsia="Cambria"/>
        </w:rPr>
        <w:t>5.0</w:t>
      </w:r>
      <w:r>
        <w:rPr>
          <w:rStyle w:val="normaltextrun"/>
          <w:rFonts w:eastAsia="Cambria"/>
          <w:b w:val="0"/>
          <w:bCs/>
        </w:rPr>
        <w:tab/>
      </w:r>
      <w:r w:rsidR="00AC35A0" w:rsidRPr="003F5CEC">
        <w:rPr>
          <w:rStyle w:val="normaltextrun"/>
          <w:rFonts w:eastAsia="Cambria"/>
          <w:bCs/>
        </w:rPr>
        <w:t>Planning and evaluation rationale</w:t>
      </w:r>
      <w:r w:rsidR="00AC35A0" w:rsidRPr="003F5CEC">
        <w:rPr>
          <w:rStyle w:val="eop"/>
        </w:rPr>
        <w:t> </w:t>
      </w:r>
    </w:p>
    <w:p w14:paraId="55E60FDE" w14:textId="6B1647B0" w:rsidR="007F2454" w:rsidRPr="003F5CEC" w:rsidRDefault="007D5E6B" w:rsidP="007D5E6B">
      <w:pPr>
        <w:pStyle w:val="paragraph"/>
        <w:spacing w:before="0" w:beforeAutospacing="0" w:after="0" w:afterAutospacing="0"/>
        <w:ind w:left="567" w:hanging="567"/>
        <w:jc w:val="both"/>
        <w:textAlignment w:val="baseline"/>
        <w:rPr>
          <w:rFonts w:ascii="Segoe UI" w:hAnsi="Segoe UI"/>
        </w:rPr>
      </w:pPr>
      <w:r>
        <w:rPr>
          <w:rStyle w:val="normaltextrun"/>
          <w:rFonts w:ascii="Gill Sans MT" w:eastAsia="Cambria" w:hAnsi="Gill Sans MT"/>
        </w:rPr>
        <w:t>5.1</w:t>
      </w:r>
      <w:r>
        <w:rPr>
          <w:rStyle w:val="normaltextrun"/>
          <w:rFonts w:ascii="Gill Sans MT" w:eastAsia="Cambria" w:hAnsi="Gill Sans MT"/>
        </w:rPr>
        <w:tab/>
      </w:r>
      <w:r w:rsidR="006016F6">
        <w:rPr>
          <w:rStyle w:val="normaltextrun"/>
          <w:rFonts w:ascii="Gill Sans MT" w:eastAsia="Cambria" w:hAnsi="Gill Sans MT"/>
        </w:rPr>
        <w:t>Subject l</w:t>
      </w:r>
      <w:r w:rsidR="00650E84" w:rsidRPr="003F5CEC">
        <w:rPr>
          <w:rStyle w:val="normaltextrun"/>
          <w:rFonts w:ascii="Gill Sans MT" w:eastAsia="Cambria" w:hAnsi="Gill Sans MT"/>
        </w:rPr>
        <w:t>eaders</w:t>
      </w:r>
      <w:r w:rsidR="00AC35A0" w:rsidRPr="003F5CEC">
        <w:rPr>
          <w:rStyle w:val="normaltextrun"/>
          <w:rFonts w:ascii="Gill Sans MT" w:eastAsia="Cambria" w:hAnsi="Gill Sans MT"/>
        </w:rPr>
        <w:t xml:space="preserve"> will need to demonstrate that:</w:t>
      </w:r>
      <w:r w:rsidR="00AC35A0" w:rsidRPr="003F5CEC">
        <w:rPr>
          <w:rStyle w:val="eop"/>
          <w:rFonts w:ascii="Gill Sans MT" w:hAnsi="Gill Sans MT"/>
        </w:rPr>
        <w:t> </w:t>
      </w:r>
    </w:p>
    <w:p w14:paraId="1AD679BD" w14:textId="1EFC617F" w:rsidR="00AC35A0" w:rsidRPr="003F5CEC" w:rsidRDefault="00AC35A0" w:rsidP="00D36F69">
      <w:pPr>
        <w:pStyle w:val="paragraph"/>
        <w:numPr>
          <w:ilvl w:val="0"/>
          <w:numId w:val="9"/>
        </w:numPr>
        <w:spacing w:before="0" w:beforeAutospacing="0" w:after="0" w:afterAutospacing="0"/>
        <w:jc w:val="both"/>
        <w:textAlignment w:val="baseline"/>
        <w:rPr>
          <w:rFonts w:ascii="Segoe UI" w:hAnsi="Segoe UI"/>
        </w:rPr>
      </w:pPr>
      <w:r w:rsidRPr="003F5CEC">
        <w:rPr>
          <w:rStyle w:val="normaltextrun"/>
          <w:rFonts w:ascii="Gill Sans MT" w:eastAsia="Cambria" w:hAnsi="Gill Sans MT"/>
        </w:rPr>
        <w:t xml:space="preserve">the school’s individual vision drives all actions of the school and links to the </w:t>
      </w:r>
      <w:r w:rsidR="00F67BD2">
        <w:rPr>
          <w:rStyle w:val="normaltextrun"/>
          <w:rFonts w:ascii="Gill Sans MT" w:eastAsia="Cambria" w:hAnsi="Gill Sans MT"/>
        </w:rPr>
        <w:t>T</w:t>
      </w:r>
      <w:r w:rsidRPr="003F5CEC">
        <w:rPr>
          <w:rStyle w:val="normaltextrun"/>
          <w:rFonts w:ascii="Gill Sans MT" w:eastAsia="Cambria" w:hAnsi="Gill Sans MT"/>
        </w:rPr>
        <w:t>rust</w:t>
      </w:r>
      <w:r w:rsidR="006016F6">
        <w:rPr>
          <w:rStyle w:val="normaltextrun"/>
          <w:rFonts w:ascii="Gill Sans MT" w:eastAsia="Cambria" w:hAnsi="Gill Sans MT"/>
        </w:rPr>
        <w:t>’</w:t>
      </w:r>
      <w:r w:rsidRPr="003F5CEC">
        <w:rPr>
          <w:rStyle w:val="normaltextrun"/>
          <w:rFonts w:ascii="Gill Sans MT" w:eastAsia="Cambria" w:hAnsi="Gill Sans MT"/>
        </w:rPr>
        <w:t xml:space="preserve">s </w:t>
      </w:r>
      <w:r w:rsidR="00E568B5" w:rsidRPr="003F5CEC">
        <w:rPr>
          <w:rStyle w:val="normaltextrun"/>
          <w:rFonts w:ascii="Gill Sans MT" w:eastAsia="Cambria" w:hAnsi="Gill Sans MT"/>
        </w:rPr>
        <w:t>vision.</w:t>
      </w:r>
      <w:r w:rsidRPr="003F5CEC">
        <w:rPr>
          <w:rStyle w:val="eop"/>
          <w:rFonts w:ascii="Gill Sans MT" w:hAnsi="Gill Sans MT"/>
        </w:rPr>
        <w:t> </w:t>
      </w:r>
    </w:p>
    <w:p w14:paraId="3108FFEF" w14:textId="35B303AB" w:rsidR="00AC35A0" w:rsidRPr="003F5CEC" w:rsidRDefault="00650E84"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 planned curriculum reflects </w:t>
      </w:r>
      <w:r w:rsidR="00AC35A0" w:rsidRPr="003F5CEC">
        <w:rPr>
          <w:rStyle w:val="normaltextrun"/>
          <w:rFonts w:ascii="Gill Sans MT" w:eastAsia="Cambria" w:hAnsi="Gill Sans MT"/>
        </w:rPr>
        <w:t xml:space="preserve">the context in which </w:t>
      </w:r>
      <w:r w:rsidR="006016F6">
        <w:rPr>
          <w:rStyle w:val="normaltextrun"/>
          <w:rFonts w:ascii="Gill Sans MT" w:eastAsia="Cambria" w:hAnsi="Gill Sans MT"/>
        </w:rPr>
        <w:t>you</w:t>
      </w:r>
      <w:r w:rsidR="00AC35A0" w:rsidRPr="003F5CEC">
        <w:rPr>
          <w:rStyle w:val="normaltextrun"/>
          <w:rFonts w:ascii="Gill Sans MT" w:eastAsia="Cambria" w:hAnsi="Gill Sans MT"/>
        </w:rPr>
        <w:t xml:space="preserve"> are operating</w:t>
      </w:r>
      <w:r w:rsidR="008748AA">
        <w:rPr>
          <w:rStyle w:val="normaltextrun"/>
          <w:rFonts w:ascii="Gill Sans MT" w:eastAsia="Cambria" w:hAnsi="Gill Sans MT"/>
        </w:rPr>
        <w:t>.</w:t>
      </w:r>
    </w:p>
    <w:p w14:paraId="414F371C" w14:textId="133A8B5D"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they fulfil statutory </w:t>
      </w:r>
      <w:r w:rsidR="00E568B5" w:rsidRPr="003F5CEC">
        <w:rPr>
          <w:rStyle w:val="normaltextrun"/>
          <w:rFonts w:ascii="Gill Sans MT" w:eastAsia="Cambria" w:hAnsi="Gill Sans MT"/>
        </w:rPr>
        <w:t>requirements.</w:t>
      </w:r>
      <w:r w:rsidRPr="003F5CEC">
        <w:rPr>
          <w:rStyle w:val="eop"/>
          <w:rFonts w:ascii="Gill Sans MT" w:hAnsi="Gill Sans MT"/>
        </w:rPr>
        <w:t> </w:t>
      </w:r>
    </w:p>
    <w:p w14:paraId="17020B5C" w14:textId="5984F841" w:rsidR="00AC35A0" w:rsidRPr="003F5CEC" w:rsidRDefault="00E60971"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lastRenderedPageBreak/>
        <w:t>the plan</w:t>
      </w:r>
      <w:r w:rsidR="006016F6">
        <w:rPr>
          <w:rStyle w:val="normaltextrun"/>
          <w:rFonts w:ascii="Gill Sans MT" w:eastAsia="Cambria" w:hAnsi="Gill Sans MT"/>
        </w:rPr>
        <w:t>s</w:t>
      </w:r>
      <w:r w:rsidRPr="003F5CEC">
        <w:rPr>
          <w:rStyle w:val="normaltextrun"/>
          <w:rFonts w:ascii="Gill Sans MT" w:eastAsia="Cambria" w:hAnsi="Gill Sans MT"/>
        </w:rPr>
        <w:t xml:space="preserve"> build on</w:t>
      </w:r>
      <w:r w:rsidR="006016F6">
        <w:rPr>
          <w:rStyle w:val="normaltextrun"/>
          <w:rFonts w:ascii="Gill Sans MT" w:eastAsia="Cambria" w:hAnsi="Gill Sans MT"/>
        </w:rPr>
        <w:t xml:space="preserve"> </w:t>
      </w:r>
      <w:r w:rsidR="00210B5B" w:rsidRPr="003F5CEC">
        <w:rPr>
          <w:rStyle w:val="normaltextrun"/>
          <w:rFonts w:ascii="Gill Sans MT" w:eastAsia="Cambria" w:hAnsi="Gill Sans MT"/>
        </w:rPr>
        <w:t>robust</w:t>
      </w:r>
      <w:r w:rsidR="00AC35A0" w:rsidRPr="003F5CEC">
        <w:rPr>
          <w:rStyle w:val="normaltextrun"/>
          <w:rFonts w:ascii="Gill Sans MT" w:eastAsia="Cambria" w:hAnsi="Gill Sans MT"/>
        </w:rPr>
        <w:t xml:space="preserve"> systems of self-evaluation which take in all aspects of school performance and exhibit</w:t>
      </w:r>
      <w:r w:rsidR="00664823" w:rsidRPr="003F5CEC">
        <w:rPr>
          <w:rStyle w:val="normaltextrun"/>
          <w:rFonts w:ascii="Gill Sans MT" w:eastAsia="Cambria" w:hAnsi="Gill Sans MT"/>
        </w:rPr>
        <w:t>s</w:t>
      </w:r>
      <w:r w:rsidR="00AC35A0" w:rsidRPr="003F5CEC">
        <w:rPr>
          <w:rStyle w:val="normaltextrun"/>
          <w:rFonts w:ascii="Gill Sans MT" w:eastAsia="Cambria" w:hAnsi="Gill Sans MT"/>
        </w:rPr>
        <w:t xml:space="preserve"> a capacity to identify</w:t>
      </w:r>
      <w:r w:rsidR="000172F1">
        <w:rPr>
          <w:rStyle w:val="normaltextrun"/>
          <w:rFonts w:ascii="Gill Sans MT" w:eastAsia="Cambria" w:hAnsi="Gill Sans MT"/>
        </w:rPr>
        <w:t>,</w:t>
      </w:r>
      <w:r w:rsidR="00AC35A0" w:rsidRPr="003F5CEC">
        <w:rPr>
          <w:rStyle w:val="normaltextrun"/>
          <w:rFonts w:ascii="Gill Sans MT" w:eastAsia="Cambria" w:hAnsi="Gill Sans MT"/>
        </w:rPr>
        <w:t xml:space="preserve"> accurately</w:t>
      </w:r>
      <w:r w:rsidR="000172F1">
        <w:rPr>
          <w:rStyle w:val="normaltextrun"/>
          <w:rFonts w:ascii="Gill Sans MT" w:eastAsia="Cambria" w:hAnsi="Gill Sans MT"/>
        </w:rPr>
        <w:t>,</w:t>
      </w:r>
      <w:r w:rsidR="00AC35A0" w:rsidRPr="003F5CEC">
        <w:rPr>
          <w:rStyle w:val="normaltextrun"/>
          <w:rFonts w:ascii="Gill Sans MT" w:eastAsia="Cambria" w:hAnsi="Gill Sans MT"/>
        </w:rPr>
        <w:t xml:space="preserve"> strengths and areas for </w:t>
      </w:r>
      <w:r w:rsidR="00E568B5" w:rsidRPr="003F5CEC">
        <w:rPr>
          <w:rStyle w:val="normaltextrun"/>
          <w:rFonts w:ascii="Gill Sans MT" w:eastAsia="Cambria" w:hAnsi="Gill Sans MT"/>
        </w:rPr>
        <w:t>improvement.</w:t>
      </w:r>
      <w:r w:rsidR="00AC35A0" w:rsidRPr="003F5CEC">
        <w:rPr>
          <w:rStyle w:val="eop"/>
          <w:rFonts w:ascii="Gill Sans MT" w:hAnsi="Gill Sans MT"/>
        </w:rPr>
        <w:t> </w:t>
      </w:r>
    </w:p>
    <w:p w14:paraId="447A8843" w14:textId="3F2637DD"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they can analyse and use all information available, whether derived internally </w:t>
      </w:r>
      <w:r w:rsidR="00210B5B" w:rsidRPr="003F5CEC">
        <w:rPr>
          <w:rStyle w:val="normaltextrun"/>
          <w:rFonts w:ascii="Gill Sans MT" w:eastAsia="Cambria" w:hAnsi="Gill Sans MT"/>
        </w:rPr>
        <w:t>or provided</w:t>
      </w:r>
      <w:r w:rsidRPr="003F5CEC">
        <w:rPr>
          <w:rStyle w:val="normaltextrun"/>
          <w:rFonts w:ascii="Gill Sans MT" w:eastAsia="Cambria" w:hAnsi="Gill Sans MT"/>
        </w:rPr>
        <w:t xml:space="preserve"> externally, to improve outcomes for </w:t>
      </w:r>
      <w:r w:rsidR="00E568B5" w:rsidRPr="003F5CEC">
        <w:rPr>
          <w:rStyle w:val="normaltextrun"/>
          <w:rFonts w:ascii="Gill Sans MT" w:eastAsia="Cambria" w:hAnsi="Gill Sans MT"/>
        </w:rPr>
        <w:t>children.</w:t>
      </w:r>
      <w:r w:rsidRPr="003F5CEC">
        <w:rPr>
          <w:rStyle w:val="eop"/>
          <w:rFonts w:ascii="Gill Sans MT" w:hAnsi="Gill Sans MT"/>
        </w:rPr>
        <w:t> </w:t>
      </w:r>
    </w:p>
    <w:p w14:paraId="2BCA42E4" w14:textId="62FBC6A3"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they take account of the views of pupils, staff, parents and carers, the L</w:t>
      </w:r>
      <w:r w:rsidR="002A6EC4">
        <w:rPr>
          <w:rStyle w:val="normaltextrun"/>
          <w:rFonts w:ascii="Gill Sans MT" w:eastAsia="Cambria" w:hAnsi="Gill Sans MT"/>
        </w:rPr>
        <w:t xml:space="preserve">ocal </w:t>
      </w:r>
      <w:r w:rsidRPr="003F5CEC">
        <w:rPr>
          <w:rStyle w:val="normaltextrun"/>
          <w:rFonts w:ascii="Gill Sans MT" w:eastAsia="Cambria" w:hAnsi="Gill Sans MT"/>
        </w:rPr>
        <w:t>G</w:t>
      </w:r>
      <w:r w:rsidR="002A6EC4">
        <w:rPr>
          <w:rStyle w:val="normaltextrun"/>
          <w:rFonts w:ascii="Gill Sans MT" w:eastAsia="Cambria" w:hAnsi="Gill Sans MT"/>
        </w:rPr>
        <w:t xml:space="preserve">overning </w:t>
      </w:r>
      <w:r w:rsidRPr="003F5CEC">
        <w:rPr>
          <w:rStyle w:val="normaltextrun"/>
          <w:rFonts w:ascii="Gill Sans MT" w:eastAsia="Cambria" w:hAnsi="Gill Sans MT"/>
        </w:rPr>
        <w:t>B</w:t>
      </w:r>
      <w:r w:rsidR="002A6EC4">
        <w:rPr>
          <w:rStyle w:val="normaltextrun"/>
          <w:rFonts w:ascii="Gill Sans MT" w:eastAsia="Cambria" w:hAnsi="Gill Sans MT"/>
        </w:rPr>
        <w:t>oard (LGB)</w:t>
      </w:r>
      <w:r w:rsidRPr="003F5CEC">
        <w:rPr>
          <w:rStyle w:val="normaltextrun"/>
          <w:rFonts w:ascii="Gill Sans MT" w:eastAsia="Cambria" w:hAnsi="Gill Sans MT"/>
        </w:rPr>
        <w:t xml:space="preserve">, the community and the </w:t>
      </w:r>
      <w:r w:rsidR="00924FFE" w:rsidRPr="003F5CEC">
        <w:rPr>
          <w:rStyle w:val="normaltextrun"/>
          <w:rFonts w:ascii="Gill Sans MT" w:eastAsia="Cambria" w:hAnsi="Gill Sans MT"/>
        </w:rPr>
        <w:t>school effectiveness</w:t>
      </w:r>
      <w:r w:rsidRPr="003F5CEC">
        <w:rPr>
          <w:rStyle w:val="normaltextrun"/>
          <w:rFonts w:ascii="Gill Sans MT" w:eastAsia="Cambria" w:hAnsi="Gill Sans MT"/>
        </w:rPr>
        <w:t xml:space="preserve"> </w:t>
      </w:r>
      <w:r w:rsidR="00E568B5" w:rsidRPr="003F5CEC">
        <w:rPr>
          <w:rStyle w:val="normaltextrun"/>
          <w:rFonts w:ascii="Gill Sans MT" w:eastAsia="Cambria" w:hAnsi="Gill Sans MT"/>
        </w:rPr>
        <w:t>team.</w:t>
      </w:r>
      <w:r w:rsidRPr="003F5CEC">
        <w:rPr>
          <w:rStyle w:val="eop"/>
          <w:rFonts w:ascii="Gill Sans MT" w:hAnsi="Gill Sans MT"/>
        </w:rPr>
        <w:t> </w:t>
      </w:r>
    </w:p>
    <w:p w14:paraId="0974E26C" w14:textId="4DAB33BA"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they can work strategically choosing priorities which will maintain what is good and secure improvements in the future, </w:t>
      </w:r>
      <w:r w:rsidR="00632B36" w:rsidRPr="003F5CEC">
        <w:rPr>
          <w:rStyle w:val="normaltextrun"/>
          <w:rFonts w:ascii="Gill Sans MT" w:eastAsia="Cambria" w:hAnsi="Gill Sans MT"/>
        </w:rPr>
        <w:t>considering</w:t>
      </w:r>
      <w:r w:rsidR="000172F1">
        <w:rPr>
          <w:rStyle w:val="normaltextrun"/>
          <w:rFonts w:ascii="Gill Sans MT" w:eastAsia="Cambria" w:hAnsi="Gill Sans MT"/>
        </w:rPr>
        <w:t>,</w:t>
      </w:r>
      <w:r w:rsidRPr="003F5CEC">
        <w:rPr>
          <w:rStyle w:val="normaltextrun"/>
          <w:rFonts w:ascii="Gill Sans MT" w:eastAsia="Cambria" w:hAnsi="Gill Sans MT"/>
        </w:rPr>
        <w:t xml:space="preserve"> where necessary</w:t>
      </w:r>
      <w:r w:rsidR="000172F1">
        <w:rPr>
          <w:rStyle w:val="normaltextrun"/>
          <w:rFonts w:ascii="Gill Sans MT" w:eastAsia="Cambria" w:hAnsi="Gill Sans MT"/>
        </w:rPr>
        <w:t>,</w:t>
      </w:r>
      <w:r w:rsidRPr="003F5CEC">
        <w:rPr>
          <w:rStyle w:val="normaltextrun"/>
          <w:rFonts w:ascii="Gill Sans MT" w:eastAsia="Cambria" w:hAnsi="Gill Sans MT"/>
        </w:rPr>
        <w:t xml:space="preserve"> Trust </w:t>
      </w:r>
      <w:r w:rsidR="006016F6">
        <w:rPr>
          <w:rStyle w:val="normaltextrun"/>
          <w:rFonts w:ascii="Gill Sans MT" w:eastAsia="Cambria" w:hAnsi="Gill Sans MT"/>
        </w:rPr>
        <w:t>p</w:t>
      </w:r>
      <w:r w:rsidRPr="003F5CEC">
        <w:rPr>
          <w:rStyle w:val="normaltextrun"/>
          <w:rFonts w:ascii="Gill Sans MT" w:eastAsia="Cambria" w:hAnsi="Gill Sans MT"/>
        </w:rPr>
        <w:t>riorities.</w:t>
      </w:r>
      <w:r w:rsidRPr="003F5CEC">
        <w:rPr>
          <w:rStyle w:val="eop"/>
          <w:rFonts w:ascii="Gill Sans MT" w:hAnsi="Gill Sans MT"/>
        </w:rPr>
        <w:t> </w:t>
      </w:r>
    </w:p>
    <w:p w14:paraId="641F088C" w14:textId="31413F05"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 development, management and performance of staff is linked to school improvements and individual professional development needs and with senior staff, where appropriate, wider Trust </w:t>
      </w:r>
      <w:r w:rsidR="00632B36" w:rsidRPr="003F5CEC">
        <w:rPr>
          <w:rStyle w:val="normaltextrun"/>
          <w:rFonts w:ascii="Gill Sans MT" w:eastAsia="Cambria" w:hAnsi="Gill Sans MT"/>
        </w:rPr>
        <w:t>need</w:t>
      </w:r>
      <w:r w:rsidR="005C4EF1">
        <w:rPr>
          <w:rStyle w:val="normaltextrun"/>
          <w:rFonts w:ascii="Gill Sans MT" w:eastAsia="Cambria" w:hAnsi="Gill Sans MT"/>
        </w:rPr>
        <w:t>s</w:t>
      </w:r>
      <w:r w:rsidR="00632B36" w:rsidRPr="003F5CEC">
        <w:rPr>
          <w:rStyle w:val="normaltextrun"/>
          <w:rFonts w:ascii="Gill Sans MT" w:eastAsia="Cambria" w:hAnsi="Gill Sans MT"/>
        </w:rPr>
        <w:t>.</w:t>
      </w:r>
      <w:r w:rsidRPr="003F5CEC">
        <w:rPr>
          <w:rStyle w:val="normaltextrun"/>
          <w:rFonts w:ascii="Gill Sans MT" w:eastAsia="Cambria" w:hAnsi="Gill Sans MT"/>
        </w:rPr>
        <w:t> </w:t>
      </w:r>
      <w:r w:rsidRPr="003F5CEC">
        <w:rPr>
          <w:rStyle w:val="eop"/>
          <w:rFonts w:ascii="Gill Sans MT" w:hAnsi="Gill Sans MT"/>
        </w:rPr>
        <w:t> </w:t>
      </w:r>
    </w:p>
    <w:p w14:paraId="1597CF5C" w14:textId="33B4D7C8"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 aspirations they have for the school is a focus for their work and shared across the </w:t>
      </w:r>
      <w:r w:rsidR="00632B36" w:rsidRPr="003F5CEC">
        <w:rPr>
          <w:rStyle w:val="normaltextrun"/>
          <w:rFonts w:ascii="Gill Sans MT" w:eastAsia="Cambria" w:hAnsi="Gill Sans MT"/>
        </w:rPr>
        <w:t>school.</w:t>
      </w:r>
    </w:p>
    <w:p w14:paraId="7BFAB07E" w14:textId="75C9091D"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 xml:space="preserve">the link between </w:t>
      </w:r>
      <w:r w:rsidR="00DE0011" w:rsidRPr="003F5CEC">
        <w:rPr>
          <w:rStyle w:val="normaltextrun"/>
          <w:rFonts w:ascii="Gill Sans MT" w:eastAsia="Cambria" w:hAnsi="Gill Sans MT"/>
        </w:rPr>
        <w:t xml:space="preserve">their subject </w:t>
      </w:r>
      <w:r w:rsidRPr="003F5CEC">
        <w:rPr>
          <w:rStyle w:val="normaltextrun"/>
          <w:rFonts w:ascii="Gill Sans MT" w:eastAsia="Cambria" w:hAnsi="Gill Sans MT"/>
        </w:rPr>
        <w:t>budget, priorities and impact is both clear and measurable.</w:t>
      </w:r>
      <w:r w:rsidRPr="003F5CEC">
        <w:rPr>
          <w:rStyle w:val="eop"/>
          <w:rFonts w:ascii="Gill Sans MT" w:hAnsi="Gill Sans MT"/>
        </w:rPr>
        <w:t> </w:t>
      </w:r>
    </w:p>
    <w:p w14:paraId="5B51DB31" w14:textId="77777777" w:rsidR="00AC35A0" w:rsidRPr="003F5CEC" w:rsidRDefault="00AC35A0" w:rsidP="00D36F69">
      <w:pPr>
        <w:pStyle w:val="paragraph"/>
        <w:numPr>
          <w:ilvl w:val="0"/>
          <w:numId w:val="9"/>
        </w:numPr>
        <w:spacing w:before="0" w:beforeAutospacing="0" w:after="0" w:afterAutospacing="0"/>
        <w:jc w:val="both"/>
        <w:textAlignment w:val="baseline"/>
        <w:rPr>
          <w:rFonts w:ascii="Gill Sans MT" w:hAnsi="Gill Sans MT"/>
        </w:rPr>
      </w:pPr>
      <w:r w:rsidRPr="003F5CEC">
        <w:rPr>
          <w:rStyle w:val="normaltextrun"/>
          <w:rFonts w:ascii="Gill Sans MT" w:eastAsia="Cambria" w:hAnsi="Gill Sans MT"/>
        </w:rPr>
        <w:t>there is an alignment of overarching aims, key priorities, and detailed action plans.</w:t>
      </w:r>
      <w:r w:rsidRPr="003F5CEC">
        <w:rPr>
          <w:rStyle w:val="eop"/>
          <w:rFonts w:ascii="Gill Sans MT" w:hAnsi="Gill Sans MT"/>
        </w:rPr>
        <w:t> </w:t>
      </w:r>
    </w:p>
    <w:p w14:paraId="4C833AFD" w14:textId="77777777" w:rsidR="00B25973" w:rsidRDefault="00AC35A0" w:rsidP="00D36F69">
      <w:pPr>
        <w:pStyle w:val="paragraph"/>
        <w:numPr>
          <w:ilvl w:val="0"/>
          <w:numId w:val="9"/>
        </w:numPr>
        <w:spacing w:before="0" w:beforeAutospacing="0" w:after="0" w:afterAutospacing="0"/>
        <w:jc w:val="both"/>
        <w:textAlignment w:val="baseline"/>
        <w:rPr>
          <w:rStyle w:val="eop"/>
          <w:rFonts w:ascii="Gill Sans MT" w:hAnsi="Gill Sans MT"/>
        </w:rPr>
      </w:pPr>
      <w:r w:rsidRPr="003F5CEC">
        <w:rPr>
          <w:rStyle w:val="normaltextrun"/>
          <w:rFonts w:ascii="Gill Sans MT" w:eastAsia="Cambria" w:hAnsi="Gill Sans MT"/>
        </w:rPr>
        <w:t xml:space="preserve">the LGB understands the strengths and weaknesses of the </w:t>
      </w:r>
      <w:r w:rsidR="003B79E9" w:rsidRPr="003F5CEC">
        <w:rPr>
          <w:rStyle w:val="normaltextrun"/>
          <w:rFonts w:ascii="Gill Sans MT" w:eastAsia="Cambria" w:hAnsi="Gill Sans MT"/>
        </w:rPr>
        <w:t>subject</w:t>
      </w:r>
      <w:r w:rsidRPr="003F5CEC">
        <w:rPr>
          <w:rStyle w:val="normaltextrun"/>
          <w:rFonts w:ascii="Gill Sans MT" w:eastAsia="Cambria" w:hAnsi="Gill Sans MT"/>
        </w:rPr>
        <w:t>, using notes of visits from the central team to support this understanding and applies best value principles to spending decisions and development plan priorities. </w:t>
      </w:r>
      <w:r w:rsidRPr="003F5CEC">
        <w:rPr>
          <w:rStyle w:val="eop"/>
          <w:rFonts w:ascii="Gill Sans MT" w:hAnsi="Gill Sans MT"/>
        </w:rPr>
        <w:t> </w:t>
      </w:r>
    </w:p>
    <w:p w14:paraId="3F786328" w14:textId="77777777" w:rsidR="00B25973" w:rsidRDefault="00B25973" w:rsidP="00B25973">
      <w:pPr>
        <w:pStyle w:val="paragraph"/>
        <w:spacing w:before="0" w:beforeAutospacing="0" w:after="0" w:afterAutospacing="0"/>
        <w:ind w:left="360"/>
        <w:jc w:val="both"/>
        <w:textAlignment w:val="baseline"/>
        <w:rPr>
          <w:rStyle w:val="eop"/>
          <w:rFonts w:ascii="Gill Sans MT" w:hAnsi="Gill Sans MT"/>
        </w:rPr>
      </w:pPr>
    </w:p>
    <w:p w14:paraId="4C8156D7" w14:textId="2D280DEC" w:rsidR="00B25973" w:rsidRDefault="00B25973" w:rsidP="00B25973">
      <w:pPr>
        <w:pStyle w:val="paragraph"/>
        <w:spacing w:before="0" w:beforeAutospacing="0" w:after="0" w:afterAutospacing="0"/>
        <w:ind w:left="567" w:hanging="567"/>
        <w:jc w:val="both"/>
        <w:textAlignment w:val="baseline"/>
        <w:rPr>
          <w:rStyle w:val="eop"/>
          <w:rFonts w:ascii="Gill Sans MT" w:hAnsi="Gill Sans MT"/>
        </w:rPr>
      </w:pPr>
      <w:r>
        <w:rPr>
          <w:rStyle w:val="eop"/>
          <w:rFonts w:ascii="Gill Sans MT" w:hAnsi="Gill Sans MT"/>
        </w:rPr>
        <w:t>5.2</w:t>
      </w:r>
      <w:r>
        <w:rPr>
          <w:rStyle w:val="eop"/>
          <w:rFonts w:ascii="Gill Sans MT" w:hAnsi="Gill Sans MT"/>
        </w:rPr>
        <w:tab/>
      </w:r>
      <w:r w:rsidR="006016F6" w:rsidRPr="00B25973">
        <w:rPr>
          <w:rStyle w:val="eop"/>
          <w:rFonts w:ascii="Gill Sans MT" w:hAnsi="Gill Sans MT"/>
        </w:rPr>
        <w:t>You will need to consider h</w:t>
      </w:r>
      <w:r w:rsidR="00B54B55" w:rsidRPr="00B25973">
        <w:rPr>
          <w:rStyle w:val="eop"/>
          <w:rFonts w:ascii="Gill Sans MT" w:hAnsi="Gill Sans MT"/>
        </w:rPr>
        <w:t xml:space="preserve">ow your plan embodies the </w:t>
      </w:r>
      <w:r w:rsidR="00233E9D" w:rsidRPr="00B25973">
        <w:rPr>
          <w:rStyle w:val="eop"/>
          <w:rFonts w:ascii="Gill Sans MT" w:hAnsi="Gill Sans MT"/>
        </w:rPr>
        <w:t xml:space="preserve">key next steps. </w:t>
      </w:r>
      <w:r w:rsidR="006016F6" w:rsidRPr="00B25973">
        <w:rPr>
          <w:rStyle w:val="eop"/>
          <w:rFonts w:ascii="Gill Sans MT" w:hAnsi="Gill Sans MT"/>
        </w:rPr>
        <w:t xml:space="preserve">If your school is using a </w:t>
      </w:r>
      <w:r w:rsidR="00233E9D" w:rsidRPr="00B25973">
        <w:rPr>
          <w:rStyle w:val="eop"/>
          <w:rFonts w:ascii="Gill Sans MT" w:hAnsi="Gill Sans MT"/>
        </w:rPr>
        <w:t>RAP</w:t>
      </w:r>
      <w:r w:rsidR="006016F6" w:rsidRPr="00B25973">
        <w:rPr>
          <w:rStyle w:val="eop"/>
          <w:rFonts w:ascii="Gill Sans MT" w:hAnsi="Gill Sans MT"/>
        </w:rPr>
        <w:t xml:space="preserve">, </w:t>
      </w:r>
      <w:r w:rsidR="00233E9D" w:rsidRPr="00B25973">
        <w:rPr>
          <w:rStyle w:val="eop"/>
          <w:rFonts w:ascii="Gill Sans MT" w:hAnsi="Gill Sans MT"/>
        </w:rPr>
        <w:t>this will be the main driver for this</w:t>
      </w:r>
      <w:r w:rsidR="002509CB" w:rsidRPr="00B25973">
        <w:rPr>
          <w:rStyle w:val="eop"/>
          <w:rFonts w:ascii="Gill Sans MT" w:hAnsi="Gill Sans MT"/>
        </w:rPr>
        <w:t xml:space="preserve"> </w:t>
      </w:r>
      <w:r w:rsidR="004A6DAE" w:rsidRPr="00B25973">
        <w:rPr>
          <w:rStyle w:val="eop"/>
          <w:rFonts w:ascii="Gill Sans MT" w:hAnsi="Gill Sans MT"/>
        </w:rPr>
        <w:t>plan,</w:t>
      </w:r>
      <w:r w:rsidR="002509CB" w:rsidRPr="00B25973">
        <w:rPr>
          <w:rStyle w:val="eop"/>
          <w:rFonts w:ascii="Gill Sans MT" w:hAnsi="Gill Sans MT"/>
        </w:rPr>
        <w:t xml:space="preserve"> or you </w:t>
      </w:r>
      <w:r w:rsidR="00272F89" w:rsidRPr="00B25973">
        <w:rPr>
          <w:rStyle w:val="eop"/>
          <w:rFonts w:ascii="Gill Sans MT" w:hAnsi="Gill Sans MT"/>
        </w:rPr>
        <w:t>will</w:t>
      </w:r>
      <w:r w:rsidR="00706C79" w:rsidRPr="00B25973">
        <w:rPr>
          <w:rStyle w:val="eop"/>
          <w:rFonts w:ascii="Gill Sans MT" w:hAnsi="Gill Sans MT"/>
        </w:rPr>
        <w:t xml:space="preserve"> have a school development plan</w:t>
      </w:r>
      <w:r w:rsidR="00F06833" w:rsidRPr="00B25973">
        <w:rPr>
          <w:rStyle w:val="eop"/>
          <w:rFonts w:ascii="Gill Sans MT" w:hAnsi="Gill Sans MT"/>
        </w:rPr>
        <w:t xml:space="preserve"> where your priorities and next steps may be recorded</w:t>
      </w:r>
      <w:r w:rsidR="00706C79" w:rsidRPr="00B25973">
        <w:rPr>
          <w:rStyle w:val="eop"/>
          <w:rFonts w:ascii="Gill Sans MT" w:hAnsi="Gill Sans MT"/>
        </w:rPr>
        <w:t>. Appendi</w:t>
      </w:r>
      <w:r w:rsidR="006016F6" w:rsidRPr="00B25973">
        <w:rPr>
          <w:rStyle w:val="eop"/>
          <w:rFonts w:ascii="Gill Sans MT" w:hAnsi="Gill Sans MT"/>
        </w:rPr>
        <w:t>ces</w:t>
      </w:r>
      <w:r w:rsidR="00706C79" w:rsidRPr="00B25973">
        <w:rPr>
          <w:rStyle w:val="eop"/>
          <w:rFonts w:ascii="Gill Sans MT" w:hAnsi="Gill Sans MT"/>
        </w:rPr>
        <w:t xml:space="preserve"> </w:t>
      </w:r>
      <w:hyperlink w:anchor="_Appendix_4" w:history="1">
        <w:r w:rsidR="00636BE5" w:rsidRPr="00F75169">
          <w:rPr>
            <w:rStyle w:val="Hyperlink"/>
            <w:rFonts w:ascii="Gill Sans MT" w:hAnsi="Gill Sans MT"/>
            <w:color w:val="auto"/>
            <w:u w:val="none"/>
          </w:rPr>
          <w:t>4</w:t>
        </w:r>
      </w:hyperlink>
      <w:r w:rsidR="00636BE5" w:rsidRPr="00F75169">
        <w:rPr>
          <w:rStyle w:val="eop"/>
          <w:rFonts w:ascii="Gill Sans MT" w:hAnsi="Gill Sans MT"/>
        </w:rPr>
        <w:t xml:space="preserve"> and </w:t>
      </w:r>
      <w:hyperlink w:anchor="_Appendix_5" w:history="1">
        <w:r w:rsidR="00FE1F45" w:rsidRPr="00F75169">
          <w:rPr>
            <w:rStyle w:val="Hyperlink"/>
            <w:rFonts w:ascii="Gill Sans MT" w:hAnsi="Gill Sans MT"/>
            <w:color w:val="auto"/>
            <w:u w:val="none"/>
          </w:rPr>
          <w:t>5</w:t>
        </w:r>
      </w:hyperlink>
      <w:r w:rsidR="00FE1F45" w:rsidRPr="00B25973">
        <w:rPr>
          <w:rStyle w:val="eop"/>
          <w:rFonts w:ascii="Gill Sans MT" w:hAnsi="Gill Sans MT"/>
        </w:rPr>
        <w:t xml:space="preserve"> have the RAP and SDP documents that the </w:t>
      </w:r>
      <w:r w:rsidR="009F573D" w:rsidRPr="00B25973">
        <w:rPr>
          <w:rStyle w:val="eop"/>
          <w:rFonts w:ascii="Gill Sans MT" w:hAnsi="Gill Sans MT"/>
        </w:rPr>
        <w:t>T</w:t>
      </w:r>
      <w:r w:rsidR="00FE1F45" w:rsidRPr="00B25973">
        <w:rPr>
          <w:rStyle w:val="eop"/>
          <w:rFonts w:ascii="Gill Sans MT" w:hAnsi="Gill Sans MT"/>
        </w:rPr>
        <w:t>rust uses</w:t>
      </w:r>
      <w:r w:rsidR="00CF5CD3" w:rsidRPr="00B25973">
        <w:rPr>
          <w:rStyle w:val="eop"/>
          <w:rFonts w:ascii="Gill Sans MT" w:hAnsi="Gill Sans MT"/>
        </w:rPr>
        <w:t xml:space="preserve"> to set out these next steps</w:t>
      </w:r>
      <w:r w:rsidR="00FE1F45" w:rsidRPr="00B25973">
        <w:rPr>
          <w:rStyle w:val="eop"/>
          <w:rFonts w:ascii="Gill Sans MT" w:hAnsi="Gill Sans MT"/>
        </w:rPr>
        <w:t xml:space="preserve">. </w:t>
      </w:r>
    </w:p>
    <w:p w14:paraId="620FB4DF" w14:textId="77777777" w:rsidR="00B25973" w:rsidRDefault="00B25973" w:rsidP="00B25973">
      <w:pPr>
        <w:pStyle w:val="paragraph"/>
        <w:spacing w:before="0" w:beforeAutospacing="0" w:after="0" w:afterAutospacing="0"/>
        <w:ind w:left="567" w:hanging="567"/>
        <w:jc w:val="both"/>
        <w:textAlignment w:val="baseline"/>
        <w:rPr>
          <w:rStyle w:val="eop"/>
          <w:rFonts w:ascii="Gill Sans MT" w:hAnsi="Gill Sans MT"/>
        </w:rPr>
      </w:pPr>
    </w:p>
    <w:p w14:paraId="7F73CA27" w14:textId="32C76819" w:rsidR="00966653" w:rsidRPr="003F5CEC" w:rsidRDefault="001D45E9" w:rsidP="00101F46">
      <w:pPr>
        <w:pStyle w:val="paragraph"/>
        <w:spacing w:before="0" w:beforeAutospacing="0" w:after="0" w:afterAutospacing="0"/>
        <w:ind w:left="567" w:hanging="567"/>
        <w:jc w:val="both"/>
        <w:textAlignment w:val="baseline"/>
        <w:rPr>
          <w:rStyle w:val="eop"/>
          <w:rFonts w:ascii="Gill Sans MT" w:hAnsi="Gill Sans MT"/>
        </w:rPr>
      </w:pPr>
      <w:r>
        <w:rPr>
          <w:rStyle w:val="eop"/>
          <w:rFonts w:ascii="Gill Sans MT" w:hAnsi="Gill Sans MT"/>
        </w:rPr>
        <w:t>5.3</w:t>
      </w:r>
      <w:r>
        <w:rPr>
          <w:rStyle w:val="eop"/>
          <w:rFonts w:ascii="Gill Sans MT" w:hAnsi="Gill Sans MT"/>
        </w:rPr>
        <w:tab/>
      </w:r>
      <w:r w:rsidR="00E646DE">
        <w:rPr>
          <w:rStyle w:val="eop"/>
          <w:rFonts w:ascii="Gill Sans MT" w:hAnsi="Gill Sans MT"/>
        </w:rPr>
        <w:t xml:space="preserve">How do </w:t>
      </w:r>
      <w:r w:rsidR="00FE00C9" w:rsidRPr="003F5CEC">
        <w:rPr>
          <w:rStyle w:val="eop"/>
          <w:rFonts w:ascii="Gill Sans MT" w:hAnsi="Gill Sans MT"/>
        </w:rPr>
        <w:t>you feed back to your L</w:t>
      </w:r>
      <w:r w:rsidR="002A6EC4">
        <w:rPr>
          <w:rStyle w:val="eop"/>
          <w:rFonts w:ascii="Gill Sans MT" w:hAnsi="Gill Sans MT"/>
        </w:rPr>
        <w:t xml:space="preserve">GB </w:t>
      </w:r>
      <w:r w:rsidR="00FE00C9" w:rsidRPr="003F5CEC">
        <w:rPr>
          <w:rStyle w:val="eop"/>
          <w:rFonts w:ascii="Gill Sans MT" w:hAnsi="Gill Sans MT"/>
        </w:rPr>
        <w:t xml:space="preserve">about the impact of your </w:t>
      </w:r>
      <w:r w:rsidR="007209B3" w:rsidRPr="003F5CEC">
        <w:rPr>
          <w:rStyle w:val="eop"/>
          <w:rFonts w:ascii="Gill Sans MT" w:hAnsi="Gill Sans MT"/>
        </w:rPr>
        <w:t>actions?</w:t>
      </w:r>
      <w:r w:rsidR="00FE00C9" w:rsidRPr="003F5CEC">
        <w:rPr>
          <w:rStyle w:val="eop"/>
          <w:rFonts w:ascii="Gill Sans MT" w:hAnsi="Gill Sans MT"/>
        </w:rPr>
        <w:t xml:space="preserve"> </w:t>
      </w:r>
      <w:r w:rsidR="00E646DE">
        <w:rPr>
          <w:rStyle w:val="eop"/>
          <w:rFonts w:ascii="Gill Sans MT" w:hAnsi="Gill Sans MT"/>
        </w:rPr>
        <w:t xml:space="preserve"> Section 6 of the </w:t>
      </w:r>
      <w:r w:rsidR="009F573D">
        <w:rPr>
          <w:rStyle w:val="eop"/>
          <w:rFonts w:ascii="Gill Sans MT" w:hAnsi="Gill Sans MT"/>
        </w:rPr>
        <w:t>T</w:t>
      </w:r>
      <w:r w:rsidR="00E646DE">
        <w:rPr>
          <w:rStyle w:val="eop"/>
          <w:rFonts w:ascii="Gill Sans MT" w:hAnsi="Gill Sans MT"/>
        </w:rPr>
        <w:t xml:space="preserve">rust deep dive documents </w:t>
      </w:r>
      <w:r w:rsidR="00F257F1">
        <w:rPr>
          <w:rStyle w:val="eop"/>
          <w:rFonts w:ascii="Gill Sans MT" w:hAnsi="Gill Sans MT"/>
        </w:rPr>
        <w:t>contains</w:t>
      </w:r>
      <w:r w:rsidR="00E646DE">
        <w:rPr>
          <w:rStyle w:val="eop"/>
          <w:rFonts w:ascii="Gill Sans MT" w:hAnsi="Gill Sans MT"/>
        </w:rPr>
        <w:t xml:space="preserve"> a proforma which might support you with this. </w:t>
      </w:r>
      <w:r w:rsidR="009F573D">
        <w:rPr>
          <w:rStyle w:val="eop"/>
          <w:rFonts w:ascii="Gill Sans MT" w:hAnsi="Gill Sans MT"/>
        </w:rPr>
        <w:t xml:space="preserve">But there is also a document </w:t>
      </w:r>
      <w:r w:rsidR="00A47962">
        <w:rPr>
          <w:rStyle w:val="eop"/>
          <w:rFonts w:ascii="Gill Sans MT" w:hAnsi="Gill Sans MT"/>
        </w:rPr>
        <w:t>giving a proforma for an annual report to governors</w:t>
      </w:r>
      <w:r w:rsidR="002A6EC4">
        <w:rPr>
          <w:rStyle w:val="eop"/>
          <w:rFonts w:ascii="Gill Sans MT" w:hAnsi="Gill Sans MT"/>
        </w:rPr>
        <w:t xml:space="preserve"> that will support you in reporting to your LGB</w:t>
      </w:r>
      <w:r w:rsidR="004758F0">
        <w:rPr>
          <w:rStyle w:val="eop"/>
          <w:rFonts w:ascii="Gill Sans MT" w:hAnsi="Gill Sans MT"/>
        </w:rPr>
        <w:t>.</w:t>
      </w:r>
    </w:p>
    <w:p w14:paraId="0F0D9077" w14:textId="77777777" w:rsidR="00FE00C9" w:rsidRPr="003F5CEC" w:rsidRDefault="00FE00C9" w:rsidP="00101F46">
      <w:pPr>
        <w:pStyle w:val="paragraph"/>
        <w:spacing w:before="0" w:beforeAutospacing="0" w:after="0" w:afterAutospacing="0"/>
        <w:jc w:val="both"/>
        <w:textAlignment w:val="baseline"/>
        <w:rPr>
          <w:rFonts w:ascii="Segoe UI" w:hAnsi="Segoe UI"/>
        </w:rPr>
      </w:pPr>
    </w:p>
    <w:p w14:paraId="0D1142F9" w14:textId="5BBE93AC" w:rsidR="00632B36" w:rsidRPr="003F5CEC" w:rsidRDefault="004758F0" w:rsidP="00A63F11">
      <w:pPr>
        <w:pStyle w:val="Heading1"/>
      </w:pPr>
      <w:bookmarkStart w:id="5" w:name="_6.0_Subject_leadership"/>
      <w:bookmarkEnd w:id="5"/>
      <w:r>
        <w:t>6.0</w:t>
      </w:r>
      <w:r>
        <w:tab/>
      </w:r>
      <w:r w:rsidR="00EF7423" w:rsidRPr="003F5CEC">
        <w:t>Subject leadership</w:t>
      </w:r>
      <w:r w:rsidR="007C55E7" w:rsidRPr="003F5CEC">
        <w:t xml:space="preserve"> </w:t>
      </w:r>
      <w:r w:rsidR="00F06833">
        <w:t>d</w:t>
      </w:r>
      <w:r w:rsidR="007C55E7" w:rsidRPr="003F5CEC">
        <w:t>ocument</w:t>
      </w:r>
      <w:r w:rsidR="00304596" w:rsidRPr="003F5CEC">
        <w:t xml:space="preserve"> </w:t>
      </w:r>
    </w:p>
    <w:p w14:paraId="3CF25813" w14:textId="3BD4D6E3" w:rsidR="00B830A8" w:rsidRPr="00EA1D4D" w:rsidRDefault="00EA1D4D" w:rsidP="00101F46">
      <w:pPr>
        <w:ind w:left="567" w:hanging="567"/>
        <w:jc w:val="both"/>
        <w:rPr>
          <w:rFonts w:ascii="Gill Sans MT" w:hAnsi="Gill Sans MT"/>
          <w:bCs/>
        </w:rPr>
      </w:pPr>
      <w:r>
        <w:rPr>
          <w:rFonts w:ascii="Gill Sans MT" w:hAnsi="Gill Sans MT"/>
          <w:bCs/>
        </w:rPr>
        <w:t>6.1</w:t>
      </w:r>
      <w:r>
        <w:rPr>
          <w:rFonts w:ascii="Gill Sans MT" w:hAnsi="Gill Sans MT"/>
          <w:bCs/>
        </w:rPr>
        <w:tab/>
      </w:r>
      <w:r w:rsidR="00304596" w:rsidRPr="003F5CEC">
        <w:rPr>
          <w:rFonts w:ascii="Gill Sans MT" w:hAnsi="Gill Sans MT"/>
          <w:bCs/>
        </w:rPr>
        <w:t xml:space="preserve">This is not a statutory </w:t>
      </w:r>
      <w:r w:rsidR="00B830A8" w:rsidRPr="003F5CEC">
        <w:rPr>
          <w:rFonts w:ascii="Gill Sans MT" w:hAnsi="Gill Sans MT"/>
          <w:bCs/>
        </w:rPr>
        <w:t>document,</w:t>
      </w:r>
      <w:r w:rsidR="00304596" w:rsidRPr="003F5CEC">
        <w:rPr>
          <w:rFonts w:ascii="Gill Sans MT" w:hAnsi="Gill Sans MT"/>
          <w:bCs/>
        </w:rPr>
        <w:t xml:space="preserve"> but some schools have included this as part of their planning for their curriculum and this is the key information that sits alongside their long</w:t>
      </w:r>
      <w:r w:rsidR="00F06833">
        <w:rPr>
          <w:rFonts w:ascii="Gill Sans MT" w:hAnsi="Gill Sans MT"/>
          <w:bCs/>
        </w:rPr>
        <w:t>-</w:t>
      </w:r>
      <w:r w:rsidR="00304596" w:rsidRPr="003F5CEC">
        <w:rPr>
          <w:rFonts w:ascii="Gill Sans MT" w:hAnsi="Gill Sans MT"/>
          <w:bCs/>
        </w:rPr>
        <w:t xml:space="preserve">term </w:t>
      </w:r>
      <w:r w:rsidR="007209B3" w:rsidRPr="003F5CEC">
        <w:rPr>
          <w:rFonts w:ascii="Gill Sans MT" w:hAnsi="Gill Sans MT"/>
          <w:bCs/>
        </w:rPr>
        <w:t>plan.</w:t>
      </w:r>
      <w:r w:rsidR="008F7D77">
        <w:rPr>
          <w:rFonts w:ascii="Gill Sans MT" w:hAnsi="Gill Sans MT"/>
          <w:bCs/>
        </w:rPr>
        <w:t xml:space="preserve"> It may include information related to the following areas</w:t>
      </w:r>
      <w:r w:rsidR="008B7DE9">
        <w:rPr>
          <w:rFonts w:ascii="Gill Sans MT" w:hAnsi="Gill Sans MT"/>
          <w:bCs/>
        </w:rPr>
        <w:t>:</w:t>
      </w:r>
    </w:p>
    <w:p w14:paraId="1453D34C" w14:textId="17957515" w:rsidR="00FE068D" w:rsidRPr="00F06833" w:rsidRDefault="00253610" w:rsidP="00070EB2">
      <w:pPr>
        <w:ind w:firstLine="567"/>
        <w:jc w:val="both"/>
        <w:rPr>
          <w:rFonts w:ascii="Gill Sans MT" w:hAnsi="Gill Sans MT"/>
          <w:b/>
        </w:rPr>
      </w:pPr>
      <w:r w:rsidRPr="003F5CEC">
        <w:rPr>
          <w:rFonts w:ascii="Gill Sans MT" w:hAnsi="Gill Sans MT"/>
          <w:b/>
        </w:rPr>
        <w:t>Intent</w:t>
      </w:r>
      <w:r w:rsidR="00966653" w:rsidRPr="003F5CEC">
        <w:rPr>
          <w:rFonts w:ascii="Gill Sans MT" w:hAnsi="Gill Sans MT"/>
          <w:b/>
        </w:rPr>
        <w:t xml:space="preserve"> </w:t>
      </w:r>
      <w:r w:rsidR="004F4D70" w:rsidRPr="003F5CEC">
        <w:rPr>
          <w:rFonts w:ascii="Gill Sans MT" w:hAnsi="Gill Sans MT"/>
          <w:b/>
        </w:rPr>
        <w:t xml:space="preserve">– </w:t>
      </w:r>
      <w:r w:rsidR="004F4D70" w:rsidRPr="003F5CEC">
        <w:rPr>
          <w:rFonts w:ascii="Gill Sans MT" w:hAnsi="Gill Sans MT"/>
          <w:bCs/>
        </w:rPr>
        <w:t>What is it you want pupils to know and why</w:t>
      </w:r>
      <w:r w:rsidR="008F7D77">
        <w:rPr>
          <w:rFonts w:ascii="Gill Sans MT" w:hAnsi="Gill Sans MT"/>
          <w:bCs/>
        </w:rPr>
        <w:t>?</w:t>
      </w:r>
    </w:p>
    <w:p w14:paraId="444C32B7" w14:textId="32A93349" w:rsidR="003A0FB4" w:rsidRPr="003F5CEC" w:rsidRDefault="00EF7423" w:rsidP="00D36F69">
      <w:pPr>
        <w:pStyle w:val="ListParagraph"/>
        <w:numPr>
          <w:ilvl w:val="0"/>
          <w:numId w:val="7"/>
        </w:numPr>
        <w:spacing w:after="160"/>
        <w:ind w:left="1134" w:hanging="567"/>
        <w:jc w:val="both"/>
        <w:rPr>
          <w:rFonts w:ascii="Gill Sans MT" w:hAnsi="Gill Sans MT"/>
          <w:bCs/>
        </w:rPr>
      </w:pPr>
      <w:r w:rsidRPr="003F5CEC">
        <w:rPr>
          <w:rFonts w:ascii="Gill Sans MT" w:hAnsi="Gill Sans MT"/>
          <w:bCs/>
        </w:rPr>
        <w:t xml:space="preserve">Subject specific intent/expectation including </w:t>
      </w:r>
      <w:r w:rsidR="00253610" w:rsidRPr="003F5CEC">
        <w:rPr>
          <w:rFonts w:ascii="Gill Sans MT" w:hAnsi="Gill Sans MT"/>
          <w:bCs/>
        </w:rPr>
        <w:t>long term plan</w:t>
      </w:r>
      <w:r w:rsidRPr="003F5CEC">
        <w:rPr>
          <w:rFonts w:ascii="Gill Sans MT" w:hAnsi="Gill Sans MT"/>
          <w:bCs/>
        </w:rPr>
        <w:t xml:space="preserve">, time allocations, </w:t>
      </w:r>
      <w:r w:rsidR="00253610" w:rsidRPr="003F5CEC">
        <w:rPr>
          <w:rFonts w:ascii="Gill Sans MT" w:hAnsi="Gill Sans MT"/>
          <w:bCs/>
        </w:rPr>
        <w:t>how all children are enabled to access</w:t>
      </w:r>
      <w:r w:rsidR="00966653" w:rsidRPr="003F5CEC">
        <w:rPr>
          <w:rFonts w:ascii="Gill Sans MT" w:hAnsi="Gill Sans MT"/>
          <w:bCs/>
        </w:rPr>
        <w:t xml:space="preserve"> curriculum</w:t>
      </w:r>
      <w:r w:rsidR="00253610" w:rsidRPr="003F5CEC">
        <w:rPr>
          <w:rFonts w:ascii="Gill Sans MT" w:hAnsi="Gill Sans MT"/>
          <w:bCs/>
        </w:rPr>
        <w:t xml:space="preserve">, </w:t>
      </w:r>
      <w:r w:rsidRPr="003F5CEC">
        <w:rPr>
          <w:rFonts w:ascii="Gill Sans MT" w:hAnsi="Gill Sans MT"/>
          <w:bCs/>
        </w:rPr>
        <w:t>teaching approaches, classroom organisation etc</w:t>
      </w:r>
      <w:r w:rsidR="00AE0D89" w:rsidRPr="003F5CEC">
        <w:rPr>
          <w:rFonts w:ascii="Gill Sans MT" w:hAnsi="Gill Sans MT"/>
          <w:bCs/>
        </w:rPr>
        <w:t>.</w:t>
      </w:r>
      <w:r w:rsidR="008321BE" w:rsidRPr="003F5CEC">
        <w:rPr>
          <w:rFonts w:ascii="Gill Sans MT" w:hAnsi="Gill Sans MT"/>
          <w:bCs/>
        </w:rPr>
        <w:t xml:space="preserve"> How does this link back to the </w:t>
      </w:r>
      <w:r w:rsidR="00034FF8">
        <w:rPr>
          <w:rFonts w:ascii="Gill Sans MT" w:hAnsi="Gill Sans MT"/>
          <w:bCs/>
        </w:rPr>
        <w:t>n</w:t>
      </w:r>
      <w:r w:rsidR="008321BE" w:rsidRPr="003F5CEC">
        <w:rPr>
          <w:rFonts w:ascii="Gill Sans MT" w:hAnsi="Gill Sans MT"/>
          <w:bCs/>
        </w:rPr>
        <w:t xml:space="preserve">ational curriculum or is at least as ambitious?  </w:t>
      </w:r>
      <w:r w:rsidR="005A315F" w:rsidRPr="003F5CEC">
        <w:rPr>
          <w:rFonts w:ascii="Gill Sans MT" w:hAnsi="Gill Sans MT"/>
          <w:bCs/>
        </w:rPr>
        <w:t xml:space="preserve">How has your school vision impacted upon your subject’s design?  </w:t>
      </w:r>
      <w:r w:rsidR="008321BE" w:rsidRPr="003F5CEC">
        <w:rPr>
          <w:rFonts w:ascii="Gill Sans MT" w:hAnsi="Gill Sans MT"/>
          <w:bCs/>
        </w:rPr>
        <w:t>What are you building towards</w:t>
      </w:r>
      <w:r w:rsidR="00AE0D89" w:rsidRPr="003F5CEC">
        <w:rPr>
          <w:rFonts w:ascii="Gill Sans MT" w:hAnsi="Gill Sans MT"/>
          <w:bCs/>
        </w:rPr>
        <w:t xml:space="preserve"> – </w:t>
      </w:r>
      <w:r w:rsidR="008321BE" w:rsidRPr="003F5CEC">
        <w:rPr>
          <w:rFonts w:ascii="Gill Sans MT" w:hAnsi="Gill Sans MT"/>
          <w:bCs/>
        </w:rPr>
        <w:t xml:space="preserve">what do you want children as an artist, geographer etc to know by the time they leave you?   </w:t>
      </w:r>
      <w:r w:rsidR="00AE0D89" w:rsidRPr="003F5CEC">
        <w:rPr>
          <w:rFonts w:ascii="Gill Sans MT" w:hAnsi="Gill Sans MT"/>
          <w:bCs/>
        </w:rPr>
        <w:t>H</w:t>
      </w:r>
      <w:r w:rsidR="008321BE" w:rsidRPr="003F5CEC">
        <w:rPr>
          <w:rFonts w:ascii="Gill Sans MT" w:hAnsi="Gill Sans MT"/>
          <w:bCs/>
        </w:rPr>
        <w:t>ow are you ensuring that your intent addresses the social disadvantage</w:t>
      </w:r>
      <w:r w:rsidR="0065775F" w:rsidRPr="003F5CEC">
        <w:rPr>
          <w:rFonts w:ascii="Gill Sans MT" w:hAnsi="Gill Sans MT"/>
          <w:bCs/>
        </w:rPr>
        <w:t xml:space="preserve"> that</w:t>
      </w:r>
      <w:r w:rsidR="008321BE" w:rsidRPr="003F5CEC">
        <w:rPr>
          <w:rFonts w:ascii="Gill Sans MT" w:hAnsi="Gill Sans MT"/>
          <w:bCs/>
        </w:rPr>
        <w:t xml:space="preserve"> some pupils face? </w:t>
      </w:r>
      <w:r w:rsidR="00E5343F" w:rsidRPr="003F5CEC">
        <w:rPr>
          <w:rFonts w:ascii="Gill Sans MT" w:hAnsi="Gill Sans MT"/>
          <w:bCs/>
        </w:rPr>
        <w:t xml:space="preserve"> How are you assessing pupils</w:t>
      </w:r>
      <w:r w:rsidR="006F2CFA">
        <w:rPr>
          <w:rFonts w:ascii="Gill Sans MT" w:hAnsi="Gill Sans MT"/>
          <w:bCs/>
        </w:rPr>
        <w:t>’</w:t>
      </w:r>
      <w:r w:rsidR="00E5343F" w:rsidRPr="003F5CEC">
        <w:rPr>
          <w:rFonts w:ascii="Gill Sans MT" w:hAnsi="Gill Sans MT"/>
          <w:bCs/>
        </w:rPr>
        <w:t xml:space="preserve"> </w:t>
      </w:r>
      <w:r w:rsidR="00AE0D89" w:rsidRPr="003F5CEC">
        <w:rPr>
          <w:rFonts w:ascii="Gill Sans MT" w:hAnsi="Gill Sans MT"/>
          <w:bCs/>
        </w:rPr>
        <w:t>understanding?</w:t>
      </w:r>
      <w:r w:rsidR="00E5343F" w:rsidRPr="003F5CEC">
        <w:rPr>
          <w:rFonts w:ascii="Gill Sans MT" w:hAnsi="Gill Sans MT"/>
          <w:bCs/>
        </w:rPr>
        <w:t xml:space="preserve">  What do you do with this </w:t>
      </w:r>
      <w:r w:rsidR="00AE0D89" w:rsidRPr="003F5CEC">
        <w:rPr>
          <w:rFonts w:ascii="Gill Sans MT" w:hAnsi="Gill Sans MT"/>
          <w:bCs/>
        </w:rPr>
        <w:t>information?</w:t>
      </w:r>
      <w:r w:rsidR="00E5343F" w:rsidRPr="003F5CEC">
        <w:rPr>
          <w:rFonts w:ascii="Gill Sans MT" w:hAnsi="Gill Sans MT"/>
          <w:bCs/>
        </w:rPr>
        <w:t xml:space="preserve"> </w:t>
      </w:r>
    </w:p>
    <w:p w14:paraId="165B23F9" w14:textId="4F162725" w:rsidR="00EF7423" w:rsidRPr="003F5CEC" w:rsidRDefault="00FC5C2B" w:rsidP="00101F46">
      <w:pPr>
        <w:pStyle w:val="ListParagraph"/>
        <w:numPr>
          <w:ilvl w:val="0"/>
          <w:numId w:val="7"/>
        </w:numPr>
        <w:spacing w:after="0"/>
        <w:ind w:left="1134" w:hanging="567"/>
        <w:jc w:val="both"/>
        <w:rPr>
          <w:rFonts w:ascii="Gill Sans MT" w:hAnsi="Gill Sans MT"/>
          <w:bCs/>
        </w:rPr>
      </w:pPr>
      <w:r w:rsidRPr="003F5CEC">
        <w:rPr>
          <w:rFonts w:ascii="Gill Sans MT" w:hAnsi="Gill Sans MT"/>
          <w:bCs/>
        </w:rPr>
        <w:t>School Inspection Handbook for graded inspections,</w:t>
      </w:r>
      <w:r w:rsidR="00F65033">
        <w:rPr>
          <w:rFonts w:ascii="Gill Sans MT" w:hAnsi="Gill Sans MT"/>
          <w:bCs/>
        </w:rPr>
        <w:t xml:space="preserve"> </w:t>
      </w:r>
      <w:r w:rsidR="003D38BE">
        <w:rPr>
          <w:rFonts w:ascii="Gill Sans MT" w:hAnsi="Gill Sans MT"/>
          <w:bCs/>
        </w:rPr>
        <w:t xml:space="preserve">bullet </w:t>
      </w:r>
      <w:r w:rsidR="00E9734C">
        <w:rPr>
          <w:rFonts w:ascii="Gill Sans MT" w:hAnsi="Gill Sans MT"/>
          <w:bCs/>
        </w:rPr>
        <w:t xml:space="preserve">223 onwards </w:t>
      </w:r>
      <w:r w:rsidR="007209B3" w:rsidRPr="003F5CEC">
        <w:rPr>
          <w:rFonts w:ascii="Gill Sans MT" w:hAnsi="Gill Sans MT"/>
          <w:bCs/>
        </w:rPr>
        <w:t>sets</w:t>
      </w:r>
      <w:r w:rsidR="007F6D82" w:rsidRPr="003F5CEC">
        <w:rPr>
          <w:rFonts w:ascii="Gill Sans MT" w:hAnsi="Gill Sans MT"/>
          <w:bCs/>
        </w:rPr>
        <w:t xml:space="preserve"> out Ofsted</w:t>
      </w:r>
      <w:r w:rsidR="006F2CFA">
        <w:rPr>
          <w:rFonts w:ascii="Gill Sans MT" w:hAnsi="Gill Sans MT"/>
          <w:bCs/>
        </w:rPr>
        <w:t>’s</w:t>
      </w:r>
      <w:r w:rsidR="007F6D82" w:rsidRPr="003F5CEC">
        <w:rPr>
          <w:rFonts w:ascii="Gill Sans MT" w:hAnsi="Gill Sans MT"/>
          <w:bCs/>
        </w:rPr>
        <w:t xml:space="preserve"> guidance around curriculum and links </w:t>
      </w:r>
      <w:r w:rsidR="007209B3" w:rsidRPr="003F5CEC">
        <w:rPr>
          <w:rFonts w:ascii="Gill Sans MT" w:hAnsi="Gill Sans MT"/>
          <w:bCs/>
        </w:rPr>
        <w:t>to the</w:t>
      </w:r>
      <w:r w:rsidR="007F6D82" w:rsidRPr="003F5CEC">
        <w:rPr>
          <w:rFonts w:ascii="Gill Sans MT" w:hAnsi="Gill Sans MT"/>
          <w:bCs/>
        </w:rPr>
        <w:t xml:space="preserve"> research that underpins the handbook. </w:t>
      </w:r>
    </w:p>
    <w:p w14:paraId="3FEAE898" w14:textId="77777777" w:rsidR="00D93DA4" w:rsidRDefault="00D93DA4">
      <w:pPr>
        <w:rPr>
          <w:rFonts w:ascii="Gill Sans MT" w:hAnsi="Gill Sans MT"/>
          <w:b/>
        </w:rPr>
      </w:pPr>
      <w:r>
        <w:rPr>
          <w:rFonts w:ascii="Gill Sans MT" w:hAnsi="Gill Sans MT"/>
          <w:b/>
        </w:rPr>
        <w:br w:type="page"/>
      </w:r>
    </w:p>
    <w:p w14:paraId="4D39737F" w14:textId="6E1BE9F2" w:rsidR="00FE068D" w:rsidRPr="003F5CEC" w:rsidRDefault="00E5343F" w:rsidP="001F1530">
      <w:pPr>
        <w:ind w:firstLine="567"/>
        <w:jc w:val="both"/>
        <w:rPr>
          <w:rFonts w:ascii="Gill Sans MT" w:hAnsi="Gill Sans MT"/>
          <w:bCs/>
        </w:rPr>
      </w:pPr>
      <w:r w:rsidRPr="003F5CEC">
        <w:rPr>
          <w:rFonts w:ascii="Gill Sans MT" w:hAnsi="Gill Sans MT"/>
          <w:b/>
        </w:rPr>
        <w:lastRenderedPageBreak/>
        <w:t>Implementation</w:t>
      </w:r>
      <w:r w:rsidRPr="003F5CEC">
        <w:rPr>
          <w:rFonts w:ascii="Gill Sans MT" w:hAnsi="Gill Sans MT"/>
          <w:bCs/>
        </w:rPr>
        <w:t xml:space="preserve"> </w:t>
      </w:r>
      <w:r w:rsidR="00AE0D89" w:rsidRPr="003F5CEC">
        <w:rPr>
          <w:rFonts w:ascii="Gill Sans MT" w:hAnsi="Gill Sans MT"/>
          <w:bCs/>
        </w:rPr>
        <w:t xml:space="preserve">- </w:t>
      </w:r>
      <w:r w:rsidRPr="003F5CEC">
        <w:rPr>
          <w:rFonts w:ascii="Gill Sans MT" w:hAnsi="Gill Sans MT"/>
          <w:bCs/>
        </w:rPr>
        <w:t xml:space="preserve">how you are delivering your intent in your </w:t>
      </w:r>
      <w:r w:rsidR="00905CF5" w:rsidRPr="003F5CEC">
        <w:rPr>
          <w:rFonts w:ascii="Gill Sans MT" w:hAnsi="Gill Sans MT"/>
          <w:bCs/>
        </w:rPr>
        <w:t>day-to-day</w:t>
      </w:r>
      <w:r w:rsidRPr="003F5CEC">
        <w:rPr>
          <w:rFonts w:ascii="Gill Sans MT" w:hAnsi="Gill Sans MT"/>
          <w:bCs/>
        </w:rPr>
        <w:t xml:space="preserve"> teaching</w:t>
      </w:r>
      <w:r w:rsidR="006F2CFA">
        <w:rPr>
          <w:rFonts w:ascii="Gill Sans MT" w:hAnsi="Gill Sans MT"/>
          <w:bCs/>
        </w:rPr>
        <w:t>?</w:t>
      </w:r>
    </w:p>
    <w:p w14:paraId="258C55F2" w14:textId="60082461" w:rsidR="00EF7423" w:rsidRPr="003F5CEC" w:rsidRDefault="00EF7423" w:rsidP="00B76843">
      <w:pPr>
        <w:pStyle w:val="ListParagraph"/>
        <w:numPr>
          <w:ilvl w:val="0"/>
          <w:numId w:val="6"/>
        </w:numPr>
        <w:spacing w:after="160"/>
        <w:ind w:left="1134" w:hanging="567"/>
        <w:jc w:val="both"/>
        <w:rPr>
          <w:rFonts w:ascii="Gill Sans MT" w:hAnsi="Gill Sans MT"/>
          <w:bCs/>
        </w:rPr>
      </w:pPr>
      <w:r w:rsidRPr="003F5CEC">
        <w:rPr>
          <w:rFonts w:ascii="Gill Sans MT" w:hAnsi="Gill Sans MT"/>
          <w:bCs/>
        </w:rPr>
        <w:t xml:space="preserve">Curriculum </w:t>
      </w:r>
      <w:r w:rsidR="009F4E71">
        <w:rPr>
          <w:rFonts w:ascii="Gill Sans MT" w:hAnsi="Gill Sans MT"/>
          <w:bCs/>
        </w:rPr>
        <w:t>o</w:t>
      </w:r>
      <w:r w:rsidRPr="003F5CEC">
        <w:rPr>
          <w:rFonts w:ascii="Gill Sans MT" w:hAnsi="Gill Sans MT"/>
          <w:bCs/>
        </w:rPr>
        <w:t xml:space="preserve">verview: linked to </w:t>
      </w:r>
      <w:r w:rsidR="007209B3" w:rsidRPr="003F5CEC">
        <w:rPr>
          <w:rFonts w:ascii="Gill Sans MT" w:hAnsi="Gill Sans MT"/>
          <w:bCs/>
        </w:rPr>
        <w:t>coverage, scope</w:t>
      </w:r>
      <w:r w:rsidR="00D07C46" w:rsidRPr="003F5CEC">
        <w:rPr>
          <w:rFonts w:ascii="Gill Sans MT" w:hAnsi="Gill Sans MT"/>
          <w:bCs/>
        </w:rPr>
        <w:t xml:space="preserve"> </w:t>
      </w:r>
      <w:r w:rsidRPr="003F5CEC">
        <w:rPr>
          <w:rFonts w:ascii="Gill Sans MT" w:hAnsi="Gill Sans MT"/>
          <w:bCs/>
        </w:rPr>
        <w:t xml:space="preserve">and progression. </w:t>
      </w:r>
      <w:r w:rsidR="00D07C46" w:rsidRPr="003F5CEC">
        <w:rPr>
          <w:rFonts w:ascii="Gill Sans MT" w:hAnsi="Gill Sans MT"/>
          <w:bCs/>
        </w:rPr>
        <w:t xml:space="preserve"> Coherently planned, sets out prior knowledge, key knowledge to be learnt in each cycle of teaching, the key vocabulary </w:t>
      </w:r>
      <w:r w:rsidR="00FE7E6C" w:rsidRPr="003F5CEC">
        <w:rPr>
          <w:rFonts w:ascii="Gill Sans MT" w:hAnsi="Gill Sans MT"/>
          <w:bCs/>
        </w:rPr>
        <w:t xml:space="preserve">to be used and any other information as required. </w:t>
      </w:r>
    </w:p>
    <w:p w14:paraId="13C9FB9C" w14:textId="1059F11A" w:rsidR="00EF7423" w:rsidRPr="003F5CEC" w:rsidRDefault="00EF7423" w:rsidP="00B76843">
      <w:pPr>
        <w:pStyle w:val="ListParagraph"/>
        <w:numPr>
          <w:ilvl w:val="0"/>
          <w:numId w:val="6"/>
        </w:numPr>
        <w:spacing w:after="160"/>
        <w:ind w:left="1134" w:hanging="567"/>
        <w:jc w:val="both"/>
        <w:rPr>
          <w:rFonts w:ascii="Gill Sans MT" w:hAnsi="Gill Sans MT"/>
          <w:bCs/>
        </w:rPr>
      </w:pPr>
      <w:r w:rsidRPr="003F5CEC">
        <w:rPr>
          <w:rFonts w:ascii="Gill Sans MT" w:hAnsi="Gill Sans MT"/>
          <w:bCs/>
        </w:rPr>
        <w:t>Long/medium term plans with links to other areas of the curriculum.</w:t>
      </w:r>
    </w:p>
    <w:p w14:paraId="46C64937" w14:textId="3F57075F" w:rsidR="00EF7423" w:rsidRPr="003F5CEC" w:rsidRDefault="00E5343F" w:rsidP="00B76843">
      <w:pPr>
        <w:pStyle w:val="ListParagraph"/>
        <w:numPr>
          <w:ilvl w:val="0"/>
          <w:numId w:val="6"/>
        </w:numPr>
        <w:spacing w:after="0"/>
        <w:ind w:left="1134" w:hanging="567"/>
        <w:jc w:val="both"/>
        <w:rPr>
          <w:rFonts w:ascii="Gill Sans MT" w:hAnsi="Gill Sans MT"/>
          <w:bCs/>
        </w:rPr>
      </w:pPr>
      <w:r w:rsidRPr="003F5CEC">
        <w:rPr>
          <w:rFonts w:ascii="Gill Sans MT" w:hAnsi="Gill Sans MT"/>
          <w:bCs/>
        </w:rPr>
        <w:t xml:space="preserve">How you scaffold and support pupils with additional </w:t>
      </w:r>
      <w:r w:rsidR="002A0016" w:rsidRPr="003F5CEC">
        <w:rPr>
          <w:rFonts w:ascii="Gill Sans MT" w:hAnsi="Gill Sans MT"/>
          <w:bCs/>
        </w:rPr>
        <w:t>needs, those</w:t>
      </w:r>
      <w:r w:rsidRPr="003F5CEC">
        <w:rPr>
          <w:rFonts w:ascii="Gill Sans MT" w:hAnsi="Gill Sans MT"/>
          <w:bCs/>
        </w:rPr>
        <w:t xml:space="preserve"> who need additional </w:t>
      </w:r>
      <w:r w:rsidR="007209B3" w:rsidRPr="003F5CEC">
        <w:rPr>
          <w:rFonts w:ascii="Gill Sans MT" w:hAnsi="Gill Sans MT"/>
          <w:bCs/>
        </w:rPr>
        <w:t>challenge</w:t>
      </w:r>
      <w:r w:rsidR="00A506D6">
        <w:rPr>
          <w:rFonts w:ascii="Gill Sans MT" w:hAnsi="Gill Sans MT"/>
          <w:bCs/>
        </w:rPr>
        <w:t xml:space="preserve"> and </w:t>
      </w:r>
      <w:r w:rsidR="00A506D6" w:rsidRPr="002A0016">
        <w:rPr>
          <w:rFonts w:ascii="Gill Sans MT" w:hAnsi="Gill Sans MT"/>
          <w:bCs/>
        </w:rPr>
        <w:t>those who need to catch up</w:t>
      </w:r>
      <w:r w:rsidR="007209B3" w:rsidRPr="002A0016">
        <w:rPr>
          <w:rFonts w:ascii="Gill Sans MT" w:hAnsi="Gill Sans MT"/>
          <w:bCs/>
        </w:rPr>
        <w:t>?</w:t>
      </w:r>
      <w:r w:rsidR="006368DC" w:rsidRPr="003F5CEC">
        <w:rPr>
          <w:rFonts w:ascii="Gill Sans MT" w:hAnsi="Gill Sans MT"/>
          <w:bCs/>
        </w:rPr>
        <w:t xml:space="preserve"> </w:t>
      </w:r>
    </w:p>
    <w:p w14:paraId="0D6B2B40" w14:textId="1DE6F017" w:rsidR="00FE068D" w:rsidRPr="009F4E71" w:rsidRDefault="00E5343F" w:rsidP="001F1530">
      <w:pPr>
        <w:ind w:firstLine="567"/>
        <w:jc w:val="both"/>
        <w:rPr>
          <w:rFonts w:ascii="Gill Sans MT" w:hAnsi="Gill Sans MT"/>
          <w:b/>
        </w:rPr>
      </w:pPr>
      <w:r w:rsidRPr="003F5CEC">
        <w:rPr>
          <w:rFonts w:ascii="Gill Sans MT" w:hAnsi="Gill Sans MT"/>
          <w:b/>
        </w:rPr>
        <w:t>Impact</w:t>
      </w:r>
      <w:r w:rsidR="004F4D70" w:rsidRPr="003F5CEC">
        <w:rPr>
          <w:rFonts w:ascii="Gill Sans MT" w:hAnsi="Gill Sans MT"/>
          <w:b/>
        </w:rPr>
        <w:t xml:space="preserve"> – </w:t>
      </w:r>
      <w:r w:rsidR="004F4D70" w:rsidRPr="003F5CEC">
        <w:rPr>
          <w:rFonts w:ascii="Gill Sans MT" w:hAnsi="Gill Sans MT"/>
          <w:bCs/>
        </w:rPr>
        <w:t>Can you evidence pupils understanding of the curriculum</w:t>
      </w:r>
      <w:r w:rsidR="004278A2" w:rsidRPr="003F5CEC">
        <w:rPr>
          <w:rFonts w:ascii="Gill Sans MT" w:hAnsi="Gill Sans MT"/>
          <w:bCs/>
        </w:rPr>
        <w:t>?</w:t>
      </w:r>
      <w:r w:rsidR="004278A2" w:rsidRPr="003F5CEC">
        <w:rPr>
          <w:rFonts w:ascii="Gill Sans MT" w:hAnsi="Gill Sans MT"/>
          <w:b/>
        </w:rPr>
        <w:t xml:space="preserve"> </w:t>
      </w:r>
    </w:p>
    <w:p w14:paraId="0370FF0F" w14:textId="718131AE" w:rsidR="00E5343F" w:rsidRPr="006D7E68" w:rsidRDefault="00E5343F" w:rsidP="00D36F69">
      <w:pPr>
        <w:pStyle w:val="ListParagraph"/>
        <w:numPr>
          <w:ilvl w:val="0"/>
          <w:numId w:val="5"/>
        </w:numPr>
        <w:spacing w:after="160"/>
        <w:ind w:left="1134" w:hanging="567"/>
        <w:jc w:val="both"/>
        <w:rPr>
          <w:rFonts w:ascii="Gill Sans MT" w:hAnsi="Gill Sans MT"/>
          <w:bCs/>
        </w:rPr>
      </w:pPr>
      <w:r w:rsidRPr="003F5CEC">
        <w:rPr>
          <w:rFonts w:ascii="Gill Sans MT" w:hAnsi="Gill Sans MT"/>
          <w:bCs/>
        </w:rPr>
        <w:t>Assessment/</w:t>
      </w:r>
      <w:r w:rsidR="00F41883" w:rsidRPr="003F5CEC">
        <w:rPr>
          <w:rFonts w:ascii="Gill Sans MT" w:hAnsi="Gill Sans MT"/>
          <w:bCs/>
        </w:rPr>
        <w:t>o</w:t>
      </w:r>
      <w:r w:rsidRPr="003F5CEC">
        <w:rPr>
          <w:rFonts w:ascii="Gill Sans MT" w:hAnsi="Gill Sans MT"/>
          <w:bCs/>
        </w:rPr>
        <w:t xml:space="preserve">utcomes of your monitoring…. </w:t>
      </w:r>
      <w:r w:rsidR="004278A2" w:rsidRPr="003F5CEC">
        <w:rPr>
          <w:rFonts w:ascii="Gill Sans MT" w:hAnsi="Gill Sans MT"/>
          <w:bCs/>
        </w:rPr>
        <w:t xml:space="preserve"> What can pupils recall? R</w:t>
      </w:r>
      <w:r w:rsidR="00F41883" w:rsidRPr="003F5CEC">
        <w:rPr>
          <w:rFonts w:ascii="Gill Sans MT" w:hAnsi="Gill Sans MT"/>
          <w:bCs/>
        </w:rPr>
        <w:t>emember i</w:t>
      </w:r>
      <w:r w:rsidRPr="003F5CEC">
        <w:rPr>
          <w:rFonts w:ascii="Gill Sans MT" w:hAnsi="Gill Sans MT"/>
          <w:bCs/>
        </w:rPr>
        <w:t>t</w:t>
      </w:r>
      <w:r w:rsidR="006D7E68">
        <w:rPr>
          <w:rFonts w:ascii="Gill Sans MT" w:hAnsi="Gill Sans MT"/>
          <w:bCs/>
        </w:rPr>
        <w:t xml:space="preserve"> is</w:t>
      </w:r>
      <w:r w:rsidRPr="006D7E68">
        <w:rPr>
          <w:rFonts w:ascii="Gill Sans MT" w:hAnsi="Gill Sans MT"/>
          <w:bCs/>
        </w:rPr>
        <w:t xml:space="preserve"> not all about the deep dive! </w:t>
      </w:r>
      <w:r w:rsidR="002E7D33" w:rsidRPr="006D7E68">
        <w:rPr>
          <w:rFonts w:ascii="Gill Sans MT" w:hAnsi="Gill Sans MT"/>
          <w:bCs/>
        </w:rPr>
        <w:t xml:space="preserve">These </w:t>
      </w:r>
      <w:r w:rsidRPr="006D7E68">
        <w:rPr>
          <w:rFonts w:ascii="Gill Sans MT" w:hAnsi="Gill Sans MT"/>
          <w:bCs/>
        </w:rPr>
        <w:t xml:space="preserve">are great at one point in </w:t>
      </w:r>
      <w:r w:rsidR="00632B36" w:rsidRPr="006D7E68">
        <w:rPr>
          <w:rFonts w:ascii="Gill Sans MT" w:hAnsi="Gill Sans MT"/>
          <w:bCs/>
        </w:rPr>
        <w:t>time,</w:t>
      </w:r>
      <w:r w:rsidR="0065775F" w:rsidRPr="006D7E68">
        <w:rPr>
          <w:rFonts w:ascii="Gill Sans MT" w:hAnsi="Gill Sans MT"/>
          <w:bCs/>
        </w:rPr>
        <w:t xml:space="preserve"> </w:t>
      </w:r>
      <w:r w:rsidRPr="006D7E68">
        <w:rPr>
          <w:rFonts w:ascii="Gill Sans MT" w:hAnsi="Gill Sans MT"/>
          <w:bCs/>
        </w:rPr>
        <w:t xml:space="preserve">but you need other forms of monitoring to check on progress… mini splash / or a blink…. </w:t>
      </w:r>
      <w:r w:rsidR="00F41883" w:rsidRPr="006D7E68">
        <w:rPr>
          <w:rFonts w:ascii="Gill Sans MT" w:hAnsi="Gill Sans MT"/>
          <w:bCs/>
        </w:rPr>
        <w:t>w</w:t>
      </w:r>
      <w:r w:rsidRPr="006D7E68">
        <w:rPr>
          <w:rFonts w:ascii="Gill Sans MT" w:hAnsi="Gill Sans MT"/>
          <w:bCs/>
        </w:rPr>
        <w:t xml:space="preserve">hatever you choose to call it.  </w:t>
      </w:r>
      <w:r w:rsidR="002E7D33" w:rsidRPr="006D7E68">
        <w:rPr>
          <w:rFonts w:ascii="Gill Sans MT" w:hAnsi="Gill Sans MT"/>
          <w:bCs/>
        </w:rPr>
        <w:t xml:space="preserve">These can be scrutiny of planning, discussions with staff </w:t>
      </w:r>
      <w:r w:rsidR="006C6333">
        <w:rPr>
          <w:rFonts w:ascii="Gill Sans MT" w:hAnsi="Gill Sans MT"/>
          <w:bCs/>
        </w:rPr>
        <w:t>and</w:t>
      </w:r>
      <w:r w:rsidR="002E7D33" w:rsidRPr="006D7E68">
        <w:rPr>
          <w:rFonts w:ascii="Gill Sans MT" w:hAnsi="Gill Sans MT"/>
          <w:bCs/>
        </w:rPr>
        <w:t xml:space="preserve"> pupils, evaluation of pupils' work/work scrutiny or records of lesson dips. </w:t>
      </w:r>
      <w:r w:rsidR="009B79E8">
        <w:rPr>
          <w:rFonts w:ascii="Gill Sans MT" w:hAnsi="Gill Sans MT"/>
          <w:bCs/>
        </w:rPr>
        <w:t>The Trust website has a range of profo</w:t>
      </w:r>
      <w:r w:rsidR="00235D6F">
        <w:rPr>
          <w:rFonts w:ascii="Gill Sans MT" w:hAnsi="Gill Sans MT"/>
          <w:bCs/>
        </w:rPr>
        <w:t xml:space="preserve">rmas you can use to support you with this. </w:t>
      </w:r>
    </w:p>
    <w:p w14:paraId="46F15534" w14:textId="34BBC8D0" w:rsidR="002E7D33" w:rsidRPr="003F5CEC" w:rsidRDefault="00E5343F" w:rsidP="00D36F69">
      <w:pPr>
        <w:pStyle w:val="ListParagraph"/>
        <w:numPr>
          <w:ilvl w:val="0"/>
          <w:numId w:val="5"/>
        </w:numPr>
        <w:spacing w:after="160"/>
        <w:ind w:left="1134" w:hanging="567"/>
        <w:jc w:val="both"/>
        <w:rPr>
          <w:rFonts w:ascii="Gill Sans MT" w:hAnsi="Gill Sans MT"/>
          <w:bCs/>
        </w:rPr>
      </w:pPr>
      <w:r w:rsidRPr="003F5CEC">
        <w:rPr>
          <w:rFonts w:ascii="Gill Sans MT" w:hAnsi="Gill Sans MT"/>
          <w:bCs/>
        </w:rPr>
        <w:t xml:space="preserve">Data – </w:t>
      </w:r>
      <w:r w:rsidR="00294DDE">
        <w:rPr>
          <w:rFonts w:ascii="Gill Sans MT" w:hAnsi="Gill Sans MT"/>
          <w:bCs/>
        </w:rPr>
        <w:t>Sonar</w:t>
      </w:r>
      <w:r w:rsidRPr="003F5CEC">
        <w:rPr>
          <w:rFonts w:ascii="Gill Sans MT" w:hAnsi="Gill Sans MT"/>
          <w:bCs/>
        </w:rPr>
        <w:t xml:space="preserve"> and national data if </w:t>
      </w:r>
      <w:r w:rsidR="002C2DEB" w:rsidRPr="003F5CEC">
        <w:rPr>
          <w:rFonts w:ascii="Gill Sans MT" w:hAnsi="Gill Sans MT"/>
          <w:bCs/>
        </w:rPr>
        <w:t>relevant.</w:t>
      </w:r>
      <w:r w:rsidR="002E7D33" w:rsidRPr="003F5CEC">
        <w:rPr>
          <w:rFonts w:ascii="Gill Sans MT" w:hAnsi="Gill Sans MT"/>
          <w:bCs/>
        </w:rPr>
        <w:t xml:space="preserve"> Analysis of standards (in relation to national expectations) and progress of all children including identified groups e.g. gender, Free School Meals (FSM), Children Looked After (CLA), Special Educational Needs (SEND) </w:t>
      </w:r>
      <w:r w:rsidR="002E7D33" w:rsidRPr="003F5CEC">
        <w:rPr>
          <w:rFonts w:ascii="Gill Sans MT" w:hAnsi="Gill Sans MT" w:cstheme="majorHAnsi"/>
          <w:bCs/>
        </w:rPr>
        <w:t>including interventions and impact data.</w:t>
      </w:r>
      <w:r w:rsidR="00574D5A" w:rsidRPr="003F5CEC">
        <w:rPr>
          <w:rFonts w:ascii="Gill Sans MT" w:hAnsi="Gill Sans MT" w:cstheme="majorHAnsi"/>
          <w:bCs/>
        </w:rPr>
        <w:t xml:space="preserve"> </w:t>
      </w:r>
      <w:r w:rsidR="00BC0BB8">
        <w:rPr>
          <w:rFonts w:ascii="Gill Sans MT" w:hAnsi="Gill Sans MT" w:cstheme="majorHAnsi"/>
          <w:bCs/>
        </w:rPr>
        <w:t xml:space="preserve"> </w:t>
      </w:r>
      <w:r w:rsidR="00BC0BB8" w:rsidRPr="00235D6F">
        <w:rPr>
          <w:rFonts w:ascii="Gill Sans MT" w:hAnsi="Gill Sans MT" w:cstheme="majorHAnsi"/>
          <w:bCs/>
        </w:rPr>
        <w:t>Question Level Analysis</w:t>
      </w:r>
      <w:r w:rsidR="008D4077" w:rsidRPr="00235D6F">
        <w:rPr>
          <w:rFonts w:ascii="Gill Sans MT" w:hAnsi="Gill Sans MT" w:cstheme="majorHAnsi"/>
          <w:bCs/>
        </w:rPr>
        <w:t xml:space="preserve"> (QLA)</w:t>
      </w:r>
      <w:r w:rsidR="00BC0BB8" w:rsidRPr="00235D6F">
        <w:rPr>
          <w:rFonts w:ascii="Gill Sans MT" w:hAnsi="Gill Sans MT" w:cstheme="majorHAnsi"/>
          <w:bCs/>
        </w:rPr>
        <w:t xml:space="preserve"> of </w:t>
      </w:r>
      <w:r w:rsidR="004D76D0" w:rsidRPr="00235D6F">
        <w:rPr>
          <w:rFonts w:ascii="Gill Sans MT" w:hAnsi="Gill Sans MT" w:cstheme="majorHAnsi"/>
          <w:bCs/>
        </w:rPr>
        <w:t xml:space="preserve">summative tests </w:t>
      </w:r>
      <w:r w:rsidR="00A9735E" w:rsidRPr="00235D6F">
        <w:rPr>
          <w:rFonts w:ascii="Gill Sans MT" w:hAnsi="Gill Sans MT" w:cstheme="majorHAnsi"/>
          <w:bCs/>
        </w:rPr>
        <w:t xml:space="preserve">will </w:t>
      </w:r>
      <w:r w:rsidR="004D76D0" w:rsidRPr="00235D6F">
        <w:rPr>
          <w:rFonts w:ascii="Gill Sans MT" w:hAnsi="Gill Sans MT" w:cstheme="majorHAnsi"/>
          <w:bCs/>
        </w:rPr>
        <w:t>inform gaps and next steps</w:t>
      </w:r>
      <w:r w:rsidR="008D4077" w:rsidRPr="00235D6F">
        <w:rPr>
          <w:rFonts w:ascii="Gill Sans MT" w:hAnsi="Gill Sans MT" w:cstheme="majorHAnsi"/>
          <w:bCs/>
        </w:rPr>
        <w:t xml:space="preserve"> in teaching and consideration for staff CPD</w:t>
      </w:r>
      <w:r w:rsidR="004D76D0" w:rsidRPr="00235D6F">
        <w:rPr>
          <w:rFonts w:ascii="Gill Sans MT" w:hAnsi="Gill Sans MT" w:cstheme="majorHAnsi"/>
          <w:bCs/>
        </w:rPr>
        <w:t>.</w:t>
      </w:r>
    </w:p>
    <w:p w14:paraId="0414B1D4" w14:textId="4E75BEC6" w:rsidR="002E7D33" w:rsidRPr="003F5CEC" w:rsidRDefault="002E7D33" w:rsidP="00D36F69">
      <w:pPr>
        <w:pStyle w:val="ListParagraph"/>
        <w:numPr>
          <w:ilvl w:val="0"/>
          <w:numId w:val="5"/>
        </w:numPr>
        <w:spacing w:after="160"/>
        <w:ind w:left="1134" w:hanging="567"/>
        <w:jc w:val="both"/>
        <w:rPr>
          <w:rFonts w:ascii="Gill Sans MT" w:hAnsi="Gill Sans MT"/>
          <w:bCs/>
        </w:rPr>
      </w:pPr>
      <w:r w:rsidRPr="003F5CEC">
        <w:rPr>
          <w:rFonts w:ascii="Gill Sans MT" w:hAnsi="Gill Sans MT" w:cstheme="majorHAnsi"/>
          <w:bCs/>
        </w:rPr>
        <w:t xml:space="preserve">Whole school </w:t>
      </w:r>
      <w:r w:rsidR="0053543A">
        <w:rPr>
          <w:rFonts w:ascii="Gill Sans MT" w:hAnsi="Gill Sans MT" w:cstheme="majorHAnsi"/>
          <w:bCs/>
        </w:rPr>
        <w:t>a</w:t>
      </w:r>
      <w:r w:rsidR="00290C8E" w:rsidRPr="003F5CEC">
        <w:rPr>
          <w:rFonts w:ascii="Gill Sans MT" w:hAnsi="Gill Sans MT" w:cstheme="majorHAnsi"/>
          <w:bCs/>
        </w:rPr>
        <w:t xml:space="preserve">cademic </w:t>
      </w:r>
      <w:r w:rsidR="0053543A">
        <w:rPr>
          <w:rFonts w:ascii="Gill Sans MT" w:hAnsi="Gill Sans MT" w:cstheme="majorHAnsi"/>
          <w:bCs/>
        </w:rPr>
        <w:t>a</w:t>
      </w:r>
      <w:r w:rsidR="004E2105" w:rsidRPr="003F5CEC">
        <w:rPr>
          <w:rFonts w:ascii="Gill Sans MT" w:hAnsi="Gill Sans MT" w:cstheme="majorHAnsi"/>
          <w:bCs/>
        </w:rPr>
        <w:t>mbitions</w:t>
      </w:r>
      <w:r w:rsidR="009F4E71">
        <w:rPr>
          <w:rFonts w:ascii="Gill Sans MT" w:hAnsi="Gill Sans MT" w:cstheme="majorHAnsi"/>
          <w:bCs/>
        </w:rPr>
        <w:t xml:space="preserve">. This </w:t>
      </w:r>
      <w:r w:rsidRPr="003F5CEC">
        <w:rPr>
          <w:rFonts w:ascii="Gill Sans MT" w:hAnsi="Gill Sans MT" w:cstheme="majorHAnsi"/>
          <w:bCs/>
        </w:rPr>
        <w:t>w</w:t>
      </w:r>
      <w:r w:rsidR="009F4E71">
        <w:rPr>
          <w:rFonts w:ascii="Gill Sans MT" w:hAnsi="Gill Sans MT" w:cstheme="majorHAnsi"/>
          <w:bCs/>
        </w:rPr>
        <w:t>ill not</w:t>
      </w:r>
      <w:r w:rsidRPr="003F5CEC">
        <w:rPr>
          <w:rFonts w:ascii="Gill Sans MT" w:hAnsi="Gill Sans MT" w:cstheme="majorHAnsi"/>
          <w:bCs/>
        </w:rPr>
        <w:t xml:space="preserve"> be relevant for all subjects.</w:t>
      </w:r>
    </w:p>
    <w:p w14:paraId="00313305" w14:textId="10D75A97" w:rsidR="000949DC" w:rsidRPr="000949DC" w:rsidRDefault="00C4229C" w:rsidP="00B76843">
      <w:pPr>
        <w:pStyle w:val="ListParagraph"/>
        <w:numPr>
          <w:ilvl w:val="0"/>
          <w:numId w:val="5"/>
        </w:numPr>
        <w:spacing w:after="0"/>
        <w:ind w:left="1134" w:hanging="567"/>
        <w:jc w:val="both"/>
        <w:rPr>
          <w:rFonts w:ascii="Gill Sans MT" w:hAnsi="Gill Sans MT"/>
          <w:bCs/>
        </w:rPr>
      </w:pPr>
      <w:r>
        <w:rPr>
          <w:rFonts w:ascii="Gill Sans MT" w:hAnsi="Gill Sans MT"/>
          <w:bCs/>
        </w:rPr>
        <w:t>How are you currently using</w:t>
      </w:r>
      <w:r w:rsidR="00E5343F" w:rsidRPr="003F5CEC">
        <w:rPr>
          <w:rFonts w:ascii="Gill Sans MT" w:hAnsi="Gill Sans MT"/>
          <w:bCs/>
        </w:rPr>
        <w:t xml:space="preserve"> these sources of information? Monitoring and data are only helpful if you use it to drive forward next steps. </w:t>
      </w:r>
      <w:r w:rsidR="00561AD6" w:rsidRPr="003F5CEC">
        <w:rPr>
          <w:rFonts w:ascii="Gill Sans MT" w:hAnsi="Gill Sans MT"/>
          <w:bCs/>
        </w:rPr>
        <w:t xml:space="preserve"> Identify i</w:t>
      </w:r>
      <w:r w:rsidR="002C2DEB" w:rsidRPr="003F5CEC">
        <w:rPr>
          <w:rFonts w:ascii="Gill Sans MT" w:hAnsi="Gill Sans MT"/>
          <w:bCs/>
        </w:rPr>
        <w:t>f</w:t>
      </w:r>
      <w:r w:rsidR="00561AD6" w:rsidRPr="003F5CEC">
        <w:rPr>
          <w:rFonts w:ascii="Gill Sans MT" w:hAnsi="Gill Sans MT"/>
          <w:bCs/>
        </w:rPr>
        <w:t xml:space="preserve"> there </w:t>
      </w:r>
      <w:r w:rsidR="00AD0AD6" w:rsidRPr="003F5CEC">
        <w:rPr>
          <w:rFonts w:ascii="Gill Sans MT" w:hAnsi="Gill Sans MT"/>
          <w:bCs/>
        </w:rPr>
        <w:t xml:space="preserve">is </w:t>
      </w:r>
      <w:r w:rsidR="00561AD6" w:rsidRPr="003F5CEC">
        <w:rPr>
          <w:rFonts w:ascii="Gill Sans MT" w:hAnsi="Gill Sans MT"/>
          <w:bCs/>
        </w:rPr>
        <w:t>a systemic issue or a cohort probl</w:t>
      </w:r>
      <w:r w:rsidR="002C2DEB" w:rsidRPr="003F5CEC">
        <w:rPr>
          <w:rFonts w:ascii="Gill Sans MT" w:hAnsi="Gill Sans MT"/>
          <w:bCs/>
        </w:rPr>
        <w:t>em.</w:t>
      </w:r>
      <w:r w:rsidR="00561AD6" w:rsidRPr="003F5CEC">
        <w:rPr>
          <w:rFonts w:ascii="Gill Sans MT" w:hAnsi="Gill Sans MT"/>
          <w:bCs/>
        </w:rPr>
        <w:t xml:space="preserve"> </w:t>
      </w:r>
      <w:r w:rsidR="00A641D6" w:rsidRPr="003F5CEC">
        <w:rPr>
          <w:rFonts w:ascii="Gill Sans MT" w:hAnsi="Gill Sans MT"/>
          <w:bCs/>
        </w:rPr>
        <w:t xml:space="preserve">Cycle of subject monitoring </w:t>
      </w:r>
      <w:r w:rsidR="009F4E71">
        <w:rPr>
          <w:rFonts w:ascii="Gill Sans MT" w:hAnsi="Gill Sans MT"/>
          <w:bCs/>
        </w:rPr>
        <w:t>and</w:t>
      </w:r>
      <w:r w:rsidR="00A641D6" w:rsidRPr="003F5CEC">
        <w:rPr>
          <w:rFonts w:ascii="Gill Sans MT" w:hAnsi="Gill Sans MT"/>
          <w:bCs/>
        </w:rPr>
        <w:t xml:space="preserve"> evaluation. It is </w:t>
      </w:r>
      <w:r w:rsidR="00A641D6" w:rsidRPr="0053543A">
        <w:rPr>
          <w:rFonts w:ascii="Gill Sans MT" w:hAnsi="Gill Sans MT"/>
          <w:bCs/>
        </w:rPr>
        <w:t xml:space="preserve">important to make sure that you close the monitoring </w:t>
      </w:r>
      <w:r w:rsidR="004E2105" w:rsidRPr="0053543A">
        <w:rPr>
          <w:rFonts w:ascii="Gill Sans MT" w:hAnsi="Gill Sans MT"/>
          <w:bCs/>
        </w:rPr>
        <w:t>cycle</w:t>
      </w:r>
      <w:r w:rsidR="0053543A">
        <w:rPr>
          <w:rFonts w:ascii="Gill Sans MT" w:hAnsi="Gill Sans MT"/>
          <w:bCs/>
        </w:rPr>
        <w:t>.</w:t>
      </w:r>
    </w:p>
    <w:p w14:paraId="13D486B3" w14:textId="77777777" w:rsidR="000949DC" w:rsidRDefault="000949DC" w:rsidP="00B76843">
      <w:pPr>
        <w:jc w:val="both"/>
        <w:rPr>
          <w:rStyle w:val="normaltextrun"/>
          <w:rFonts w:ascii="Gill Sans MT" w:eastAsia="Cambria" w:hAnsi="Gill Sans MT"/>
          <w:b/>
          <w:bCs/>
          <w:lang w:val="en-US"/>
        </w:rPr>
      </w:pPr>
    </w:p>
    <w:p w14:paraId="2FD7FAFD" w14:textId="016F68E4" w:rsidR="004932A2" w:rsidRPr="0053543A" w:rsidRDefault="000949DC" w:rsidP="00A63F11">
      <w:pPr>
        <w:pStyle w:val="Heading1"/>
      </w:pPr>
      <w:bookmarkStart w:id="6" w:name="_7.0_Assessment"/>
      <w:bookmarkEnd w:id="6"/>
      <w:r w:rsidRPr="000949DC">
        <w:rPr>
          <w:rStyle w:val="normaltextrun"/>
          <w:rFonts w:eastAsia="Cambria"/>
          <w:lang w:val="en-US"/>
        </w:rPr>
        <w:t>7.0</w:t>
      </w:r>
      <w:r>
        <w:rPr>
          <w:rStyle w:val="normaltextrun"/>
          <w:rFonts w:eastAsia="Cambria"/>
          <w:b w:val="0"/>
          <w:bCs/>
          <w:lang w:val="en-US"/>
        </w:rPr>
        <w:tab/>
      </w:r>
      <w:r w:rsidR="004932A2" w:rsidRPr="003F5CEC">
        <w:rPr>
          <w:rStyle w:val="normaltextrun"/>
          <w:rFonts w:eastAsia="Cambria"/>
          <w:bCs/>
          <w:lang w:val="en-US"/>
        </w:rPr>
        <w:t>Assessment </w:t>
      </w:r>
      <w:r w:rsidR="004932A2" w:rsidRPr="003F5CEC">
        <w:rPr>
          <w:rStyle w:val="eop"/>
          <w:color w:val="000000"/>
        </w:rPr>
        <w:t> </w:t>
      </w:r>
      <w:r w:rsidR="004932A2" w:rsidRPr="003F5CEC">
        <w:rPr>
          <w:rStyle w:val="eop"/>
          <w:rFonts w:ascii="Gill Sans Nova Light" w:hAnsi="Gill Sans Nova Light"/>
        </w:rPr>
        <w:t> </w:t>
      </w:r>
    </w:p>
    <w:p w14:paraId="62DA595A" w14:textId="5331F299" w:rsidR="00523243" w:rsidRDefault="000949DC" w:rsidP="000949DC">
      <w:pPr>
        <w:pStyle w:val="paragraph"/>
        <w:spacing w:before="0" w:beforeAutospacing="0" w:after="160" w:afterAutospacing="0"/>
        <w:ind w:left="567" w:hanging="567"/>
        <w:jc w:val="both"/>
        <w:textAlignment w:val="baseline"/>
        <w:rPr>
          <w:rStyle w:val="normaltextrun"/>
          <w:rFonts w:ascii="Gill Sans MT" w:eastAsia="Cambria" w:hAnsi="Gill Sans MT"/>
        </w:rPr>
      </w:pPr>
      <w:r>
        <w:rPr>
          <w:rStyle w:val="normaltextrun"/>
          <w:rFonts w:ascii="Gill Sans MT" w:eastAsia="Cambria" w:hAnsi="Gill Sans MT"/>
        </w:rPr>
        <w:t>7.1</w:t>
      </w:r>
      <w:r>
        <w:rPr>
          <w:rStyle w:val="normaltextrun"/>
          <w:rFonts w:ascii="Gill Sans MT" w:eastAsia="Cambria" w:hAnsi="Gill Sans MT"/>
        </w:rPr>
        <w:tab/>
      </w:r>
      <w:r w:rsidR="00AE443F" w:rsidRPr="00C54BFA">
        <w:rPr>
          <w:rStyle w:val="normaltextrun"/>
          <w:rFonts w:ascii="Gill Sans MT" w:eastAsia="Cambria" w:hAnsi="Gill Sans MT"/>
        </w:rPr>
        <w:t xml:space="preserve">When you have </w:t>
      </w:r>
      <w:r w:rsidR="00C658BD" w:rsidRPr="00C54BFA">
        <w:rPr>
          <w:rStyle w:val="normaltextrun"/>
          <w:rFonts w:ascii="Gill Sans MT" w:eastAsia="Cambria" w:hAnsi="Gill Sans MT"/>
        </w:rPr>
        <w:t xml:space="preserve">determined your curriculum, you will have considered how you will collate </w:t>
      </w:r>
      <w:r w:rsidR="00AE4A75" w:rsidRPr="00C54BFA">
        <w:rPr>
          <w:rStyle w:val="normaltextrun"/>
          <w:rFonts w:ascii="Gill Sans MT" w:eastAsia="Cambria" w:hAnsi="Gill Sans MT"/>
        </w:rPr>
        <w:t>evidence of</w:t>
      </w:r>
      <w:r w:rsidR="00C658BD" w:rsidRPr="00C54BFA">
        <w:rPr>
          <w:rStyle w:val="normaltextrun"/>
          <w:rFonts w:ascii="Gill Sans MT" w:eastAsia="Cambria" w:hAnsi="Gill Sans MT"/>
        </w:rPr>
        <w:t xml:space="preserve"> </w:t>
      </w:r>
      <w:r w:rsidR="00AE4A75" w:rsidRPr="00C54BFA">
        <w:rPr>
          <w:rStyle w:val="normaltextrun"/>
          <w:rFonts w:ascii="Gill Sans MT" w:eastAsia="Cambria" w:hAnsi="Gill Sans MT"/>
        </w:rPr>
        <w:t>its</w:t>
      </w:r>
      <w:r w:rsidR="00C658BD" w:rsidRPr="00C54BFA">
        <w:rPr>
          <w:rStyle w:val="normaltextrun"/>
          <w:rFonts w:ascii="Gill Sans MT" w:eastAsia="Cambria" w:hAnsi="Gill Sans MT"/>
        </w:rPr>
        <w:t xml:space="preserve"> impact. For some subjects such as reading, writing and maths there will be national structures in place to check impact </w:t>
      </w:r>
      <w:r w:rsidR="00AE4A75" w:rsidRPr="00C54BFA">
        <w:rPr>
          <w:rStyle w:val="normaltextrun"/>
          <w:rFonts w:ascii="Gill Sans MT" w:eastAsia="Cambria" w:hAnsi="Gill Sans MT"/>
        </w:rPr>
        <w:t>and this</w:t>
      </w:r>
      <w:r w:rsidR="00C658BD" w:rsidRPr="00C54BFA">
        <w:rPr>
          <w:rStyle w:val="normaltextrun"/>
          <w:rFonts w:ascii="Gill Sans MT" w:eastAsia="Cambria" w:hAnsi="Gill Sans MT"/>
        </w:rPr>
        <w:t xml:space="preserve"> will drive your methodology. For foundation subjects, you will have considered a range of methods to check that what you want children to know and understand has been successful. This may be through formative</w:t>
      </w:r>
      <w:r w:rsidR="00143AC7" w:rsidRPr="00C54BFA">
        <w:rPr>
          <w:rStyle w:val="normaltextrun"/>
          <w:rFonts w:ascii="Gill Sans MT" w:eastAsia="Cambria" w:hAnsi="Gill Sans MT"/>
        </w:rPr>
        <w:t xml:space="preserve"> assessment such as </w:t>
      </w:r>
      <w:r w:rsidR="00827EB7" w:rsidRPr="00C54BFA">
        <w:rPr>
          <w:rStyle w:val="eop"/>
          <w:rFonts w:ascii="Gill Sans MT" w:hAnsi="Gill Sans MT"/>
        </w:rPr>
        <w:t>pupil voice, it might be through some low stakes quizzing</w:t>
      </w:r>
      <w:r w:rsidR="00143AC7" w:rsidRPr="00C54BFA">
        <w:rPr>
          <w:rStyle w:val="eop"/>
          <w:rFonts w:ascii="Gill Sans MT" w:hAnsi="Gill Sans MT"/>
        </w:rPr>
        <w:t xml:space="preserve">, show me devices or </w:t>
      </w:r>
      <w:r w:rsidR="00523243" w:rsidRPr="00C54BFA">
        <w:rPr>
          <w:rStyle w:val="eop"/>
          <w:rFonts w:ascii="Gill Sans MT" w:hAnsi="Gill Sans MT"/>
        </w:rPr>
        <w:t xml:space="preserve">other elicitation tasks. It may be through summative assessment. </w:t>
      </w:r>
      <w:r w:rsidR="00523243" w:rsidRPr="00C54BFA">
        <w:rPr>
          <w:rStyle w:val="normaltextrun"/>
          <w:rFonts w:ascii="Gill Sans MT" w:eastAsia="Cambria" w:hAnsi="Gill Sans MT"/>
        </w:rPr>
        <w:t xml:space="preserve">However you do </w:t>
      </w:r>
      <w:r w:rsidR="00B17EDB" w:rsidRPr="00C54BFA">
        <w:rPr>
          <w:rStyle w:val="normaltextrun"/>
          <w:rFonts w:ascii="Gill Sans MT" w:eastAsia="Cambria" w:hAnsi="Gill Sans MT"/>
        </w:rPr>
        <w:t>this</w:t>
      </w:r>
      <w:r w:rsidR="00523243" w:rsidRPr="00C54BFA">
        <w:rPr>
          <w:rStyle w:val="normaltextrun"/>
          <w:rFonts w:ascii="Gill Sans MT" w:eastAsia="Cambria" w:hAnsi="Gill Sans MT"/>
        </w:rPr>
        <w:t xml:space="preserve"> is </w:t>
      </w:r>
      <w:r w:rsidR="00B17EDB" w:rsidRPr="00C54BFA">
        <w:rPr>
          <w:rStyle w:val="normaltextrun"/>
          <w:rFonts w:ascii="Gill Sans MT" w:eastAsia="Cambria" w:hAnsi="Gill Sans MT"/>
        </w:rPr>
        <w:t xml:space="preserve">an individual school decision. Whatever is </w:t>
      </w:r>
      <w:r w:rsidR="00523243" w:rsidRPr="00C54BFA">
        <w:rPr>
          <w:rStyle w:val="normaltextrun"/>
          <w:rFonts w:ascii="Gill Sans MT" w:eastAsia="Cambria" w:hAnsi="Gill Sans MT"/>
        </w:rPr>
        <w:t xml:space="preserve">in place </w:t>
      </w:r>
      <w:r w:rsidR="003E16C8" w:rsidRPr="00C54BFA">
        <w:rPr>
          <w:rStyle w:val="normaltextrun"/>
          <w:rFonts w:ascii="Gill Sans MT" w:eastAsia="Cambria" w:hAnsi="Gill Sans MT"/>
        </w:rPr>
        <w:t>must be</w:t>
      </w:r>
      <w:r w:rsidR="00523243" w:rsidRPr="00C54BFA">
        <w:rPr>
          <w:rStyle w:val="normaltextrun"/>
          <w:rFonts w:ascii="Gill Sans MT" w:eastAsia="Cambria" w:hAnsi="Gill Sans MT"/>
        </w:rPr>
        <w:t xml:space="preserve"> known and understood by </w:t>
      </w:r>
      <w:r w:rsidR="003E16C8" w:rsidRPr="00C54BFA">
        <w:rPr>
          <w:rStyle w:val="normaltextrun"/>
          <w:rFonts w:ascii="Gill Sans MT" w:eastAsia="Cambria" w:hAnsi="Gill Sans MT"/>
        </w:rPr>
        <w:t xml:space="preserve">staff </w:t>
      </w:r>
      <w:r w:rsidR="00523243" w:rsidRPr="00C54BFA">
        <w:rPr>
          <w:rStyle w:val="normaltextrun"/>
          <w:rFonts w:ascii="Gill Sans MT" w:eastAsia="Cambria" w:hAnsi="Gill Sans MT"/>
        </w:rPr>
        <w:t xml:space="preserve">and </w:t>
      </w:r>
      <w:r w:rsidR="003E16C8" w:rsidRPr="00C54BFA">
        <w:rPr>
          <w:rStyle w:val="normaltextrun"/>
          <w:rFonts w:ascii="Gill Sans MT" w:eastAsia="Cambria" w:hAnsi="Gill Sans MT"/>
        </w:rPr>
        <w:t>should</w:t>
      </w:r>
      <w:r w:rsidR="00523243" w:rsidRPr="00C54BFA">
        <w:rPr>
          <w:rStyle w:val="normaltextrun"/>
          <w:rFonts w:ascii="Gill Sans MT" w:eastAsia="Cambria" w:hAnsi="Gill Sans MT"/>
        </w:rPr>
        <w:t xml:space="preserve"> support you as a subject leader in determining </w:t>
      </w:r>
      <w:r w:rsidR="003E16C8" w:rsidRPr="00C54BFA">
        <w:rPr>
          <w:rStyle w:val="normaltextrun"/>
          <w:rFonts w:ascii="Gill Sans MT" w:eastAsia="Cambria" w:hAnsi="Gill Sans MT"/>
        </w:rPr>
        <w:t>the</w:t>
      </w:r>
      <w:r w:rsidR="00523243" w:rsidRPr="00C54BFA">
        <w:rPr>
          <w:rStyle w:val="normaltextrun"/>
          <w:rFonts w:ascii="Gill Sans MT" w:eastAsia="Cambria" w:hAnsi="Gill Sans MT"/>
        </w:rPr>
        <w:t xml:space="preserve"> next steps</w:t>
      </w:r>
      <w:r w:rsidR="0033518F" w:rsidRPr="00C54BFA">
        <w:rPr>
          <w:rStyle w:val="normaltextrun"/>
          <w:rFonts w:ascii="Gill Sans MT" w:eastAsia="Cambria" w:hAnsi="Gill Sans MT"/>
        </w:rPr>
        <w:t xml:space="preserve"> </w:t>
      </w:r>
      <w:r w:rsidR="003E16C8" w:rsidRPr="00C54BFA">
        <w:rPr>
          <w:rStyle w:val="normaltextrun"/>
          <w:rFonts w:ascii="Gill Sans MT" w:eastAsia="Cambria" w:hAnsi="Gill Sans MT"/>
        </w:rPr>
        <w:t>in</w:t>
      </w:r>
      <w:r w:rsidR="0033518F" w:rsidRPr="00C54BFA">
        <w:rPr>
          <w:rStyle w:val="normaltextrun"/>
          <w:rFonts w:ascii="Gill Sans MT" w:eastAsia="Cambria" w:hAnsi="Gill Sans MT"/>
        </w:rPr>
        <w:t xml:space="preserve"> support</w:t>
      </w:r>
      <w:r w:rsidR="003E16C8" w:rsidRPr="00C54BFA">
        <w:rPr>
          <w:rStyle w:val="normaltextrun"/>
          <w:rFonts w:ascii="Gill Sans MT" w:eastAsia="Cambria" w:hAnsi="Gill Sans MT"/>
        </w:rPr>
        <w:t>ing</w:t>
      </w:r>
      <w:r w:rsidR="0033518F" w:rsidRPr="00C54BFA">
        <w:rPr>
          <w:rStyle w:val="normaltextrun"/>
          <w:rFonts w:ascii="Gill Sans MT" w:eastAsia="Cambria" w:hAnsi="Gill Sans MT"/>
        </w:rPr>
        <w:t xml:space="preserve"> pupils next steps in the learning journey</w:t>
      </w:r>
      <w:r w:rsidR="00523243" w:rsidRPr="00C54BFA">
        <w:rPr>
          <w:rStyle w:val="normaltextrun"/>
          <w:rFonts w:ascii="Gill Sans MT" w:eastAsia="Cambria" w:hAnsi="Gill Sans MT"/>
        </w:rPr>
        <w:t>.</w:t>
      </w:r>
      <w:r w:rsidR="00523243">
        <w:rPr>
          <w:rStyle w:val="normaltextrun"/>
          <w:rFonts w:ascii="Gill Sans MT" w:eastAsia="Cambria" w:hAnsi="Gill Sans MT"/>
        </w:rPr>
        <w:t xml:space="preserve"> </w:t>
      </w:r>
    </w:p>
    <w:p w14:paraId="0CE038E3" w14:textId="52049693" w:rsidR="004932A2" w:rsidRPr="003F5CEC" w:rsidRDefault="00C801B4" w:rsidP="007E508B">
      <w:pPr>
        <w:pStyle w:val="paragraph"/>
        <w:spacing w:before="0" w:beforeAutospacing="0" w:after="160" w:afterAutospacing="0"/>
        <w:ind w:left="567" w:hanging="567"/>
        <w:jc w:val="both"/>
        <w:textAlignment w:val="baseline"/>
        <w:rPr>
          <w:rFonts w:ascii="Segoe UI" w:hAnsi="Segoe UI"/>
        </w:rPr>
      </w:pPr>
      <w:r>
        <w:rPr>
          <w:rStyle w:val="normaltextrun"/>
          <w:rFonts w:ascii="Gill Sans MT" w:eastAsia="Cambria" w:hAnsi="Gill Sans MT"/>
        </w:rPr>
        <w:t>7.2</w:t>
      </w:r>
      <w:r>
        <w:rPr>
          <w:rStyle w:val="normaltextrun"/>
          <w:rFonts w:ascii="Gill Sans MT" w:eastAsia="Cambria" w:hAnsi="Gill Sans MT"/>
        </w:rPr>
        <w:tab/>
      </w:r>
      <w:r w:rsidR="004932A2" w:rsidRPr="003F5CEC">
        <w:rPr>
          <w:rStyle w:val="normaltextrun"/>
          <w:rFonts w:ascii="Gill Sans MT" w:eastAsia="Cambria" w:hAnsi="Gill Sans MT"/>
        </w:rPr>
        <w:t xml:space="preserve">At the beginning of the autumn term the </w:t>
      </w:r>
      <w:r w:rsidR="00AC21CB">
        <w:rPr>
          <w:rStyle w:val="normaltextrun"/>
          <w:rFonts w:ascii="Gill Sans MT" w:eastAsia="Cambria" w:hAnsi="Gill Sans MT"/>
        </w:rPr>
        <w:t>regional school effectiveness leads (RELs)</w:t>
      </w:r>
      <w:r w:rsidR="004932A2" w:rsidRPr="003F5CEC">
        <w:rPr>
          <w:rStyle w:val="normaltextrun"/>
          <w:rFonts w:ascii="Gill Sans MT" w:eastAsia="Cambria" w:hAnsi="Gill Sans MT"/>
        </w:rPr>
        <w:t xml:space="preserve"> will agree with the </w:t>
      </w:r>
      <w:r w:rsidR="00AC21CB">
        <w:rPr>
          <w:rStyle w:val="normaltextrun"/>
          <w:rFonts w:ascii="Gill Sans MT" w:eastAsia="Cambria" w:hAnsi="Gill Sans MT"/>
        </w:rPr>
        <w:t>h</w:t>
      </w:r>
      <w:r w:rsidR="004932A2" w:rsidRPr="003F5CEC">
        <w:rPr>
          <w:rStyle w:val="normaltextrun"/>
          <w:rFonts w:ascii="Gill Sans MT" w:eastAsia="Cambria" w:hAnsi="Gill Sans MT"/>
        </w:rPr>
        <w:t>eadteacher</w:t>
      </w:r>
      <w:r w:rsidR="007E508B">
        <w:rPr>
          <w:rStyle w:val="normaltextrun"/>
          <w:rFonts w:ascii="Gill Sans MT" w:eastAsia="Cambria" w:hAnsi="Gill Sans MT"/>
        </w:rPr>
        <w:t>,</w:t>
      </w:r>
      <w:r w:rsidR="004932A2" w:rsidRPr="003F5CEC">
        <w:rPr>
          <w:rStyle w:val="normaltextrun"/>
          <w:rFonts w:ascii="Gill Sans MT" w:eastAsia="Cambria" w:hAnsi="Gill Sans MT"/>
        </w:rPr>
        <w:t xml:space="preserve"> and leaders across the school, the academic ambitions for EYFS, </w:t>
      </w:r>
      <w:r w:rsidR="00A47BEA">
        <w:rPr>
          <w:rStyle w:val="normaltextrun"/>
          <w:rFonts w:ascii="Gill Sans MT" w:eastAsia="Cambria" w:hAnsi="Gill Sans MT"/>
        </w:rPr>
        <w:t>p</w:t>
      </w:r>
      <w:r w:rsidR="004932A2" w:rsidRPr="003F5CEC">
        <w:rPr>
          <w:rStyle w:val="normaltextrun"/>
          <w:rFonts w:ascii="Gill Sans MT" w:eastAsia="Cambria" w:hAnsi="Gill Sans MT"/>
        </w:rPr>
        <w:t>honics, KS1 and KS2. This is part of the school effectiveness cycle. When discussing these ambitions with leaders</w:t>
      </w:r>
      <w:r w:rsidR="00C72BD4">
        <w:rPr>
          <w:rStyle w:val="normaltextrun"/>
          <w:rFonts w:ascii="Gill Sans MT" w:eastAsia="Cambria" w:hAnsi="Gill Sans MT"/>
        </w:rPr>
        <w:t>,</w:t>
      </w:r>
      <w:r w:rsidR="004932A2" w:rsidRPr="003F5CEC">
        <w:rPr>
          <w:rStyle w:val="normaltextrun"/>
          <w:rFonts w:ascii="Gill Sans MT" w:eastAsia="Cambria" w:hAnsi="Gill Sans MT"/>
        </w:rPr>
        <w:t xml:space="preserve"> a confidence interval will be discussed for each cohort, so that these ambitions are realistic and relate to the cohort context. These ambitions will then be reviewed throughout the academic year alongside the </w:t>
      </w:r>
      <w:r w:rsidR="0014043C">
        <w:rPr>
          <w:rStyle w:val="normaltextrun"/>
          <w:rFonts w:ascii="Gill Sans MT" w:eastAsia="Cambria" w:hAnsi="Gill Sans MT"/>
        </w:rPr>
        <w:t>t</w:t>
      </w:r>
      <w:r w:rsidR="004932A2" w:rsidRPr="003F5CEC">
        <w:rPr>
          <w:rStyle w:val="normaltextrun"/>
          <w:rFonts w:ascii="Gill Sans MT" w:eastAsia="Cambria" w:hAnsi="Gill Sans MT"/>
        </w:rPr>
        <w:t>rust data drops. During these reviews any additional support that may be needed to achieve these goals will be identified and planned. </w:t>
      </w:r>
      <w:r w:rsidR="004932A2" w:rsidRPr="003F5CEC">
        <w:rPr>
          <w:rStyle w:val="eop"/>
          <w:rFonts w:ascii="Gill Sans MT" w:hAnsi="Gill Sans MT"/>
        </w:rPr>
        <w:t> </w:t>
      </w:r>
    </w:p>
    <w:p w14:paraId="576F8574" w14:textId="70D634D7" w:rsidR="004932A2" w:rsidRPr="003F5CEC" w:rsidRDefault="002E3556" w:rsidP="0083554A">
      <w:pPr>
        <w:pStyle w:val="paragraph"/>
        <w:spacing w:before="0" w:beforeAutospacing="0" w:after="160" w:afterAutospacing="0"/>
        <w:ind w:left="567" w:hanging="567"/>
        <w:jc w:val="both"/>
        <w:textAlignment w:val="baseline"/>
        <w:rPr>
          <w:rFonts w:ascii="Segoe UI" w:hAnsi="Segoe UI"/>
        </w:rPr>
      </w:pPr>
      <w:r>
        <w:rPr>
          <w:rStyle w:val="normaltextrun"/>
          <w:rFonts w:ascii="Gill Sans MT" w:eastAsia="Cambria" w:hAnsi="Gill Sans MT"/>
        </w:rPr>
        <w:t>7.3</w:t>
      </w:r>
      <w:r>
        <w:rPr>
          <w:rStyle w:val="normaltextrun"/>
          <w:rFonts w:ascii="Gill Sans MT" w:eastAsia="Cambria" w:hAnsi="Gill Sans MT"/>
        </w:rPr>
        <w:tab/>
      </w:r>
      <w:r w:rsidR="004932A2" w:rsidRPr="003F5CEC">
        <w:rPr>
          <w:rStyle w:val="normaltextrun"/>
          <w:rFonts w:ascii="Gill Sans MT" w:eastAsia="Cambria" w:hAnsi="Gill Sans MT"/>
        </w:rPr>
        <w:t xml:space="preserve">The </w:t>
      </w:r>
      <w:r w:rsidR="0014043C">
        <w:rPr>
          <w:rStyle w:val="normaltextrun"/>
          <w:rFonts w:ascii="Gill Sans MT" w:eastAsia="Cambria" w:hAnsi="Gill Sans MT"/>
        </w:rPr>
        <w:t>t</w:t>
      </w:r>
      <w:r w:rsidR="004932A2" w:rsidRPr="003F5CEC">
        <w:rPr>
          <w:rStyle w:val="normaltextrun"/>
          <w:rFonts w:ascii="Gill Sans MT" w:eastAsia="Cambria" w:hAnsi="Gill Sans MT"/>
        </w:rPr>
        <w:t xml:space="preserve">rust has </w:t>
      </w:r>
      <w:r w:rsidR="0014043C" w:rsidRPr="003F5CEC">
        <w:rPr>
          <w:rStyle w:val="normaltextrun"/>
          <w:rFonts w:ascii="Gill Sans MT" w:eastAsia="Cambria" w:hAnsi="Gill Sans MT"/>
        </w:rPr>
        <w:t>determined</w:t>
      </w:r>
      <w:r w:rsidR="004932A2" w:rsidRPr="003F5CEC">
        <w:rPr>
          <w:rStyle w:val="normaltextrun"/>
          <w:rFonts w:ascii="Gill Sans MT" w:eastAsia="Cambria" w:hAnsi="Gill Sans MT"/>
        </w:rPr>
        <w:t xml:space="preserve"> that the agreed mechanism for collecting information about pupils’ progress and attainment is </w:t>
      </w:r>
      <w:r w:rsidR="0014043C">
        <w:rPr>
          <w:rStyle w:val="normaltextrun"/>
          <w:rFonts w:ascii="Gill Sans MT" w:eastAsia="Cambria" w:hAnsi="Gill Sans MT"/>
        </w:rPr>
        <w:t>S</w:t>
      </w:r>
      <w:r w:rsidR="0083554A">
        <w:rPr>
          <w:rStyle w:val="normaltextrun"/>
          <w:rFonts w:ascii="Gill Sans MT" w:eastAsia="Cambria" w:hAnsi="Gill Sans MT"/>
        </w:rPr>
        <w:t>ONAR</w:t>
      </w:r>
      <w:r w:rsidR="004932A2" w:rsidRPr="003F5CEC">
        <w:rPr>
          <w:rStyle w:val="normaltextrun"/>
          <w:rFonts w:ascii="Gill Sans MT" w:eastAsia="Cambria" w:hAnsi="Gill Sans MT"/>
        </w:rPr>
        <w:t xml:space="preserve">. The </w:t>
      </w:r>
      <w:r w:rsidR="0014043C">
        <w:rPr>
          <w:rStyle w:val="normaltextrun"/>
          <w:rFonts w:ascii="Gill Sans MT" w:eastAsia="Cambria" w:hAnsi="Gill Sans MT"/>
        </w:rPr>
        <w:t>t</w:t>
      </w:r>
      <w:r w:rsidR="004932A2" w:rsidRPr="003F5CEC">
        <w:rPr>
          <w:rStyle w:val="normaltextrun"/>
          <w:rFonts w:ascii="Gill Sans MT" w:eastAsia="Cambria" w:hAnsi="Gill Sans MT"/>
        </w:rPr>
        <w:t>rust’s expectation is that all schools will use all statements for EYFS</w:t>
      </w:r>
      <w:r w:rsidR="006F05BD">
        <w:rPr>
          <w:rStyle w:val="normaltextrun"/>
          <w:rFonts w:ascii="Gill Sans MT" w:eastAsia="Cambria" w:hAnsi="Gill Sans MT"/>
        </w:rPr>
        <w:t>,</w:t>
      </w:r>
      <w:r w:rsidR="004932A2" w:rsidRPr="003F5CEC">
        <w:rPr>
          <w:rStyle w:val="normaltextrun"/>
          <w:rFonts w:ascii="Gill Sans MT" w:eastAsia="Cambria" w:hAnsi="Gill Sans MT"/>
        </w:rPr>
        <w:t xml:space="preserve"> and in KS1 and 2 for</w:t>
      </w:r>
      <w:r w:rsidR="00A47BEA">
        <w:rPr>
          <w:rStyle w:val="normaltextrun"/>
          <w:rFonts w:ascii="Gill Sans MT" w:eastAsia="Cambria" w:hAnsi="Gill Sans MT"/>
        </w:rPr>
        <w:t xml:space="preserve"> r</w:t>
      </w:r>
      <w:r w:rsidR="004932A2" w:rsidRPr="003F5CEC">
        <w:rPr>
          <w:rStyle w:val="normaltextrun"/>
          <w:rFonts w:ascii="Gill Sans MT" w:eastAsia="Cambria" w:hAnsi="Gill Sans MT"/>
        </w:rPr>
        <w:t xml:space="preserve">eading, </w:t>
      </w:r>
      <w:r w:rsidR="00A47BEA" w:rsidRPr="00BD788E">
        <w:rPr>
          <w:rStyle w:val="normaltextrun"/>
          <w:rFonts w:ascii="Gill Sans MT" w:eastAsia="Cambria" w:hAnsi="Gill Sans MT"/>
        </w:rPr>
        <w:t>p</w:t>
      </w:r>
      <w:r w:rsidR="001E6362" w:rsidRPr="00BD788E">
        <w:rPr>
          <w:rStyle w:val="normaltextrun"/>
          <w:rFonts w:ascii="Gill Sans MT" w:eastAsia="Cambria" w:hAnsi="Gill Sans MT"/>
        </w:rPr>
        <w:t>honics,</w:t>
      </w:r>
      <w:r w:rsidR="001E6362">
        <w:rPr>
          <w:rStyle w:val="normaltextrun"/>
          <w:rFonts w:ascii="Gill Sans MT" w:eastAsia="Cambria" w:hAnsi="Gill Sans MT"/>
        </w:rPr>
        <w:t xml:space="preserve"> </w:t>
      </w:r>
      <w:r w:rsidR="00A47BEA">
        <w:rPr>
          <w:rStyle w:val="normaltextrun"/>
          <w:rFonts w:ascii="Gill Sans MT" w:eastAsia="Cambria" w:hAnsi="Gill Sans MT"/>
        </w:rPr>
        <w:t>w</w:t>
      </w:r>
      <w:r w:rsidR="004932A2" w:rsidRPr="003F5CEC">
        <w:rPr>
          <w:rStyle w:val="normaltextrun"/>
          <w:rFonts w:ascii="Gill Sans MT" w:eastAsia="Cambria" w:hAnsi="Gill Sans MT"/>
        </w:rPr>
        <w:t>riting</w:t>
      </w:r>
      <w:r w:rsidR="001E6362">
        <w:rPr>
          <w:rStyle w:val="normaltextrun"/>
          <w:rFonts w:ascii="Gill Sans MT" w:eastAsia="Cambria" w:hAnsi="Gill Sans MT"/>
        </w:rPr>
        <w:t>,</w:t>
      </w:r>
      <w:r w:rsidR="00A47BEA">
        <w:rPr>
          <w:rStyle w:val="normaltextrun"/>
          <w:rFonts w:ascii="Gill Sans MT" w:eastAsia="Cambria" w:hAnsi="Gill Sans MT"/>
        </w:rPr>
        <w:t xml:space="preserve"> m</w:t>
      </w:r>
      <w:r w:rsidR="004932A2" w:rsidRPr="003F5CEC">
        <w:rPr>
          <w:rStyle w:val="normaltextrun"/>
          <w:rFonts w:ascii="Gill Sans MT" w:eastAsia="Cambria" w:hAnsi="Gill Sans MT"/>
        </w:rPr>
        <w:t>aths</w:t>
      </w:r>
      <w:r w:rsidR="001E6362">
        <w:rPr>
          <w:rStyle w:val="normaltextrun"/>
          <w:rFonts w:ascii="Gill Sans MT" w:eastAsia="Cambria" w:hAnsi="Gill Sans MT"/>
        </w:rPr>
        <w:t xml:space="preserve"> </w:t>
      </w:r>
      <w:r w:rsidR="001E6362">
        <w:rPr>
          <w:rStyle w:val="normaltextrun"/>
          <w:rFonts w:ascii="Gill Sans MT" w:eastAsia="Cambria" w:hAnsi="Gill Sans MT"/>
        </w:rPr>
        <w:lastRenderedPageBreak/>
        <w:t>and RE</w:t>
      </w:r>
      <w:r w:rsidR="004932A2" w:rsidRPr="003F5CEC">
        <w:rPr>
          <w:rStyle w:val="normaltextrun"/>
          <w:rFonts w:ascii="Gill Sans MT" w:eastAsia="Cambria" w:hAnsi="Gill Sans MT"/>
        </w:rPr>
        <w:t xml:space="preserve"> to record progress</w:t>
      </w:r>
      <w:r w:rsidR="006F05BD">
        <w:rPr>
          <w:rStyle w:val="normaltextrun"/>
          <w:rFonts w:ascii="Gill Sans MT" w:eastAsia="Cambria" w:hAnsi="Gill Sans MT"/>
        </w:rPr>
        <w:t>.</w:t>
      </w:r>
      <w:r w:rsidR="004932A2" w:rsidRPr="003F5CEC">
        <w:rPr>
          <w:rStyle w:val="normaltextrun"/>
          <w:rFonts w:ascii="Gill Sans MT" w:eastAsia="Cambria" w:hAnsi="Gill Sans MT"/>
        </w:rPr>
        <w:t xml:space="preserve">  Other statements including PSHE/RSHE statements are also available for schools to use on an optional basis.  All schools can have their own wider curriculum statements put onto </w:t>
      </w:r>
      <w:r w:rsidR="00FD0622">
        <w:rPr>
          <w:rStyle w:val="normaltextrun"/>
          <w:rFonts w:ascii="Gill Sans MT" w:eastAsia="Cambria" w:hAnsi="Gill Sans MT"/>
        </w:rPr>
        <w:t>S</w:t>
      </w:r>
      <w:r w:rsidR="0029296E">
        <w:rPr>
          <w:rStyle w:val="normaltextrun"/>
          <w:rFonts w:ascii="Gill Sans MT" w:eastAsia="Cambria" w:hAnsi="Gill Sans MT"/>
        </w:rPr>
        <w:t>ONAR if required</w:t>
      </w:r>
      <w:r w:rsidR="004932A2" w:rsidRPr="003F5CEC">
        <w:rPr>
          <w:rStyle w:val="normaltextrun"/>
          <w:rFonts w:ascii="Gill Sans MT" w:eastAsia="Cambria" w:hAnsi="Gill Sans MT"/>
        </w:rPr>
        <w:t xml:space="preserve">. A judgement </w:t>
      </w:r>
      <w:r w:rsidR="0029296E">
        <w:rPr>
          <w:rStyle w:val="normaltextrun"/>
          <w:rFonts w:ascii="Gill Sans MT" w:eastAsia="Cambria" w:hAnsi="Gill Sans MT"/>
        </w:rPr>
        <w:t xml:space="preserve">on the standards that pupils have reached </w:t>
      </w:r>
      <w:r w:rsidR="004932A2" w:rsidRPr="003F5CEC">
        <w:rPr>
          <w:rStyle w:val="normaltextrun"/>
          <w:rFonts w:ascii="Gill Sans MT" w:eastAsia="Cambria" w:hAnsi="Gill Sans MT"/>
        </w:rPr>
        <w:t>will be made termly using this and other available evidence</w:t>
      </w:r>
      <w:r w:rsidR="00FD0622">
        <w:rPr>
          <w:rStyle w:val="normaltextrun"/>
          <w:rFonts w:ascii="Gill Sans MT" w:eastAsia="Cambria" w:hAnsi="Gill Sans MT"/>
        </w:rPr>
        <w:t>.</w:t>
      </w:r>
    </w:p>
    <w:p w14:paraId="482950BC" w14:textId="68CD1AB0" w:rsidR="001D0D0A" w:rsidRPr="003F5CEC" w:rsidRDefault="0083554A" w:rsidP="0083554A">
      <w:pPr>
        <w:pStyle w:val="paragraph"/>
        <w:spacing w:before="0" w:beforeAutospacing="0" w:after="160" w:afterAutospacing="0"/>
        <w:ind w:left="567" w:hanging="567"/>
        <w:jc w:val="both"/>
        <w:textAlignment w:val="baseline"/>
        <w:rPr>
          <w:rStyle w:val="normaltextrun"/>
          <w:rFonts w:ascii="Gill Sans MT" w:eastAsia="Cambria" w:hAnsi="Gill Sans MT"/>
        </w:rPr>
      </w:pPr>
      <w:r>
        <w:rPr>
          <w:rStyle w:val="normaltextrun"/>
          <w:rFonts w:ascii="Gill Sans MT" w:eastAsia="Cambria" w:hAnsi="Gill Sans MT"/>
        </w:rPr>
        <w:t>7.4</w:t>
      </w:r>
      <w:r>
        <w:rPr>
          <w:rStyle w:val="normaltextrun"/>
          <w:rFonts w:ascii="Gill Sans MT" w:eastAsia="Cambria" w:hAnsi="Gill Sans MT"/>
        </w:rPr>
        <w:tab/>
      </w:r>
      <w:r w:rsidR="003128EF" w:rsidRPr="003F5CEC">
        <w:rPr>
          <w:rStyle w:val="normaltextrun"/>
          <w:rFonts w:ascii="Gill Sans MT" w:eastAsia="Cambria" w:hAnsi="Gill Sans MT"/>
        </w:rPr>
        <w:t xml:space="preserve">As </w:t>
      </w:r>
      <w:r w:rsidR="004E2105" w:rsidRPr="003F5CEC">
        <w:rPr>
          <w:rStyle w:val="normaltextrun"/>
          <w:rFonts w:ascii="Gill Sans MT" w:eastAsia="Cambria" w:hAnsi="Gill Sans MT"/>
        </w:rPr>
        <w:t xml:space="preserve">a </w:t>
      </w:r>
      <w:r w:rsidR="00FD0622">
        <w:rPr>
          <w:rStyle w:val="normaltextrun"/>
          <w:rFonts w:ascii="Gill Sans MT" w:eastAsia="Cambria" w:hAnsi="Gill Sans MT"/>
        </w:rPr>
        <w:t>s</w:t>
      </w:r>
      <w:r w:rsidR="004E2105" w:rsidRPr="003F5CEC">
        <w:rPr>
          <w:rStyle w:val="normaltextrun"/>
          <w:rFonts w:ascii="Gill Sans MT" w:eastAsia="Cambria" w:hAnsi="Gill Sans MT"/>
        </w:rPr>
        <w:t>ubject</w:t>
      </w:r>
      <w:r w:rsidR="004932A2" w:rsidRPr="003F5CEC">
        <w:rPr>
          <w:rStyle w:val="normaltextrun"/>
          <w:rFonts w:ascii="Gill Sans MT" w:eastAsia="Cambria" w:hAnsi="Gill Sans MT"/>
        </w:rPr>
        <w:t xml:space="preserve"> leader</w:t>
      </w:r>
      <w:r w:rsidR="002C670C" w:rsidRPr="003F5CEC">
        <w:rPr>
          <w:rStyle w:val="normaltextrun"/>
          <w:rFonts w:ascii="Gill Sans MT" w:eastAsia="Cambria" w:hAnsi="Gill Sans MT"/>
        </w:rPr>
        <w:t xml:space="preserve">, alongside other leaders across the </w:t>
      </w:r>
      <w:r w:rsidR="0029296E">
        <w:rPr>
          <w:rStyle w:val="normaltextrun"/>
          <w:rFonts w:ascii="Gill Sans MT" w:eastAsia="Cambria" w:hAnsi="Gill Sans MT"/>
        </w:rPr>
        <w:t>T</w:t>
      </w:r>
      <w:r w:rsidR="002C670C" w:rsidRPr="003F5CEC">
        <w:rPr>
          <w:rStyle w:val="normaltextrun"/>
          <w:rFonts w:ascii="Gill Sans MT" w:eastAsia="Cambria" w:hAnsi="Gill Sans MT"/>
        </w:rPr>
        <w:t>rust</w:t>
      </w:r>
      <w:r w:rsidR="003128EF" w:rsidRPr="003F5CEC">
        <w:rPr>
          <w:rStyle w:val="normaltextrun"/>
          <w:rFonts w:ascii="Gill Sans MT" w:eastAsia="Cambria" w:hAnsi="Gill Sans MT"/>
        </w:rPr>
        <w:t xml:space="preserve">, you will </w:t>
      </w:r>
      <w:r w:rsidR="00C72BD4" w:rsidRPr="003F5CEC">
        <w:rPr>
          <w:rStyle w:val="normaltextrun"/>
          <w:rFonts w:ascii="Gill Sans MT" w:eastAsia="Cambria" w:hAnsi="Gill Sans MT"/>
        </w:rPr>
        <w:t>analyse pupils</w:t>
      </w:r>
      <w:r w:rsidR="004932A2" w:rsidRPr="003F5CEC">
        <w:rPr>
          <w:rStyle w:val="normaltextrun"/>
          <w:rFonts w:ascii="Gill Sans MT" w:eastAsia="Cambria" w:hAnsi="Gill Sans MT"/>
        </w:rPr>
        <w:t>’ progress.</w:t>
      </w:r>
      <w:r w:rsidR="003128EF" w:rsidRPr="003F5CEC">
        <w:rPr>
          <w:rStyle w:val="normaltextrun"/>
          <w:rFonts w:ascii="Gill Sans MT" w:eastAsia="Cambria" w:hAnsi="Gill Sans MT"/>
        </w:rPr>
        <w:t xml:space="preserve"> </w:t>
      </w:r>
      <w:r w:rsidR="004932A2" w:rsidRPr="003F5CEC">
        <w:rPr>
          <w:rStyle w:val="normaltextrun"/>
          <w:rFonts w:ascii="Gill Sans MT" w:eastAsia="Cambria" w:hAnsi="Gill Sans MT"/>
        </w:rPr>
        <w:t xml:space="preserve"> The data produced is used to review pupils’ progress against the agreed academic ambitions as well as identifying curriculum gaps that need to be addressed. Headteachers</w:t>
      </w:r>
      <w:r w:rsidR="001D0D0A" w:rsidRPr="003F5CEC">
        <w:rPr>
          <w:rStyle w:val="normaltextrun"/>
          <w:rFonts w:ascii="Gill Sans MT" w:eastAsia="Cambria" w:hAnsi="Gill Sans MT"/>
        </w:rPr>
        <w:t xml:space="preserve"> and </w:t>
      </w:r>
      <w:r w:rsidR="00AB088F">
        <w:rPr>
          <w:rStyle w:val="normaltextrun"/>
          <w:rFonts w:ascii="Gill Sans MT" w:eastAsia="Cambria" w:hAnsi="Gill Sans MT"/>
        </w:rPr>
        <w:t>s</w:t>
      </w:r>
      <w:r w:rsidR="001D0D0A" w:rsidRPr="003F5CEC">
        <w:rPr>
          <w:rStyle w:val="normaltextrun"/>
          <w:rFonts w:ascii="Gill Sans MT" w:eastAsia="Cambria" w:hAnsi="Gill Sans MT"/>
        </w:rPr>
        <w:t xml:space="preserve">ubject </w:t>
      </w:r>
      <w:r w:rsidR="00AB088F">
        <w:rPr>
          <w:rStyle w:val="normaltextrun"/>
          <w:rFonts w:ascii="Gill Sans MT" w:eastAsia="Cambria" w:hAnsi="Gill Sans MT"/>
        </w:rPr>
        <w:t>l</w:t>
      </w:r>
      <w:r w:rsidR="001D0D0A" w:rsidRPr="003F5CEC">
        <w:rPr>
          <w:rStyle w:val="normaltextrun"/>
          <w:rFonts w:ascii="Gill Sans MT" w:eastAsia="Cambria" w:hAnsi="Gill Sans MT"/>
        </w:rPr>
        <w:t>eaders</w:t>
      </w:r>
      <w:r w:rsidR="004932A2" w:rsidRPr="003F5CEC">
        <w:rPr>
          <w:rStyle w:val="normaltextrun"/>
          <w:rFonts w:ascii="Gill Sans MT" w:eastAsia="Cambria" w:hAnsi="Gill Sans MT"/>
        </w:rPr>
        <w:t xml:space="preserve"> will ensure that the data entered onto the system has been sampled ahead of data drops to ensure its accuracy and consistency.</w:t>
      </w:r>
      <w:r w:rsidR="001D0D0A" w:rsidRPr="003F5CEC">
        <w:rPr>
          <w:rStyle w:val="normaltextrun"/>
          <w:rFonts w:ascii="Gill Sans MT" w:eastAsia="Cambria" w:hAnsi="Gill Sans MT"/>
        </w:rPr>
        <w:t xml:space="preserve"> For example</w:t>
      </w:r>
      <w:r w:rsidR="00C72BD4">
        <w:rPr>
          <w:rStyle w:val="normaltextrun"/>
          <w:rFonts w:ascii="Gill Sans MT" w:eastAsia="Cambria" w:hAnsi="Gill Sans MT"/>
        </w:rPr>
        <w:t>,</w:t>
      </w:r>
      <w:r w:rsidR="001D0D0A" w:rsidRPr="003F5CEC">
        <w:rPr>
          <w:rStyle w:val="normaltextrun"/>
          <w:rFonts w:ascii="Gill Sans MT" w:eastAsia="Cambria" w:hAnsi="Gill Sans MT"/>
        </w:rPr>
        <w:t xml:space="preserve"> do judgments made about pupils reflect the work and discussions you have had with pupils about their </w:t>
      </w:r>
      <w:r w:rsidR="004E2105" w:rsidRPr="003F5CEC">
        <w:rPr>
          <w:rStyle w:val="normaltextrun"/>
          <w:rFonts w:ascii="Gill Sans MT" w:eastAsia="Cambria" w:hAnsi="Gill Sans MT"/>
        </w:rPr>
        <w:t>work?</w:t>
      </w:r>
      <w:r w:rsidR="001D0D0A" w:rsidRPr="003F5CEC">
        <w:rPr>
          <w:rStyle w:val="normaltextrun"/>
          <w:rFonts w:ascii="Gill Sans MT" w:eastAsia="Cambria" w:hAnsi="Gill Sans MT"/>
        </w:rPr>
        <w:t xml:space="preserve"> </w:t>
      </w:r>
    </w:p>
    <w:p w14:paraId="2C8FFE3D" w14:textId="7F778BFA" w:rsidR="004932A2" w:rsidRPr="00384D08" w:rsidRDefault="00433A42" w:rsidP="00384D08">
      <w:pPr>
        <w:pStyle w:val="paragraph"/>
        <w:spacing w:before="0" w:beforeAutospacing="0" w:after="160" w:afterAutospacing="0"/>
        <w:ind w:left="567" w:hanging="567"/>
        <w:jc w:val="both"/>
        <w:textAlignment w:val="baseline"/>
        <w:rPr>
          <w:rFonts w:ascii="Gill Sans MT" w:eastAsia="Cambria" w:hAnsi="Gill Sans MT"/>
        </w:rPr>
      </w:pPr>
      <w:r>
        <w:rPr>
          <w:rStyle w:val="normaltextrun"/>
          <w:rFonts w:ascii="Gill Sans MT" w:eastAsia="Cambria" w:hAnsi="Gill Sans MT"/>
        </w:rPr>
        <w:t>7.5</w:t>
      </w:r>
      <w:r>
        <w:rPr>
          <w:rStyle w:val="normaltextrun"/>
          <w:rFonts w:ascii="Gill Sans MT" w:eastAsia="Cambria" w:hAnsi="Gill Sans MT"/>
        </w:rPr>
        <w:tab/>
      </w:r>
      <w:r w:rsidR="004932A2" w:rsidRPr="003F5CEC">
        <w:rPr>
          <w:rStyle w:val="normaltextrun"/>
          <w:rFonts w:ascii="Gill Sans MT" w:eastAsia="Cambria" w:hAnsi="Gill Sans MT"/>
        </w:rPr>
        <w:t xml:space="preserve">At the end of the academic year, </w:t>
      </w:r>
      <w:r w:rsidR="0034774D">
        <w:rPr>
          <w:rStyle w:val="normaltextrun"/>
          <w:rFonts w:ascii="Gill Sans MT" w:eastAsia="Cambria" w:hAnsi="Gill Sans MT"/>
        </w:rPr>
        <w:t xml:space="preserve">statutory data </w:t>
      </w:r>
      <w:r w:rsidR="004932A2" w:rsidRPr="003F5CEC">
        <w:rPr>
          <w:rStyle w:val="normaltextrun"/>
          <w:rFonts w:ascii="Gill Sans MT" w:eastAsia="Cambria" w:hAnsi="Gill Sans MT"/>
        </w:rPr>
        <w:t>is entered onto the system to ensure that teachers’ assessments can be uploaded to the Standards and Testing Agency</w:t>
      </w:r>
      <w:r w:rsidR="00A1698F">
        <w:rPr>
          <w:rStyle w:val="normaltextrun"/>
          <w:rFonts w:ascii="Gill Sans MT" w:eastAsia="Cambria" w:hAnsi="Gill Sans MT"/>
        </w:rPr>
        <w:t xml:space="preserve"> (STA)</w:t>
      </w:r>
      <w:r w:rsidR="004932A2" w:rsidRPr="003F5CEC">
        <w:rPr>
          <w:rStyle w:val="normaltextrun"/>
          <w:rFonts w:ascii="Gill Sans MT" w:eastAsia="Cambria" w:hAnsi="Gill Sans MT"/>
        </w:rPr>
        <w:t xml:space="preserve">. Before submitting any data to the STA or the LA, HTs </w:t>
      </w:r>
      <w:r w:rsidR="00CB7F45">
        <w:rPr>
          <w:rStyle w:val="normaltextrun"/>
          <w:rFonts w:ascii="Gill Sans MT" w:eastAsia="Cambria" w:hAnsi="Gill Sans MT"/>
        </w:rPr>
        <w:t>must</w:t>
      </w:r>
      <w:r w:rsidR="004932A2" w:rsidRPr="003F5CEC">
        <w:rPr>
          <w:rStyle w:val="normaltextrun"/>
          <w:rFonts w:ascii="Gill Sans MT" w:eastAsia="Cambria" w:hAnsi="Gill Sans MT"/>
        </w:rPr>
        <w:t xml:space="preserve"> always sample the data checking for accuracy against other information. The DCEO </w:t>
      </w:r>
      <w:r w:rsidR="00A1698F">
        <w:rPr>
          <w:rStyle w:val="normaltextrun"/>
          <w:rFonts w:ascii="Gill Sans MT" w:eastAsia="Cambria" w:hAnsi="Gill Sans MT"/>
        </w:rPr>
        <w:t xml:space="preserve">and RELs </w:t>
      </w:r>
      <w:r w:rsidR="004932A2" w:rsidRPr="003F5CEC">
        <w:rPr>
          <w:rStyle w:val="normaltextrun"/>
          <w:rFonts w:ascii="Gill Sans MT" w:eastAsia="Cambria" w:hAnsi="Gill Sans MT"/>
        </w:rPr>
        <w:t>will also quality assure a sample of these results.</w:t>
      </w:r>
    </w:p>
    <w:p w14:paraId="0010484F" w14:textId="4F604E1B" w:rsidR="004932A2" w:rsidRPr="003F5CEC" w:rsidRDefault="00384D08" w:rsidP="00384D08">
      <w:pPr>
        <w:pStyle w:val="paragraph"/>
        <w:spacing w:before="0" w:beforeAutospacing="0" w:after="160" w:afterAutospacing="0"/>
        <w:ind w:left="567" w:hanging="567"/>
        <w:jc w:val="both"/>
        <w:textAlignment w:val="baseline"/>
        <w:rPr>
          <w:rFonts w:ascii="Segoe UI" w:hAnsi="Segoe UI"/>
        </w:rPr>
      </w:pPr>
      <w:r>
        <w:rPr>
          <w:rStyle w:val="normaltextrun"/>
          <w:rFonts w:ascii="Gill Sans MT" w:eastAsia="Cambria" w:hAnsi="Gill Sans MT"/>
        </w:rPr>
        <w:t>7.6</w:t>
      </w:r>
      <w:r>
        <w:rPr>
          <w:rStyle w:val="normaltextrun"/>
          <w:rFonts w:ascii="Gill Sans MT" w:eastAsia="Cambria" w:hAnsi="Gill Sans MT"/>
        </w:rPr>
        <w:tab/>
      </w:r>
      <w:r w:rsidR="004932A2" w:rsidRPr="003F5CEC">
        <w:rPr>
          <w:rStyle w:val="normaltextrun"/>
          <w:rFonts w:ascii="Gill Sans MT" w:eastAsia="Cambria" w:hAnsi="Gill Sans MT"/>
        </w:rPr>
        <w:t xml:space="preserve">In line with the DfE reducing workload agreement, the </w:t>
      </w:r>
      <w:r w:rsidR="00CB7F45">
        <w:rPr>
          <w:rStyle w:val="normaltextrun"/>
          <w:rFonts w:ascii="Gill Sans MT" w:eastAsia="Cambria" w:hAnsi="Gill Sans MT"/>
        </w:rPr>
        <w:t>T</w:t>
      </w:r>
      <w:r w:rsidR="004932A2" w:rsidRPr="003F5CEC">
        <w:rPr>
          <w:rStyle w:val="normaltextrun"/>
          <w:rFonts w:ascii="Gill Sans MT" w:eastAsia="Cambria" w:hAnsi="Gill Sans MT"/>
        </w:rPr>
        <w:t xml:space="preserve">rust has set three data drop deadlines throughout the year. This allows progress and attainment information to be analysed at group, cohort, </w:t>
      </w:r>
      <w:r w:rsidR="0007798B" w:rsidRPr="003F5CEC">
        <w:rPr>
          <w:rStyle w:val="normaltextrun"/>
          <w:rFonts w:ascii="Gill Sans MT" w:eastAsia="Cambria" w:hAnsi="Gill Sans MT"/>
        </w:rPr>
        <w:t>school,</w:t>
      </w:r>
      <w:r w:rsidR="004932A2" w:rsidRPr="003F5CEC">
        <w:rPr>
          <w:rStyle w:val="normaltextrun"/>
          <w:rFonts w:ascii="Gill Sans MT" w:eastAsia="Cambria" w:hAnsi="Gill Sans MT"/>
        </w:rPr>
        <w:t xml:space="preserve"> and </w:t>
      </w:r>
      <w:r w:rsidR="002B5F3C">
        <w:rPr>
          <w:rStyle w:val="normaltextrun"/>
          <w:rFonts w:ascii="Gill Sans MT" w:eastAsia="Cambria" w:hAnsi="Gill Sans MT"/>
        </w:rPr>
        <w:t>T</w:t>
      </w:r>
      <w:r w:rsidR="004932A2" w:rsidRPr="003F5CEC">
        <w:rPr>
          <w:rStyle w:val="normaltextrun"/>
          <w:rFonts w:ascii="Gill Sans MT" w:eastAsia="Cambria" w:hAnsi="Gill Sans MT"/>
        </w:rPr>
        <w:t>rust level. Schools will use information from these points, along with information from pupil progress meetings, to identify next steps and adaptations to teaching, learning and resourcing. </w:t>
      </w:r>
      <w:r w:rsidR="004932A2" w:rsidRPr="003F5CEC">
        <w:rPr>
          <w:rStyle w:val="eop"/>
          <w:rFonts w:ascii="Gill Sans MT" w:hAnsi="Gill Sans MT"/>
        </w:rPr>
        <w:t> </w:t>
      </w:r>
    </w:p>
    <w:p w14:paraId="02D52B62" w14:textId="4AE473D1" w:rsidR="00FA68DD" w:rsidRPr="006F783E" w:rsidRDefault="006F783E" w:rsidP="006F783E">
      <w:pPr>
        <w:pStyle w:val="paragraph"/>
        <w:spacing w:before="0" w:beforeAutospacing="0" w:after="160" w:afterAutospacing="0"/>
        <w:ind w:left="567" w:hanging="567"/>
        <w:jc w:val="both"/>
        <w:textAlignment w:val="baseline"/>
        <w:rPr>
          <w:rStyle w:val="eop"/>
          <w:rFonts w:ascii="Segoe UI" w:hAnsi="Segoe UI"/>
        </w:rPr>
      </w:pPr>
      <w:r>
        <w:rPr>
          <w:rStyle w:val="normaltextrun"/>
          <w:rFonts w:ascii="Gill Sans MT" w:eastAsia="Cambria" w:hAnsi="Gill Sans MT"/>
        </w:rPr>
        <w:t>7.7</w:t>
      </w:r>
      <w:r>
        <w:rPr>
          <w:rStyle w:val="normaltextrun"/>
          <w:rFonts w:ascii="Gill Sans MT" w:eastAsia="Cambria" w:hAnsi="Gill Sans MT"/>
        </w:rPr>
        <w:tab/>
      </w:r>
      <w:r w:rsidR="004932A2" w:rsidRPr="003F5CEC">
        <w:rPr>
          <w:rStyle w:val="normaltextrun"/>
          <w:rFonts w:ascii="Gill Sans MT" w:eastAsia="Cambria" w:hAnsi="Gill Sans MT"/>
        </w:rPr>
        <w:t xml:space="preserve">All schools are expected to participate with </w:t>
      </w:r>
      <w:r w:rsidR="004235B8">
        <w:rPr>
          <w:rStyle w:val="normaltextrun"/>
          <w:rFonts w:ascii="Gill Sans MT" w:eastAsia="Cambria" w:hAnsi="Gill Sans MT"/>
        </w:rPr>
        <w:t>T</w:t>
      </w:r>
      <w:r w:rsidR="004932A2" w:rsidRPr="003F5CEC">
        <w:rPr>
          <w:rStyle w:val="normaltextrun"/>
          <w:rFonts w:ascii="Gill Sans MT" w:eastAsia="Cambria" w:hAnsi="Gill Sans MT"/>
        </w:rPr>
        <w:t xml:space="preserve">rust moderation sessions for EYFS, KS1 and KS2 which run in the Spring and Summer terms. This ensures consistency across the </w:t>
      </w:r>
      <w:r w:rsidR="004235B8">
        <w:rPr>
          <w:rStyle w:val="normaltextrun"/>
          <w:rFonts w:ascii="Gill Sans MT" w:eastAsia="Cambria" w:hAnsi="Gill Sans MT"/>
        </w:rPr>
        <w:t>T</w:t>
      </w:r>
      <w:r w:rsidR="004932A2" w:rsidRPr="003F5CEC">
        <w:rPr>
          <w:rStyle w:val="normaltextrun"/>
          <w:rFonts w:ascii="Gill Sans MT" w:eastAsia="Cambria" w:hAnsi="Gill Sans MT"/>
        </w:rPr>
        <w:t>rust. In addition, this academic year, moderation sessions for those year groups who have no statutory data to submit have been included. This will ensure that, across all year groups, aspirations remain high and there is clear understanding of what ARE/GD at each year group looks like. </w:t>
      </w:r>
      <w:r w:rsidR="004932A2" w:rsidRPr="003F5CEC">
        <w:rPr>
          <w:rStyle w:val="eop"/>
          <w:rFonts w:ascii="Gill Sans MT" w:hAnsi="Gill Sans MT"/>
        </w:rPr>
        <w:t> </w:t>
      </w:r>
    </w:p>
    <w:p w14:paraId="49775B49" w14:textId="69EE2B91" w:rsidR="007D2070" w:rsidRPr="007D2070" w:rsidRDefault="00F94CD3" w:rsidP="001D222B">
      <w:pPr>
        <w:pStyle w:val="ListParagraph"/>
        <w:spacing w:after="0"/>
        <w:ind w:left="567" w:hanging="567"/>
        <w:jc w:val="both"/>
        <w:rPr>
          <w:rFonts w:ascii="Gill Sans MT" w:hAnsi="Gill Sans MT" w:cs="Arial"/>
          <w:sz w:val="22"/>
          <w:szCs w:val="22"/>
        </w:rPr>
      </w:pPr>
      <w:r>
        <w:rPr>
          <w:rStyle w:val="eop"/>
          <w:rFonts w:ascii="Gill Sans MT" w:hAnsi="Gill Sans MT"/>
        </w:rPr>
        <w:t>7.8</w:t>
      </w:r>
      <w:r>
        <w:rPr>
          <w:rStyle w:val="eop"/>
          <w:rFonts w:ascii="Gill Sans MT" w:hAnsi="Gill Sans MT"/>
        </w:rPr>
        <w:tab/>
      </w:r>
      <w:r w:rsidR="004235B8">
        <w:rPr>
          <w:rStyle w:val="eop"/>
          <w:rFonts w:ascii="Gill Sans MT" w:hAnsi="Gill Sans MT"/>
        </w:rPr>
        <w:t>Data Drops for all year groups are set at the beginning of the academic year. There are 3 across the year.</w:t>
      </w:r>
      <w:r w:rsidR="009857DA">
        <w:rPr>
          <w:rStyle w:val="eop"/>
          <w:rFonts w:ascii="Gill Sans MT" w:hAnsi="Gill Sans MT"/>
        </w:rPr>
        <w:t xml:space="preserve"> </w:t>
      </w:r>
      <w:r w:rsidR="007D2070" w:rsidRPr="00B76843">
        <w:rPr>
          <w:rFonts w:ascii="Gill Sans MT" w:hAnsi="Gill Sans MT" w:cs="Arial"/>
        </w:rPr>
        <w:t>There are three data drops across the year, and these are the end of the Term 1, Term 3 and the Friday ahead of the KS2 release date.</w:t>
      </w:r>
      <w:r w:rsidR="007D2070" w:rsidRPr="00B76843">
        <w:rPr>
          <w:rFonts w:ascii="Gill Sans Nova Light" w:hAnsi="Gill Sans Nova Light" w:cs="Arial"/>
        </w:rPr>
        <w:t xml:space="preserve"> </w:t>
      </w:r>
      <w:r w:rsidR="007D2070" w:rsidRPr="00B76843">
        <w:rPr>
          <w:rFonts w:ascii="Gill Sans MT" w:hAnsi="Gill Sans MT" w:cs="Arial"/>
        </w:rPr>
        <w:t>These deadlines are expected to be met, so that Trust level data can then be collated.</w:t>
      </w:r>
      <w:r w:rsidR="007D2070" w:rsidRPr="007D2070">
        <w:rPr>
          <w:rFonts w:ascii="Gill Sans MT" w:hAnsi="Gill Sans MT" w:cs="Arial"/>
          <w:sz w:val="22"/>
          <w:szCs w:val="22"/>
        </w:rPr>
        <w:t xml:space="preserve"> </w:t>
      </w:r>
    </w:p>
    <w:p w14:paraId="1E5696EB" w14:textId="77777777" w:rsidR="007370AD" w:rsidRPr="0033518F" w:rsidRDefault="007370AD" w:rsidP="001D222B">
      <w:pPr>
        <w:pStyle w:val="paragraph"/>
        <w:spacing w:before="0" w:beforeAutospacing="0" w:after="0" w:afterAutospacing="0"/>
        <w:jc w:val="both"/>
        <w:textAlignment w:val="baseline"/>
        <w:rPr>
          <w:rFonts w:ascii="Segoe UI" w:hAnsi="Segoe UI"/>
        </w:rPr>
      </w:pPr>
    </w:p>
    <w:p w14:paraId="410168B5" w14:textId="2F4262C0" w:rsidR="00DA7236" w:rsidRPr="00C93A61" w:rsidRDefault="0050194A" w:rsidP="00A63F11">
      <w:pPr>
        <w:pStyle w:val="Heading1"/>
      </w:pPr>
      <w:bookmarkStart w:id="7" w:name="_8.0_Resources"/>
      <w:bookmarkEnd w:id="7"/>
      <w:r>
        <w:t>8.0</w:t>
      </w:r>
      <w:r>
        <w:tab/>
      </w:r>
      <w:r w:rsidR="00806D9F" w:rsidRPr="003F5CEC">
        <w:t>Resources</w:t>
      </w:r>
    </w:p>
    <w:p w14:paraId="3C7D8CEF" w14:textId="7E033D46" w:rsidR="006A6E06" w:rsidRPr="003F5CEC" w:rsidRDefault="0050194A" w:rsidP="00A9553F">
      <w:pPr>
        <w:spacing w:after="160"/>
        <w:ind w:left="567" w:hanging="567"/>
        <w:jc w:val="both"/>
        <w:rPr>
          <w:rFonts w:ascii="Gill Sans MT" w:hAnsi="Gill Sans MT"/>
          <w:bCs/>
        </w:rPr>
      </w:pPr>
      <w:r>
        <w:rPr>
          <w:rFonts w:ascii="Gill Sans MT" w:hAnsi="Gill Sans MT"/>
          <w:bCs/>
        </w:rPr>
        <w:t>8.1</w:t>
      </w:r>
      <w:r>
        <w:rPr>
          <w:rFonts w:ascii="Gill Sans MT" w:hAnsi="Gill Sans MT"/>
          <w:bCs/>
        </w:rPr>
        <w:tab/>
      </w:r>
      <w:r w:rsidR="00DA7236" w:rsidRPr="003F5CEC">
        <w:rPr>
          <w:rFonts w:ascii="Gill Sans MT" w:hAnsi="Gill Sans MT"/>
          <w:bCs/>
        </w:rPr>
        <w:t>As subject leader</w:t>
      </w:r>
      <w:r w:rsidR="00A9553F">
        <w:rPr>
          <w:rFonts w:ascii="Gill Sans MT" w:hAnsi="Gill Sans MT"/>
          <w:bCs/>
        </w:rPr>
        <w:t>,</w:t>
      </w:r>
      <w:r w:rsidR="00DA7236" w:rsidRPr="003F5CEC">
        <w:rPr>
          <w:rFonts w:ascii="Gill Sans MT" w:hAnsi="Gill Sans MT"/>
          <w:bCs/>
        </w:rPr>
        <w:t xml:space="preserve"> you are responsible for ensuring that </w:t>
      </w:r>
      <w:r w:rsidR="00B844F8" w:rsidRPr="003F5CEC">
        <w:rPr>
          <w:rFonts w:ascii="Gill Sans MT" w:hAnsi="Gill Sans MT"/>
          <w:bCs/>
        </w:rPr>
        <w:t xml:space="preserve">staff have the tools required to deliver the planned curriculum.  You </w:t>
      </w:r>
      <w:r w:rsidR="00C93A61">
        <w:rPr>
          <w:rFonts w:ascii="Gill Sans MT" w:hAnsi="Gill Sans MT"/>
          <w:bCs/>
        </w:rPr>
        <w:t>may</w:t>
      </w:r>
      <w:r w:rsidR="00B844F8" w:rsidRPr="003F5CEC">
        <w:rPr>
          <w:rFonts w:ascii="Gill Sans MT" w:hAnsi="Gill Sans MT"/>
          <w:bCs/>
        </w:rPr>
        <w:t xml:space="preserve"> have a budget for your subject which you need </w:t>
      </w:r>
      <w:r w:rsidR="00A9553F">
        <w:rPr>
          <w:rFonts w:ascii="Gill Sans MT" w:hAnsi="Gill Sans MT"/>
          <w:bCs/>
        </w:rPr>
        <w:t xml:space="preserve">to </w:t>
      </w:r>
      <w:r w:rsidR="008B7295">
        <w:rPr>
          <w:rFonts w:ascii="Gill Sans MT" w:hAnsi="Gill Sans MT"/>
          <w:bCs/>
        </w:rPr>
        <w:t>allocate</w:t>
      </w:r>
      <w:r w:rsidR="00C93A61">
        <w:rPr>
          <w:rFonts w:ascii="Gill Sans MT" w:hAnsi="Gill Sans MT"/>
          <w:bCs/>
        </w:rPr>
        <w:t xml:space="preserve"> according to your priorities</w:t>
      </w:r>
      <w:r w:rsidR="006A6E06" w:rsidRPr="003F5CEC">
        <w:rPr>
          <w:rFonts w:ascii="Gill Sans MT" w:hAnsi="Gill Sans MT"/>
          <w:bCs/>
        </w:rPr>
        <w:t xml:space="preserve">. </w:t>
      </w:r>
    </w:p>
    <w:p w14:paraId="0DE4C778" w14:textId="5BBA4B73" w:rsidR="006A6E06" w:rsidRPr="003F5CEC" w:rsidRDefault="002952B4" w:rsidP="00E0414D">
      <w:pPr>
        <w:ind w:left="567" w:hanging="567"/>
        <w:jc w:val="both"/>
        <w:rPr>
          <w:rFonts w:ascii="Gill Sans MT" w:hAnsi="Gill Sans MT"/>
          <w:bCs/>
        </w:rPr>
      </w:pPr>
      <w:r>
        <w:rPr>
          <w:rFonts w:ascii="Gill Sans MT" w:hAnsi="Gill Sans MT"/>
          <w:bCs/>
        </w:rPr>
        <w:t>8.2</w:t>
      </w:r>
      <w:r>
        <w:rPr>
          <w:rFonts w:ascii="Gill Sans MT" w:hAnsi="Gill Sans MT"/>
          <w:bCs/>
        </w:rPr>
        <w:tab/>
      </w:r>
      <w:r w:rsidR="00C93A61">
        <w:rPr>
          <w:rFonts w:ascii="Gill Sans MT" w:hAnsi="Gill Sans MT"/>
          <w:bCs/>
        </w:rPr>
        <w:t xml:space="preserve">You may want to consider the following </w:t>
      </w:r>
      <w:r w:rsidR="00905CF5" w:rsidRPr="003F5CEC">
        <w:rPr>
          <w:rFonts w:ascii="Gill Sans MT" w:hAnsi="Gill Sans MT"/>
          <w:bCs/>
        </w:rPr>
        <w:t>actions?</w:t>
      </w:r>
      <w:r w:rsidR="006A6E06" w:rsidRPr="003F5CEC">
        <w:rPr>
          <w:rFonts w:ascii="Gill Sans MT" w:hAnsi="Gill Sans MT"/>
          <w:bCs/>
        </w:rPr>
        <w:t xml:space="preserve"> </w:t>
      </w:r>
    </w:p>
    <w:p w14:paraId="5BDFB008" w14:textId="77777777" w:rsidR="00806D9F" w:rsidRPr="003F5CEC" w:rsidRDefault="00EF7423" w:rsidP="00D36F69">
      <w:pPr>
        <w:pStyle w:val="ListParagraph"/>
        <w:numPr>
          <w:ilvl w:val="0"/>
          <w:numId w:val="4"/>
        </w:numPr>
        <w:spacing w:after="160"/>
        <w:ind w:left="1134" w:hanging="567"/>
        <w:jc w:val="both"/>
        <w:rPr>
          <w:rFonts w:ascii="Gill Sans MT" w:hAnsi="Gill Sans MT"/>
          <w:bCs/>
        </w:rPr>
      </w:pPr>
      <w:r w:rsidRPr="003F5CEC">
        <w:rPr>
          <w:rFonts w:ascii="Gill Sans MT" w:hAnsi="Gill Sans MT"/>
          <w:bCs/>
        </w:rPr>
        <w:t>Resource audit.</w:t>
      </w:r>
    </w:p>
    <w:p w14:paraId="399AD5B0" w14:textId="77777777" w:rsidR="00806D9F" w:rsidRPr="003F5CEC" w:rsidRDefault="00EF7423" w:rsidP="00D36F69">
      <w:pPr>
        <w:pStyle w:val="ListParagraph"/>
        <w:numPr>
          <w:ilvl w:val="0"/>
          <w:numId w:val="4"/>
        </w:numPr>
        <w:spacing w:after="160"/>
        <w:ind w:left="1134" w:hanging="567"/>
        <w:jc w:val="both"/>
        <w:rPr>
          <w:rFonts w:ascii="Gill Sans MT" w:hAnsi="Gill Sans MT"/>
          <w:bCs/>
        </w:rPr>
      </w:pPr>
      <w:r w:rsidRPr="003F5CEC">
        <w:rPr>
          <w:rFonts w:ascii="Gill Sans MT" w:hAnsi="Gill Sans MT"/>
          <w:bCs/>
        </w:rPr>
        <w:t>Resource list/location.</w:t>
      </w:r>
    </w:p>
    <w:p w14:paraId="5E6E4216" w14:textId="77777777" w:rsidR="00806D9F" w:rsidRDefault="00EF7423" w:rsidP="00D36F69">
      <w:pPr>
        <w:pStyle w:val="ListParagraph"/>
        <w:numPr>
          <w:ilvl w:val="0"/>
          <w:numId w:val="4"/>
        </w:numPr>
        <w:spacing w:after="160"/>
        <w:ind w:left="1134" w:hanging="567"/>
        <w:jc w:val="both"/>
        <w:rPr>
          <w:rFonts w:ascii="Gill Sans MT" w:hAnsi="Gill Sans MT"/>
          <w:bCs/>
        </w:rPr>
      </w:pPr>
      <w:r w:rsidRPr="003F5CEC">
        <w:rPr>
          <w:rFonts w:ascii="Gill Sans MT" w:hAnsi="Gill Sans MT"/>
          <w:bCs/>
        </w:rPr>
        <w:t>Budget allocation/record of expenditure.</w:t>
      </w:r>
    </w:p>
    <w:p w14:paraId="50F7B909" w14:textId="4B85AE65" w:rsidR="00207870" w:rsidRPr="00775844" w:rsidRDefault="00207870" w:rsidP="00D36F69">
      <w:pPr>
        <w:pStyle w:val="ListParagraph"/>
        <w:numPr>
          <w:ilvl w:val="0"/>
          <w:numId w:val="4"/>
        </w:numPr>
        <w:spacing w:after="160"/>
        <w:ind w:left="1134" w:hanging="567"/>
        <w:jc w:val="both"/>
        <w:rPr>
          <w:rFonts w:ascii="Gill Sans MT" w:hAnsi="Gill Sans MT"/>
          <w:bCs/>
        </w:rPr>
      </w:pPr>
      <w:r w:rsidRPr="00775844">
        <w:rPr>
          <w:rFonts w:ascii="Gill Sans MT" w:hAnsi="Gill Sans MT"/>
          <w:bCs/>
        </w:rPr>
        <w:t>SEND pupils</w:t>
      </w:r>
      <w:r w:rsidR="00A96BC0" w:rsidRPr="00775844">
        <w:rPr>
          <w:rFonts w:ascii="Gill Sans MT" w:hAnsi="Gill Sans MT"/>
          <w:bCs/>
        </w:rPr>
        <w:t>’</w:t>
      </w:r>
      <w:r w:rsidRPr="00775844">
        <w:rPr>
          <w:rFonts w:ascii="Gill Sans MT" w:hAnsi="Gill Sans MT"/>
          <w:bCs/>
        </w:rPr>
        <w:t xml:space="preserve"> specific needs and adapted resources</w:t>
      </w:r>
      <w:r w:rsidR="00E0414D">
        <w:rPr>
          <w:rFonts w:ascii="Gill Sans MT" w:hAnsi="Gill Sans MT"/>
          <w:bCs/>
        </w:rPr>
        <w:t>.</w:t>
      </w:r>
    </w:p>
    <w:p w14:paraId="1DA96E86" w14:textId="77777777" w:rsidR="00806D9F" w:rsidRPr="003F5CEC" w:rsidRDefault="00EF7423" w:rsidP="00D36F69">
      <w:pPr>
        <w:pStyle w:val="ListParagraph"/>
        <w:numPr>
          <w:ilvl w:val="0"/>
          <w:numId w:val="4"/>
        </w:numPr>
        <w:spacing w:after="160"/>
        <w:ind w:left="1134" w:hanging="567"/>
        <w:jc w:val="both"/>
        <w:rPr>
          <w:rFonts w:ascii="Gill Sans MT" w:hAnsi="Gill Sans MT"/>
          <w:bCs/>
        </w:rPr>
      </w:pPr>
      <w:r w:rsidRPr="003F5CEC">
        <w:rPr>
          <w:rFonts w:ascii="Gill Sans MT" w:hAnsi="Gill Sans MT"/>
          <w:bCs/>
        </w:rPr>
        <w:t>Use of adult support throughout school.</w:t>
      </w:r>
    </w:p>
    <w:p w14:paraId="68A22C7B" w14:textId="4A7CCF9E" w:rsidR="00806D9F" w:rsidRPr="003F5CEC" w:rsidRDefault="00D6039F" w:rsidP="00D36F69">
      <w:pPr>
        <w:pStyle w:val="ListParagraph"/>
        <w:numPr>
          <w:ilvl w:val="0"/>
          <w:numId w:val="4"/>
        </w:numPr>
        <w:spacing w:after="160"/>
        <w:ind w:left="1134" w:hanging="567"/>
        <w:jc w:val="both"/>
        <w:rPr>
          <w:rFonts w:ascii="Gill Sans MT" w:hAnsi="Gill Sans MT"/>
          <w:bCs/>
        </w:rPr>
      </w:pPr>
      <w:r w:rsidRPr="003F5CEC">
        <w:rPr>
          <w:rFonts w:ascii="Gill Sans MT" w:hAnsi="Gill Sans MT"/>
          <w:bCs/>
        </w:rPr>
        <w:t xml:space="preserve">How do you check what you have? </w:t>
      </w:r>
      <w:r w:rsidR="0065775F" w:rsidRPr="003F5CEC">
        <w:rPr>
          <w:rFonts w:ascii="Gill Sans MT" w:hAnsi="Gill Sans MT"/>
          <w:bCs/>
        </w:rPr>
        <w:t>W</w:t>
      </w:r>
      <w:r w:rsidRPr="003F5CEC">
        <w:rPr>
          <w:rFonts w:ascii="Gill Sans MT" w:hAnsi="Gill Sans MT"/>
          <w:bCs/>
        </w:rPr>
        <w:t xml:space="preserve">hat needs replacing?  How do you share? Which resource has the biggest </w:t>
      </w:r>
      <w:r w:rsidR="00E336E3" w:rsidRPr="003F5CEC">
        <w:rPr>
          <w:rFonts w:ascii="Gill Sans MT" w:hAnsi="Gill Sans MT"/>
          <w:bCs/>
        </w:rPr>
        <w:t>impact? How do you know?</w:t>
      </w:r>
    </w:p>
    <w:p w14:paraId="61C0A052" w14:textId="47DE5838" w:rsidR="00EF7423" w:rsidRDefault="0021527D" w:rsidP="001D222B">
      <w:pPr>
        <w:pStyle w:val="ListParagraph"/>
        <w:numPr>
          <w:ilvl w:val="0"/>
          <w:numId w:val="4"/>
        </w:numPr>
        <w:spacing w:after="0"/>
        <w:ind w:left="1134" w:hanging="567"/>
        <w:jc w:val="both"/>
        <w:rPr>
          <w:rFonts w:ascii="Gill Sans MT" w:hAnsi="Gill Sans MT"/>
          <w:bCs/>
        </w:rPr>
      </w:pPr>
      <w:r w:rsidRPr="003F5CEC">
        <w:rPr>
          <w:rFonts w:ascii="Gill Sans MT" w:hAnsi="Gill Sans MT"/>
          <w:bCs/>
        </w:rPr>
        <w:t>Do you talk to your SBM</w:t>
      </w:r>
      <w:r w:rsidR="0046134E" w:rsidRPr="003F5CEC">
        <w:rPr>
          <w:rFonts w:ascii="Gill Sans MT" w:hAnsi="Gill Sans MT"/>
          <w:bCs/>
        </w:rPr>
        <w:t xml:space="preserve"> or </w:t>
      </w:r>
      <w:r w:rsidR="00C93A61">
        <w:rPr>
          <w:rFonts w:ascii="Gill Sans MT" w:hAnsi="Gill Sans MT"/>
          <w:bCs/>
        </w:rPr>
        <w:t>f</w:t>
      </w:r>
      <w:r w:rsidR="0046134E" w:rsidRPr="003F5CEC">
        <w:rPr>
          <w:rFonts w:ascii="Gill Sans MT" w:hAnsi="Gill Sans MT"/>
          <w:bCs/>
        </w:rPr>
        <w:t>inance office</w:t>
      </w:r>
      <w:r w:rsidR="00C93A61">
        <w:rPr>
          <w:rFonts w:ascii="Gill Sans MT" w:hAnsi="Gill Sans MT"/>
          <w:bCs/>
        </w:rPr>
        <w:t>r</w:t>
      </w:r>
      <w:r w:rsidR="0046134E" w:rsidRPr="003F5CEC">
        <w:rPr>
          <w:rFonts w:ascii="Gill Sans MT" w:hAnsi="Gill Sans MT"/>
          <w:bCs/>
        </w:rPr>
        <w:t xml:space="preserve"> about spending and how much you have lef</w:t>
      </w:r>
      <w:r w:rsidR="00C93A61">
        <w:rPr>
          <w:rFonts w:ascii="Gill Sans MT" w:hAnsi="Gill Sans MT"/>
          <w:bCs/>
        </w:rPr>
        <w:t>t</w:t>
      </w:r>
      <w:r w:rsidR="0046134E" w:rsidRPr="003F5CEC">
        <w:rPr>
          <w:rFonts w:ascii="Gill Sans MT" w:hAnsi="Gill Sans MT"/>
          <w:bCs/>
        </w:rPr>
        <w:t xml:space="preserve">?  Spending should be driven by your priorities and </w:t>
      </w:r>
      <w:r w:rsidR="00AB30E4" w:rsidRPr="003F5CEC">
        <w:rPr>
          <w:rFonts w:ascii="Gill Sans MT" w:hAnsi="Gill Sans MT"/>
          <w:bCs/>
        </w:rPr>
        <w:t xml:space="preserve">not by the latest must haves, however desirable and shiny they may </w:t>
      </w:r>
      <w:r w:rsidR="00905CF5" w:rsidRPr="003F5CEC">
        <w:rPr>
          <w:rFonts w:ascii="Gill Sans MT" w:hAnsi="Gill Sans MT"/>
          <w:bCs/>
        </w:rPr>
        <w:t>be</w:t>
      </w:r>
      <w:r w:rsidR="00C93A61">
        <w:rPr>
          <w:rFonts w:ascii="Gill Sans MT" w:hAnsi="Gill Sans MT"/>
          <w:bCs/>
        </w:rPr>
        <w:t>.</w:t>
      </w:r>
      <w:r w:rsidR="0046134E" w:rsidRPr="003F5CEC">
        <w:rPr>
          <w:rFonts w:ascii="Gill Sans MT" w:hAnsi="Gill Sans MT"/>
          <w:bCs/>
        </w:rPr>
        <w:t xml:space="preserve"> </w:t>
      </w:r>
    </w:p>
    <w:p w14:paraId="228FB938" w14:textId="600C9468" w:rsidR="004C0905" w:rsidRPr="00C93A61" w:rsidRDefault="00E0414D" w:rsidP="00A63F11">
      <w:pPr>
        <w:pStyle w:val="Heading1"/>
      </w:pPr>
      <w:bookmarkStart w:id="8" w:name="_9.0_Continuous_Professional"/>
      <w:bookmarkEnd w:id="8"/>
      <w:r>
        <w:lastRenderedPageBreak/>
        <w:t>9</w:t>
      </w:r>
      <w:r w:rsidR="00E60376">
        <w:t>.0</w:t>
      </w:r>
      <w:r w:rsidR="00E60376">
        <w:tab/>
      </w:r>
      <w:r w:rsidR="00806D9F" w:rsidRPr="003F5CEC">
        <w:t>Continuous Professional Development</w:t>
      </w:r>
      <w:r w:rsidR="004C0905" w:rsidRPr="003F5CEC">
        <w:t xml:space="preserve"> and Learning (CPDL)</w:t>
      </w:r>
    </w:p>
    <w:p w14:paraId="717D611A" w14:textId="7F6E20C1" w:rsidR="00BC1F64" w:rsidRPr="00E60376" w:rsidRDefault="00E60376" w:rsidP="00E60376">
      <w:pPr>
        <w:pStyle w:val="paragraph"/>
        <w:spacing w:before="0" w:beforeAutospacing="0" w:after="160" w:afterAutospacing="0"/>
        <w:ind w:left="567" w:hanging="567"/>
        <w:jc w:val="both"/>
        <w:textAlignment w:val="baseline"/>
        <w:rPr>
          <w:rFonts w:ascii="Gill Sans MT" w:hAnsi="Gill Sans MT"/>
          <w:color w:val="000000"/>
        </w:rPr>
      </w:pPr>
      <w:r>
        <w:rPr>
          <w:rStyle w:val="normaltextrun"/>
          <w:rFonts w:ascii="Gill Sans MT" w:hAnsi="Gill Sans MT"/>
          <w:color w:val="000000"/>
          <w:lang w:val="en-US"/>
        </w:rPr>
        <w:t>9.1</w:t>
      </w:r>
      <w:r>
        <w:rPr>
          <w:rStyle w:val="normaltextrun"/>
          <w:rFonts w:ascii="Gill Sans MT" w:hAnsi="Gill Sans MT"/>
          <w:color w:val="000000"/>
          <w:lang w:val="en-US"/>
        </w:rPr>
        <w:tab/>
      </w:r>
      <w:r w:rsidR="00C93A61">
        <w:rPr>
          <w:rStyle w:val="normaltextrun"/>
          <w:rFonts w:ascii="Gill Sans MT" w:hAnsi="Gill Sans MT"/>
          <w:color w:val="000000"/>
          <w:lang w:val="en-US"/>
        </w:rPr>
        <w:t>H</w:t>
      </w:r>
      <w:r w:rsidR="004C0905" w:rsidRPr="003F5CEC">
        <w:rPr>
          <w:rStyle w:val="normaltextrun"/>
          <w:rFonts w:ascii="Gill Sans MT" w:hAnsi="Gill Sans MT"/>
          <w:color w:val="000000"/>
          <w:lang w:val="en-US"/>
        </w:rPr>
        <w:t xml:space="preserve">igh quality CPDL </w:t>
      </w:r>
      <w:r w:rsidR="00C93A61">
        <w:rPr>
          <w:rStyle w:val="normaltextrun"/>
          <w:rFonts w:ascii="Gill Sans MT" w:hAnsi="Gill Sans MT"/>
          <w:color w:val="000000"/>
          <w:lang w:val="en-US"/>
        </w:rPr>
        <w:t xml:space="preserve">is an important part of the </w:t>
      </w:r>
      <w:r w:rsidR="001E3FB4">
        <w:rPr>
          <w:rStyle w:val="normaltextrun"/>
          <w:rFonts w:ascii="Gill Sans MT" w:hAnsi="Gill Sans MT"/>
          <w:color w:val="000000"/>
          <w:lang w:val="en-US"/>
        </w:rPr>
        <w:t>T</w:t>
      </w:r>
      <w:r w:rsidR="00C93A61">
        <w:rPr>
          <w:rStyle w:val="normaltextrun"/>
          <w:rFonts w:ascii="Gill Sans MT" w:hAnsi="Gill Sans MT"/>
          <w:color w:val="000000"/>
          <w:lang w:val="en-US"/>
        </w:rPr>
        <w:t xml:space="preserve">rust’s culture and ethos. Alongside excellent practitioners within the </w:t>
      </w:r>
      <w:r w:rsidR="001E3FB4">
        <w:rPr>
          <w:rStyle w:val="normaltextrun"/>
          <w:rFonts w:ascii="Gill Sans MT" w:hAnsi="Gill Sans MT"/>
          <w:color w:val="000000"/>
          <w:lang w:val="en-US"/>
        </w:rPr>
        <w:t>T</w:t>
      </w:r>
      <w:r w:rsidR="00C93A61">
        <w:rPr>
          <w:rStyle w:val="normaltextrun"/>
          <w:rFonts w:ascii="Gill Sans MT" w:hAnsi="Gill Sans MT"/>
          <w:color w:val="000000"/>
          <w:lang w:val="en-US"/>
        </w:rPr>
        <w:t xml:space="preserve">rust, </w:t>
      </w:r>
      <w:r w:rsidR="00443E06">
        <w:rPr>
          <w:rStyle w:val="normaltextrun"/>
          <w:rFonts w:ascii="Gill Sans MT" w:hAnsi="Gill Sans MT"/>
          <w:color w:val="000000"/>
          <w:lang w:val="en-US"/>
        </w:rPr>
        <w:t xml:space="preserve">the </w:t>
      </w:r>
      <w:r w:rsidR="001E3FB4">
        <w:rPr>
          <w:rStyle w:val="normaltextrun"/>
          <w:rFonts w:ascii="Gill Sans MT" w:hAnsi="Gill Sans MT"/>
          <w:color w:val="000000"/>
          <w:lang w:val="en-US"/>
        </w:rPr>
        <w:t>T</w:t>
      </w:r>
      <w:r w:rsidR="00443E06">
        <w:rPr>
          <w:rStyle w:val="normaltextrun"/>
          <w:rFonts w:ascii="Gill Sans MT" w:hAnsi="Gill Sans MT"/>
          <w:color w:val="000000"/>
          <w:lang w:val="en-US"/>
        </w:rPr>
        <w:t>rust works with</w:t>
      </w:r>
      <w:r w:rsidR="004C0905" w:rsidRPr="003F5CEC">
        <w:rPr>
          <w:rStyle w:val="normaltextrun"/>
          <w:rFonts w:ascii="Gill Sans MT" w:hAnsi="Gill Sans MT"/>
          <w:color w:val="000000"/>
          <w:lang w:val="en-US"/>
        </w:rPr>
        <w:t xml:space="preserve"> some excellent </w:t>
      </w:r>
      <w:r w:rsidR="00443E06">
        <w:rPr>
          <w:rStyle w:val="normaltextrun"/>
          <w:rFonts w:ascii="Gill Sans MT" w:hAnsi="Gill Sans MT"/>
          <w:color w:val="000000"/>
          <w:lang w:val="en-US"/>
        </w:rPr>
        <w:t xml:space="preserve">external </w:t>
      </w:r>
      <w:r w:rsidR="004C0905" w:rsidRPr="003F5CEC">
        <w:rPr>
          <w:rStyle w:val="normaltextrun"/>
          <w:rFonts w:ascii="Gill Sans MT" w:hAnsi="Gill Sans MT"/>
          <w:color w:val="000000"/>
          <w:lang w:val="en-US"/>
        </w:rPr>
        <w:t>partners</w:t>
      </w:r>
      <w:r w:rsidR="0055453F">
        <w:rPr>
          <w:rStyle w:val="normaltextrun"/>
          <w:rFonts w:ascii="Gill Sans MT" w:hAnsi="Gill Sans MT"/>
          <w:color w:val="000000"/>
          <w:lang w:val="en-US"/>
        </w:rPr>
        <w:t xml:space="preserve"> and o</w:t>
      </w:r>
      <w:r w:rsidR="004C0905" w:rsidRPr="003F5CEC">
        <w:rPr>
          <w:rStyle w:val="normaltextrun"/>
          <w:rFonts w:ascii="Gill Sans MT" w:hAnsi="Gill Sans MT"/>
          <w:color w:val="000000"/>
          <w:lang w:val="en-US"/>
        </w:rPr>
        <w:t xml:space="preserve">ur CPDL brochure sets out our offer for the year ahead along with the links to book onto the provision. The CPDL brochure </w:t>
      </w:r>
      <w:r w:rsidR="0055453F">
        <w:rPr>
          <w:rStyle w:val="normaltextrun"/>
          <w:rFonts w:ascii="Gill Sans MT" w:hAnsi="Gill Sans MT"/>
          <w:color w:val="000000"/>
          <w:lang w:val="en-US"/>
        </w:rPr>
        <w:t>is on the</w:t>
      </w:r>
      <w:r w:rsidR="004C0905" w:rsidRPr="003F5CEC">
        <w:rPr>
          <w:rStyle w:val="normaltextrun"/>
          <w:rFonts w:ascii="Gill Sans MT" w:hAnsi="Gill Sans MT"/>
          <w:color w:val="000000"/>
          <w:lang w:val="en-US"/>
        </w:rPr>
        <w:t xml:space="preserve"> website and is sent to Headteachers and to SBMs to share with staff. There are clear expectations set out in the brochure about attendance at these events.</w:t>
      </w:r>
      <w:r w:rsidR="004C0905" w:rsidRPr="003F5CEC">
        <w:rPr>
          <w:rStyle w:val="eop"/>
          <w:rFonts w:ascii="Gill Sans MT" w:hAnsi="Gill Sans MT"/>
          <w:color w:val="000000"/>
        </w:rPr>
        <w:t> </w:t>
      </w:r>
    </w:p>
    <w:p w14:paraId="38497148" w14:textId="076663AC" w:rsidR="00FE068D" w:rsidRPr="003F5CEC" w:rsidRDefault="00B43062" w:rsidP="00A63F11">
      <w:pPr>
        <w:ind w:left="567" w:hanging="567"/>
        <w:jc w:val="both"/>
        <w:rPr>
          <w:rFonts w:ascii="Gill Sans MT" w:hAnsi="Gill Sans MT"/>
          <w:bCs/>
        </w:rPr>
      </w:pPr>
      <w:r>
        <w:rPr>
          <w:rFonts w:ascii="Gill Sans MT" w:hAnsi="Gill Sans MT"/>
          <w:bCs/>
        </w:rPr>
        <w:t>9.2</w:t>
      </w:r>
      <w:r>
        <w:rPr>
          <w:rFonts w:ascii="Gill Sans MT" w:hAnsi="Gill Sans MT"/>
          <w:bCs/>
        </w:rPr>
        <w:tab/>
      </w:r>
      <w:r w:rsidR="00AB30E4" w:rsidRPr="003F5CEC">
        <w:rPr>
          <w:rFonts w:ascii="Gill Sans MT" w:hAnsi="Gill Sans MT"/>
          <w:bCs/>
        </w:rPr>
        <w:t xml:space="preserve">Ensuring that staff have a clear understanding of each subject is vital to </w:t>
      </w:r>
      <w:r w:rsidR="000073D8" w:rsidRPr="003F5CEC">
        <w:rPr>
          <w:rFonts w:ascii="Gill Sans MT" w:hAnsi="Gill Sans MT"/>
          <w:bCs/>
        </w:rPr>
        <w:t xml:space="preserve">the </w:t>
      </w:r>
      <w:r w:rsidR="00762DB0" w:rsidRPr="003F5CEC">
        <w:rPr>
          <w:rFonts w:ascii="Gill Sans MT" w:hAnsi="Gill Sans MT"/>
          <w:bCs/>
        </w:rPr>
        <w:t>effective delivery of the</w:t>
      </w:r>
      <w:r w:rsidR="000073D8" w:rsidRPr="003F5CEC">
        <w:rPr>
          <w:rFonts w:ascii="Gill Sans MT" w:hAnsi="Gill Sans MT"/>
          <w:bCs/>
        </w:rPr>
        <w:t xml:space="preserve"> planned</w:t>
      </w:r>
      <w:r w:rsidR="00762DB0" w:rsidRPr="003F5CEC">
        <w:rPr>
          <w:rFonts w:ascii="Gill Sans MT" w:hAnsi="Gill Sans MT"/>
          <w:bCs/>
        </w:rPr>
        <w:t xml:space="preserve"> curriculum.</w:t>
      </w:r>
      <w:r w:rsidR="000073D8" w:rsidRPr="003F5CEC">
        <w:rPr>
          <w:rFonts w:ascii="Gill Sans MT" w:hAnsi="Gill Sans MT"/>
          <w:bCs/>
        </w:rPr>
        <w:t xml:space="preserve"> </w:t>
      </w:r>
      <w:r w:rsidR="00E52C28" w:rsidRPr="003F5CEC">
        <w:rPr>
          <w:rFonts w:ascii="Gill Sans MT" w:hAnsi="Gill Sans MT"/>
          <w:bCs/>
        </w:rPr>
        <w:t xml:space="preserve"> Consider these questions</w:t>
      </w:r>
      <w:r>
        <w:rPr>
          <w:rFonts w:ascii="Gill Sans MT" w:hAnsi="Gill Sans MT"/>
          <w:bCs/>
        </w:rPr>
        <w:t>:</w:t>
      </w:r>
    </w:p>
    <w:p w14:paraId="7212B449" w14:textId="474F8E9C" w:rsidR="00160FF3" w:rsidRPr="003F5CEC" w:rsidRDefault="00806D9F"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W</w:t>
      </w:r>
      <w:r w:rsidR="00160FF3" w:rsidRPr="003F5CEC">
        <w:rPr>
          <w:rFonts w:ascii="Gill Sans MT" w:hAnsi="Gill Sans MT"/>
          <w:bCs/>
        </w:rPr>
        <w:t xml:space="preserve">hat CPD have you had as a subject leader? What was the impact of this? </w:t>
      </w:r>
    </w:p>
    <w:p w14:paraId="725F1483" w14:textId="419D653D" w:rsidR="00160FF3" w:rsidRPr="003F5CEC" w:rsidRDefault="00160FF3"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 xml:space="preserve">How have you provided/supported others within your school team? </w:t>
      </w:r>
    </w:p>
    <w:p w14:paraId="180A2E8C" w14:textId="7C57179B" w:rsidR="00CE6CA4" w:rsidRPr="003F5CEC" w:rsidRDefault="00CE6CA4"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What would you do to support a less able teacher/</w:t>
      </w:r>
      <w:r w:rsidR="00E52C28" w:rsidRPr="003F5CEC">
        <w:rPr>
          <w:rFonts w:ascii="Gill Sans MT" w:hAnsi="Gill Sans MT"/>
          <w:bCs/>
        </w:rPr>
        <w:t>ECT</w:t>
      </w:r>
      <w:r w:rsidRPr="003F5CEC">
        <w:rPr>
          <w:rFonts w:ascii="Gill Sans MT" w:hAnsi="Gill Sans MT"/>
          <w:bCs/>
        </w:rPr>
        <w:t xml:space="preserve">? </w:t>
      </w:r>
    </w:p>
    <w:p w14:paraId="2911487B" w14:textId="2E99AD58" w:rsidR="00CE6CA4" w:rsidRPr="003F5CEC" w:rsidRDefault="00CE6CA4"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 xml:space="preserve">What staff meetings have you led on your subject? </w:t>
      </w:r>
    </w:p>
    <w:p w14:paraId="188EEB53" w14:textId="768DA5CF" w:rsidR="00717336" w:rsidRPr="003F5CEC" w:rsidRDefault="00717336"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 xml:space="preserve">Record of CPD for your subject? </w:t>
      </w:r>
      <w:r w:rsidR="004B18D8" w:rsidRPr="003F5CEC">
        <w:rPr>
          <w:rFonts w:ascii="Gill Sans MT" w:hAnsi="Gill Sans MT"/>
          <w:bCs/>
        </w:rPr>
        <w:t xml:space="preserve"> (</w:t>
      </w:r>
      <w:r w:rsidR="00806D9F" w:rsidRPr="003F5CEC">
        <w:rPr>
          <w:rFonts w:ascii="Gill Sans MT" w:hAnsi="Gill Sans MT"/>
          <w:bCs/>
        </w:rPr>
        <w:t>T</w:t>
      </w:r>
      <w:r w:rsidR="004B18D8" w:rsidRPr="003F5CEC">
        <w:rPr>
          <w:rFonts w:ascii="Gill Sans MT" w:hAnsi="Gill Sans MT"/>
          <w:bCs/>
        </w:rPr>
        <w:t>his could be online</w:t>
      </w:r>
      <w:r w:rsidR="00806D9F" w:rsidRPr="003F5CEC">
        <w:rPr>
          <w:rFonts w:ascii="Gill Sans MT" w:hAnsi="Gill Sans MT"/>
          <w:bCs/>
        </w:rPr>
        <w:t>.</w:t>
      </w:r>
      <w:r w:rsidR="004B18D8" w:rsidRPr="003F5CEC">
        <w:rPr>
          <w:rFonts w:ascii="Gill Sans MT" w:hAnsi="Gill Sans MT"/>
          <w:bCs/>
        </w:rPr>
        <w:t>)</w:t>
      </w:r>
    </w:p>
    <w:p w14:paraId="0942D636" w14:textId="331EFFFE" w:rsidR="00EF7423" w:rsidRPr="003F5CEC" w:rsidRDefault="00717336" w:rsidP="00D36F69">
      <w:pPr>
        <w:pStyle w:val="ListParagraph"/>
        <w:numPr>
          <w:ilvl w:val="0"/>
          <w:numId w:val="3"/>
        </w:numPr>
        <w:spacing w:after="160"/>
        <w:ind w:left="1134" w:hanging="567"/>
        <w:jc w:val="both"/>
        <w:rPr>
          <w:rFonts w:ascii="Gill Sans MT" w:hAnsi="Gill Sans MT"/>
          <w:bCs/>
        </w:rPr>
      </w:pPr>
      <w:r w:rsidRPr="003F5CEC">
        <w:rPr>
          <w:rFonts w:ascii="Gill Sans MT" w:hAnsi="Gill Sans MT"/>
          <w:bCs/>
        </w:rPr>
        <w:t xml:space="preserve">Do you need to undertake a skills/knowledge audit for your subject? </w:t>
      </w:r>
    </w:p>
    <w:p w14:paraId="5C2D74C1" w14:textId="424885C1" w:rsidR="00EF7423" w:rsidRPr="003F5CEC" w:rsidRDefault="0088291C" w:rsidP="00D36F69">
      <w:pPr>
        <w:pStyle w:val="ListParagraph"/>
        <w:numPr>
          <w:ilvl w:val="0"/>
          <w:numId w:val="3"/>
        </w:numPr>
        <w:spacing w:after="160"/>
        <w:ind w:left="1134" w:hanging="567"/>
        <w:jc w:val="both"/>
        <w:rPr>
          <w:rFonts w:ascii="Gill Sans MT" w:hAnsi="Gill Sans MT"/>
          <w:bCs/>
        </w:rPr>
      </w:pPr>
      <w:r>
        <w:rPr>
          <w:rFonts w:ascii="Gill Sans MT" w:hAnsi="Gill Sans MT"/>
          <w:bCs/>
        </w:rPr>
        <w:t>Have you e</w:t>
      </w:r>
      <w:r w:rsidR="00EF7423" w:rsidRPr="003F5CEC">
        <w:rPr>
          <w:rFonts w:ascii="Gill Sans MT" w:hAnsi="Gill Sans MT"/>
          <w:bCs/>
        </w:rPr>
        <w:t>valuat</w:t>
      </w:r>
      <w:r>
        <w:rPr>
          <w:rFonts w:ascii="Gill Sans MT" w:hAnsi="Gill Sans MT"/>
          <w:bCs/>
        </w:rPr>
        <w:t>ed</w:t>
      </w:r>
      <w:r w:rsidR="00AC2CBA">
        <w:rPr>
          <w:rFonts w:ascii="Gill Sans MT" w:hAnsi="Gill Sans MT"/>
          <w:bCs/>
        </w:rPr>
        <w:t xml:space="preserve"> the impact of the </w:t>
      </w:r>
      <w:r w:rsidR="00EF7423" w:rsidRPr="003F5CEC">
        <w:rPr>
          <w:rFonts w:ascii="Gill Sans MT" w:hAnsi="Gill Sans MT"/>
          <w:bCs/>
        </w:rPr>
        <w:t>professional development activities</w:t>
      </w:r>
      <w:r w:rsidR="006153A6">
        <w:rPr>
          <w:rFonts w:ascii="Gill Sans MT" w:hAnsi="Gill Sans MT"/>
          <w:bCs/>
        </w:rPr>
        <w:t>?</w:t>
      </w:r>
      <w:r w:rsidR="00EF7423" w:rsidRPr="003F5CEC">
        <w:rPr>
          <w:rFonts w:ascii="Gill Sans MT" w:hAnsi="Gill Sans MT"/>
          <w:bCs/>
        </w:rPr>
        <w:t xml:space="preserve"> </w:t>
      </w:r>
    </w:p>
    <w:p w14:paraId="059C0776" w14:textId="69CDB597" w:rsidR="00806D9F" w:rsidRPr="003F5CEC" w:rsidRDefault="00263521" w:rsidP="00A63F11">
      <w:pPr>
        <w:pStyle w:val="ListParagraph"/>
        <w:numPr>
          <w:ilvl w:val="0"/>
          <w:numId w:val="3"/>
        </w:numPr>
        <w:spacing w:after="0"/>
        <w:ind w:left="1134" w:hanging="567"/>
        <w:jc w:val="both"/>
        <w:rPr>
          <w:rFonts w:ascii="Gill Sans MT" w:hAnsi="Gill Sans MT"/>
          <w:bCs/>
        </w:rPr>
      </w:pPr>
      <w:r w:rsidRPr="003F5CEC">
        <w:rPr>
          <w:rFonts w:ascii="Gill Sans MT" w:hAnsi="Gill Sans MT"/>
          <w:bCs/>
        </w:rPr>
        <w:t>Is there CPDL on offer through the Trust that you have not taken advantage of that would significantly enhance your work?</w:t>
      </w:r>
    </w:p>
    <w:p w14:paraId="33B4FEBD" w14:textId="77777777" w:rsidR="00B43062" w:rsidRDefault="00B43062" w:rsidP="00A63F11">
      <w:pPr>
        <w:jc w:val="both"/>
        <w:rPr>
          <w:rFonts w:ascii="Gill Sans MT" w:hAnsi="Gill Sans MT"/>
          <w:b/>
        </w:rPr>
      </w:pPr>
    </w:p>
    <w:p w14:paraId="2092FFAB" w14:textId="4CABFBB6" w:rsidR="003E01DA" w:rsidRPr="003F5CEC" w:rsidRDefault="006153A6" w:rsidP="00A63F11">
      <w:pPr>
        <w:pStyle w:val="Heading1"/>
      </w:pPr>
      <w:bookmarkStart w:id="9" w:name="_10.0_Job_Description"/>
      <w:bookmarkEnd w:id="9"/>
      <w:r>
        <w:t>10.0</w:t>
      </w:r>
      <w:r>
        <w:tab/>
      </w:r>
      <w:r w:rsidR="00253610" w:rsidRPr="003F5CEC">
        <w:t>Job Description</w:t>
      </w:r>
    </w:p>
    <w:p w14:paraId="72B9C2E1" w14:textId="31CAD59A" w:rsidR="00EF7423" w:rsidRDefault="006153A6" w:rsidP="00A63F11">
      <w:pPr>
        <w:ind w:left="567" w:hanging="567"/>
        <w:jc w:val="both"/>
        <w:rPr>
          <w:rFonts w:ascii="Gill Sans MT" w:eastAsia="Times New Roman" w:hAnsi="Gill Sans MT" w:cs="Arial"/>
          <w:bCs/>
          <w:color w:val="202124"/>
          <w:shd w:val="clear" w:color="auto" w:fill="FFFFFF"/>
        </w:rPr>
      </w:pPr>
      <w:r>
        <w:rPr>
          <w:rFonts w:ascii="Gill Sans MT" w:hAnsi="Gill Sans MT"/>
          <w:bCs/>
        </w:rPr>
        <w:t>10.1</w:t>
      </w:r>
      <w:r>
        <w:rPr>
          <w:rFonts w:ascii="Gill Sans MT" w:hAnsi="Gill Sans MT"/>
          <w:bCs/>
        </w:rPr>
        <w:tab/>
      </w:r>
      <w:r w:rsidR="003E01DA" w:rsidRPr="003F5CEC">
        <w:rPr>
          <w:rFonts w:ascii="Gill Sans MT" w:hAnsi="Gill Sans MT"/>
          <w:bCs/>
        </w:rPr>
        <w:t xml:space="preserve">Do you have a clear and up to date job description that </w:t>
      </w:r>
      <w:r w:rsidR="00765825" w:rsidRPr="003F5CEC">
        <w:rPr>
          <w:rFonts w:ascii="Gill Sans MT" w:hAnsi="Gill Sans MT"/>
          <w:bCs/>
        </w:rPr>
        <w:t xml:space="preserve">relates to your Subject Leader </w:t>
      </w:r>
      <w:r w:rsidR="00905CF5" w:rsidRPr="003F5CEC">
        <w:rPr>
          <w:rFonts w:ascii="Gill Sans MT" w:hAnsi="Gill Sans MT"/>
          <w:bCs/>
        </w:rPr>
        <w:t>role?</w:t>
      </w:r>
      <w:r w:rsidR="00AC2CBA">
        <w:rPr>
          <w:rFonts w:ascii="Gill Sans MT" w:hAnsi="Gill Sans MT"/>
          <w:bCs/>
        </w:rPr>
        <w:t xml:space="preserve"> </w:t>
      </w:r>
      <w:r w:rsidR="00FE068D" w:rsidRPr="00AC2CBA">
        <w:rPr>
          <w:rFonts w:ascii="Gill Sans MT" w:eastAsia="Times New Roman" w:hAnsi="Gill Sans MT" w:cs="Arial"/>
          <w:bCs/>
          <w:color w:val="202124"/>
          <w:shd w:val="clear" w:color="auto" w:fill="FFFFFF"/>
        </w:rPr>
        <w:t>This should include the tasks, </w:t>
      </w:r>
      <w:r w:rsidR="00FE068D" w:rsidRPr="00AC2CBA">
        <w:rPr>
          <w:rFonts w:ascii="Gill Sans MT" w:eastAsia="Times New Roman" w:hAnsi="Gill Sans MT" w:cs="Arial"/>
          <w:bCs/>
          <w:color w:val="202124"/>
        </w:rPr>
        <w:t>duties</w:t>
      </w:r>
      <w:r w:rsidR="00FE068D" w:rsidRPr="00AC2CBA">
        <w:rPr>
          <w:rFonts w:ascii="Gill Sans MT" w:eastAsia="Times New Roman" w:hAnsi="Gill Sans MT" w:cs="Arial"/>
          <w:bCs/>
          <w:color w:val="202124"/>
          <w:shd w:val="clear" w:color="auto" w:fill="FFFFFF"/>
        </w:rPr>
        <w:t>, function and </w:t>
      </w:r>
      <w:r w:rsidR="00FE068D" w:rsidRPr="00AC2CBA">
        <w:rPr>
          <w:rFonts w:ascii="Gill Sans MT" w:eastAsia="Times New Roman" w:hAnsi="Gill Sans MT" w:cs="Arial"/>
          <w:bCs/>
          <w:color w:val="202124"/>
        </w:rPr>
        <w:t>responsibilities</w:t>
      </w:r>
      <w:r w:rsidR="00FE068D" w:rsidRPr="00AC2CBA">
        <w:rPr>
          <w:rFonts w:ascii="Gill Sans MT" w:eastAsia="Times New Roman" w:hAnsi="Gill Sans MT" w:cs="Arial"/>
          <w:bCs/>
          <w:color w:val="202124"/>
          <w:shd w:val="clear" w:color="auto" w:fill="FFFFFF"/>
        </w:rPr>
        <w:t> of the role. </w:t>
      </w:r>
    </w:p>
    <w:p w14:paraId="6F1A1A48" w14:textId="77777777" w:rsidR="00AC2CBA" w:rsidRPr="00AC2CBA" w:rsidRDefault="00AC2CBA" w:rsidP="00A63F11">
      <w:pPr>
        <w:jc w:val="both"/>
        <w:rPr>
          <w:rFonts w:ascii="Gill Sans MT" w:hAnsi="Gill Sans MT"/>
          <w:bCs/>
        </w:rPr>
      </w:pPr>
    </w:p>
    <w:p w14:paraId="6DFF27F3" w14:textId="162A7540" w:rsidR="00EF7423" w:rsidRPr="00AC2CBA" w:rsidRDefault="006153A6" w:rsidP="00A63F11">
      <w:pPr>
        <w:pStyle w:val="Heading1"/>
      </w:pPr>
      <w:bookmarkStart w:id="10" w:name="_11.0_Example_Proformas"/>
      <w:bookmarkEnd w:id="10"/>
      <w:r>
        <w:t>11.</w:t>
      </w:r>
      <w:r w:rsidR="00573576">
        <w:t>0</w:t>
      </w:r>
      <w:r w:rsidR="00573576">
        <w:tab/>
      </w:r>
      <w:r w:rsidR="00EF7423" w:rsidRPr="003F5CEC">
        <w:t>Example Proformas</w:t>
      </w:r>
    </w:p>
    <w:p w14:paraId="0B01CA64" w14:textId="652A33C3" w:rsidR="000C36CD" w:rsidRDefault="00573576" w:rsidP="00573576">
      <w:pPr>
        <w:spacing w:after="160"/>
        <w:ind w:left="567" w:hanging="567"/>
        <w:jc w:val="both"/>
        <w:rPr>
          <w:rFonts w:ascii="Gill Sans MT" w:hAnsi="Gill Sans MT"/>
          <w:bCs/>
        </w:rPr>
      </w:pPr>
      <w:r>
        <w:rPr>
          <w:rFonts w:ascii="Gill Sans MT" w:hAnsi="Gill Sans MT"/>
          <w:bCs/>
        </w:rPr>
        <w:t>11.1</w:t>
      </w:r>
      <w:r>
        <w:rPr>
          <w:rFonts w:ascii="Gill Sans MT" w:hAnsi="Gill Sans MT"/>
          <w:bCs/>
        </w:rPr>
        <w:tab/>
      </w:r>
      <w:r w:rsidR="00AC2CBA">
        <w:rPr>
          <w:rFonts w:ascii="Gill Sans MT" w:hAnsi="Gill Sans MT"/>
          <w:bCs/>
        </w:rPr>
        <w:t xml:space="preserve">The Trust </w:t>
      </w:r>
      <w:r w:rsidR="00862E35" w:rsidRPr="003F5CEC">
        <w:rPr>
          <w:rFonts w:ascii="Gill Sans MT" w:hAnsi="Gill Sans MT"/>
          <w:bCs/>
        </w:rPr>
        <w:t>has a range of additional tools</w:t>
      </w:r>
      <w:r w:rsidR="00503EC2" w:rsidRPr="003F5CEC">
        <w:rPr>
          <w:rFonts w:ascii="Gill Sans MT" w:hAnsi="Gill Sans MT"/>
          <w:bCs/>
        </w:rPr>
        <w:t xml:space="preserve"> to those mentioned above</w:t>
      </w:r>
      <w:r w:rsidR="00862E35" w:rsidRPr="003F5CEC">
        <w:rPr>
          <w:rFonts w:ascii="Gill Sans MT" w:hAnsi="Gill Sans MT"/>
          <w:bCs/>
        </w:rPr>
        <w:t xml:space="preserve"> to support </w:t>
      </w:r>
      <w:r w:rsidR="00AC2CBA">
        <w:rPr>
          <w:rFonts w:ascii="Gill Sans MT" w:hAnsi="Gill Sans MT"/>
          <w:bCs/>
        </w:rPr>
        <w:t>you</w:t>
      </w:r>
      <w:r w:rsidR="00B16979" w:rsidRPr="003F5CEC">
        <w:rPr>
          <w:rFonts w:ascii="Gill Sans MT" w:hAnsi="Gill Sans MT"/>
          <w:bCs/>
        </w:rPr>
        <w:t xml:space="preserve"> in monitoring and evaluating the impact of </w:t>
      </w:r>
      <w:r w:rsidR="00AC2CBA">
        <w:rPr>
          <w:rFonts w:ascii="Gill Sans MT" w:hAnsi="Gill Sans MT"/>
          <w:bCs/>
        </w:rPr>
        <w:t>your</w:t>
      </w:r>
      <w:r w:rsidR="00B16979" w:rsidRPr="003F5CEC">
        <w:rPr>
          <w:rFonts w:ascii="Gill Sans MT" w:hAnsi="Gill Sans MT"/>
          <w:bCs/>
        </w:rPr>
        <w:t xml:space="preserve"> subject. </w:t>
      </w:r>
      <w:r w:rsidR="00EF7423" w:rsidRPr="003F5CEC">
        <w:rPr>
          <w:rFonts w:ascii="Gill Sans MT" w:hAnsi="Gill Sans MT"/>
          <w:bCs/>
        </w:rPr>
        <w:t>These can be adapted to suit the context of your school and monitoring focus.</w:t>
      </w:r>
      <w:r w:rsidR="00AC2CBA">
        <w:rPr>
          <w:rFonts w:ascii="Gill Sans MT" w:hAnsi="Gill Sans MT"/>
          <w:bCs/>
        </w:rPr>
        <w:t xml:space="preserve"> </w:t>
      </w:r>
      <w:r w:rsidR="000C36CD">
        <w:rPr>
          <w:rFonts w:ascii="Gill Sans MT" w:hAnsi="Gill Sans MT"/>
          <w:bCs/>
        </w:rPr>
        <w:t xml:space="preserve"> They are contained within appendi</w:t>
      </w:r>
      <w:r>
        <w:rPr>
          <w:rFonts w:ascii="Gill Sans MT" w:hAnsi="Gill Sans MT"/>
          <w:bCs/>
        </w:rPr>
        <w:t>ces</w:t>
      </w:r>
      <w:r w:rsidR="000C36CD">
        <w:rPr>
          <w:rFonts w:ascii="Gill Sans MT" w:hAnsi="Gill Sans MT"/>
          <w:bCs/>
        </w:rPr>
        <w:t xml:space="preserve"> 7-13</w:t>
      </w:r>
      <w:r w:rsidR="00A40EEC">
        <w:rPr>
          <w:rFonts w:ascii="Gill Sans MT" w:hAnsi="Gill Sans MT"/>
          <w:bCs/>
        </w:rPr>
        <w:t>.</w:t>
      </w:r>
    </w:p>
    <w:p w14:paraId="4D47ADB9" w14:textId="294D3497" w:rsidR="00806D9F" w:rsidRPr="003F5CEC" w:rsidRDefault="00573576" w:rsidP="00B056B2">
      <w:pPr>
        <w:ind w:left="567" w:hanging="567"/>
        <w:jc w:val="both"/>
        <w:rPr>
          <w:rFonts w:ascii="Gill Sans MT" w:hAnsi="Gill Sans MT"/>
          <w:bCs/>
        </w:rPr>
      </w:pPr>
      <w:r>
        <w:rPr>
          <w:rFonts w:ascii="Gill Sans MT" w:hAnsi="Gill Sans MT"/>
          <w:bCs/>
        </w:rPr>
        <w:t>11.2</w:t>
      </w:r>
      <w:r>
        <w:rPr>
          <w:rFonts w:ascii="Gill Sans MT" w:hAnsi="Gill Sans MT"/>
          <w:bCs/>
        </w:rPr>
        <w:tab/>
      </w:r>
      <w:r w:rsidR="00AC2CBA">
        <w:rPr>
          <w:rFonts w:ascii="Gill Sans MT" w:hAnsi="Gill Sans MT"/>
          <w:bCs/>
        </w:rPr>
        <w:t>They include:</w:t>
      </w:r>
    </w:p>
    <w:p w14:paraId="6E685FE6" w14:textId="6F329F90" w:rsidR="009936B2"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7" w:history="1">
        <w:r w:rsidR="00EE6D29" w:rsidRPr="00FE7E75">
          <w:rPr>
            <w:rStyle w:val="Hyperlink"/>
            <w:rFonts w:ascii="Gill Sans MT" w:hAnsi="Gill Sans MT"/>
            <w:bCs/>
            <w:color w:val="auto"/>
            <w:u w:val="none"/>
          </w:rPr>
          <w:t xml:space="preserve">Trust Deep Dive Materials </w:t>
        </w:r>
      </w:hyperlink>
      <w:r w:rsidR="009936B2" w:rsidRPr="00FE7E75">
        <w:rPr>
          <w:rFonts w:ascii="Gill Sans MT" w:hAnsi="Gill Sans MT"/>
          <w:bCs/>
          <w:color w:val="auto"/>
        </w:rPr>
        <w:t xml:space="preserve"> </w:t>
      </w:r>
    </w:p>
    <w:p w14:paraId="2B0AC3FB" w14:textId="5033E48B" w:rsidR="003E0143"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8" w:history="1">
        <w:r w:rsidR="003E0143" w:rsidRPr="00FE7E75">
          <w:rPr>
            <w:rStyle w:val="Hyperlink"/>
            <w:rFonts w:ascii="Gill Sans MT" w:hAnsi="Gill Sans MT"/>
            <w:bCs/>
            <w:color w:val="auto"/>
            <w:u w:val="none"/>
          </w:rPr>
          <w:t>SENCO Landing Page</w:t>
        </w:r>
      </w:hyperlink>
    </w:p>
    <w:p w14:paraId="2421D95C" w14:textId="59446DED" w:rsidR="00704215"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9" w:history="1">
        <w:r w:rsidR="00704215" w:rsidRPr="00FE7E75">
          <w:rPr>
            <w:rStyle w:val="Hyperlink"/>
            <w:rFonts w:ascii="Gill Sans MT" w:hAnsi="Gill Sans MT"/>
            <w:bCs/>
            <w:color w:val="auto"/>
            <w:u w:val="none"/>
          </w:rPr>
          <w:t>Lesson visit template</w:t>
        </w:r>
      </w:hyperlink>
    </w:p>
    <w:p w14:paraId="7660EF3C" w14:textId="4B4189AE" w:rsidR="00704215"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0" w:history="1">
        <w:r w:rsidR="00704215" w:rsidRPr="00FE7E75">
          <w:rPr>
            <w:rStyle w:val="Hyperlink"/>
            <w:rFonts w:ascii="Gill Sans MT" w:hAnsi="Gill Sans MT"/>
            <w:bCs/>
            <w:color w:val="auto"/>
            <w:u w:val="none"/>
          </w:rPr>
          <w:t>Work Scrutiny</w:t>
        </w:r>
      </w:hyperlink>
    </w:p>
    <w:p w14:paraId="29795297" w14:textId="6CD52B78" w:rsidR="00704215"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1" w:history="1">
        <w:r w:rsidR="00704215" w:rsidRPr="00FE7E75">
          <w:rPr>
            <w:rStyle w:val="Hyperlink"/>
            <w:rFonts w:ascii="Gill Sans MT" w:hAnsi="Gill Sans MT"/>
            <w:bCs/>
            <w:color w:val="auto"/>
            <w:u w:val="none"/>
          </w:rPr>
          <w:t>Pupil Voice</w:t>
        </w:r>
      </w:hyperlink>
    </w:p>
    <w:p w14:paraId="70E557A2" w14:textId="4F5C71EA" w:rsidR="00704215"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2" w:history="1">
        <w:r w:rsidR="00B77859" w:rsidRPr="00FE7E75">
          <w:rPr>
            <w:rStyle w:val="Hyperlink"/>
            <w:rFonts w:ascii="Gill Sans MT" w:hAnsi="Gill Sans MT"/>
            <w:bCs/>
            <w:color w:val="auto"/>
            <w:u w:val="none"/>
          </w:rPr>
          <w:t>Blink</w:t>
        </w:r>
      </w:hyperlink>
      <w:r w:rsidR="00B77859" w:rsidRPr="00FE7E75">
        <w:rPr>
          <w:rStyle w:val="Hyperlink"/>
          <w:rFonts w:ascii="Gill Sans MT" w:hAnsi="Gill Sans MT"/>
          <w:bCs/>
          <w:color w:val="auto"/>
          <w:u w:val="none"/>
        </w:rPr>
        <w:t xml:space="preserve"> Test</w:t>
      </w:r>
    </w:p>
    <w:p w14:paraId="58B386BE" w14:textId="53909F80" w:rsidR="00DF7EF3" w:rsidRPr="00FE7E75" w:rsidRDefault="002D2C40" w:rsidP="00D36F69">
      <w:pPr>
        <w:pStyle w:val="ListParagraph"/>
        <w:numPr>
          <w:ilvl w:val="0"/>
          <w:numId w:val="2"/>
        </w:numPr>
        <w:spacing w:after="160"/>
        <w:ind w:left="1134" w:hanging="567"/>
        <w:jc w:val="both"/>
        <w:rPr>
          <w:rFonts w:ascii="Gill Sans MT" w:hAnsi="Gill Sans MT"/>
          <w:bCs/>
          <w:color w:val="auto"/>
        </w:rPr>
      </w:pPr>
      <w:r w:rsidRPr="00FE7E75">
        <w:rPr>
          <w:color w:val="auto"/>
        </w:rPr>
        <w:t>Work Scrutiny</w:t>
      </w:r>
    </w:p>
    <w:p w14:paraId="2BE93165" w14:textId="21C23735" w:rsidR="004A4D38"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0" w:history="1">
        <w:r w:rsidR="00552B63" w:rsidRPr="00FE7E75">
          <w:rPr>
            <w:rStyle w:val="Hyperlink"/>
            <w:rFonts w:ascii="Gill Sans MT" w:hAnsi="Gill Sans MT"/>
            <w:bCs/>
            <w:color w:val="auto"/>
            <w:u w:val="none"/>
          </w:rPr>
          <w:t>Lesson Visit</w:t>
        </w:r>
        <w:r w:rsidR="00CF4C86" w:rsidRPr="00FE7E75">
          <w:rPr>
            <w:rStyle w:val="Hyperlink"/>
            <w:rFonts w:ascii="Gill Sans MT" w:hAnsi="Gill Sans MT"/>
            <w:bCs/>
            <w:color w:val="auto"/>
            <w:u w:val="none"/>
          </w:rPr>
          <w:t>s</w:t>
        </w:r>
      </w:hyperlink>
    </w:p>
    <w:p w14:paraId="1BCCE325" w14:textId="6ED62FBB" w:rsidR="005658F8"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1" w:history="1">
        <w:r w:rsidR="005658F8" w:rsidRPr="00FE7E75">
          <w:rPr>
            <w:rStyle w:val="Hyperlink"/>
            <w:rFonts w:ascii="Gill Sans MT" w:hAnsi="Gill Sans MT"/>
            <w:bCs/>
            <w:color w:val="auto"/>
            <w:u w:val="none"/>
          </w:rPr>
          <w:t>Pupil Conferencing</w:t>
        </w:r>
      </w:hyperlink>
    </w:p>
    <w:p w14:paraId="2556573C" w14:textId="09EBDFFD" w:rsidR="005658F8" w:rsidRPr="00FE7E75" w:rsidRDefault="00CF2DBA" w:rsidP="00D36F69">
      <w:pPr>
        <w:pStyle w:val="ListParagraph"/>
        <w:numPr>
          <w:ilvl w:val="0"/>
          <w:numId w:val="2"/>
        </w:numPr>
        <w:spacing w:after="160"/>
        <w:ind w:left="1134" w:hanging="567"/>
        <w:jc w:val="both"/>
        <w:rPr>
          <w:rFonts w:ascii="Gill Sans MT" w:hAnsi="Gill Sans MT"/>
          <w:bCs/>
          <w:color w:val="auto"/>
        </w:rPr>
      </w:pPr>
      <w:hyperlink w:anchor="_Appendix_12" w:history="1">
        <w:r w:rsidR="005658F8" w:rsidRPr="00FE7E75">
          <w:rPr>
            <w:rStyle w:val="Hyperlink"/>
            <w:rFonts w:ascii="Gill Sans MT" w:hAnsi="Gill Sans MT"/>
            <w:bCs/>
            <w:color w:val="auto"/>
            <w:u w:val="none"/>
          </w:rPr>
          <w:t>Teacher Conversation – reading</w:t>
        </w:r>
      </w:hyperlink>
      <w:r w:rsidR="005658F8" w:rsidRPr="00FE7E75">
        <w:rPr>
          <w:rFonts w:ascii="Gill Sans MT" w:hAnsi="Gill Sans MT"/>
          <w:bCs/>
          <w:color w:val="auto"/>
        </w:rPr>
        <w:t xml:space="preserve"> </w:t>
      </w:r>
    </w:p>
    <w:p w14:paraId="6ACA7AA3" w14:textId="58EBDF8E" w:rsidR="00A3115A" w:rsidRPr="00FE7E75" w:rsidRDefault="00E20E6C" w:rsidP="00D36F69">
      <w:pPr>
        <w:pStyle w:val="ListParagraph"/>
        <w:numPr>
          <w:ilvl w:val="0"/>
          <w:numId w:val="2"/>
        </w:numPr>
        <w:spacing w:after="160"/>
        <w:ind w:left="1134" w:hanging="567"/>
        <w:jc w:val="both"/>
        <w:rPr>
          <w:rFonts w:ascii="Gill Sans MT" w:hAnsi="Gill Sans MT"/>
          <w:bCs/>
          <w:color w:val="auto"/>
        </w:rPr>
      </w:pPr>
      <w:r w:rsidRPr="00FE7E75">
        <w:rPr>
          <w:color w:val="auto"/>
        </w:rPr>
        <w:t xml:space="preserve">Annual </w:t>
      </w:r>
      <w:hyperlink w:anchor="_Appendix_13" w:history="1">
        <w:r w:rsidR="00CF4C86" w:rsidRPr="00FE7E75">
          <w:rPr>
            <w:rStyle w:val="Hyperlink"/>
            <w:rFonts w:ascii="Gill Sans MT" w:hAnsi="Gill Sans MT"/>
            <w:bCs/>
            <w:color w:val="auto"/>
            <w:u w:val="none"/>
          </w:rPr>
          <w:t>Governor Report</w:t>
        </w:r>
      </w:hyperlink>
    </w:p>
    <w:p w14:paraId="046E1204" w14:textId="7F8BEC5D" w:rsidR="00A12BA7" w:rsidRDefault="00CF2DBA" w:rsidP="00D36F69">
      <w:pPr>
        <w:pStyle w:val="ListParagraph"/>
        <w:numPr>
          <w:ilvl w:val="0"/>
          <w:numId w:val="2"/>
        </w:numPr>
        <w:spacing w:after="160"/>
        <w:ind w:left="1134" w:hanging="567"/>
        <w:jc w:val="both"/>
        <w:rPr>
          <w:rStyle w:val="Hyperlink"/>
          <w:rFonts w:ascii="Gill Sans MT" w:hAnsi="Gill Sans MT"/>
          <w:bCs/>
          <w:color w:val="auto"/>
          <w:u w:val="none"/>
        </w:rPr>
      </w:pPr>
      <w:hyperlink w:anchor="_Appendix_14" w:history="1">
        <w:r w:rsidR="003A0FB4" w:rsidRPr="00FE7E75">
          <w:rPr>
            <w:rStyle w:val="Hyperlink"/>
            <w:rFonts w:ascii="Gill Sans MT" w:hAnsi="Gill Sans MT"/>
            <w:bCs/>
            <w:color w:val="auto"/>
            <w:u w:val="none"/>
          </w:rPr>
          <w:t>Ofsted Preparation Questions</w:t>
        </w:r>
      </w:hyperlink>
    </w:p>
    <w:p w14:paraId="43D37A1C" w14:textId="77777777" w:rsidR="00A12BA7" w:rsidRDefault="00A12BA7">
      <w:pPr>
        <w:rPr>
          <w:rStyle w:val="Hyperlink"/>
          <w:rFonts w:ascii="Gill Sans MT" w:eastAsia="Cambria" w:hAnsi="Gill Sans MT" w:cs="Times New Roman"/>
          <w:bCs/>
          <w:color w:val="auto"/>
          <w:u w:val="none"/>
        </w:rPr>
      </w:pPr>
      <w:r>
        <w:rPr>
          <w:rStyle w:val="Hyperlink"/>
          <w:rFonts w:ascii="Gill Sans MT" w:hAnsi="Gill Sans MT"/>
          <w:bCs/>
          <w:color w:val="auto"/>
          <w:u w:val="none"/>
        </w:rPr>
        <w:br w:type="page"/>
      </w:r>
    </w:p>
    <w:p w14:paraId="7B421F45" w14:textId="68048A1B" w:rsidR="00E11ECB" w:rsidRDefault="007904F3" w:rsidP="00A63F11">
      <w:pPr>
        <w:pStyle w:val="Heading1"/>
      </w:pPr>
      <w:bookmarkStart w:id="11" w:name="_Appendix_1"/>
      <w:bookmarkEnd w:id="11"/>
      <w:r>
        <w:rPr>
          <w:noProof/>
        </w:rPr>
        <w:lastRenderedPageBreak/>
        <w:drawing>
          <wp:anchor distT="0" distB="0" distL="114300" distR="114300" simplePos="0" relativeHeight="251658253" behindDoc="0" locked="0" layoutInCell="1" allowOverlap="1" wp14:anchorId="09C54277" wp14:editId="44470B6A">
            <wp:simplePos x="0" y="0"/>
            <wp:positionH relativeFrom="column">
              <wp:posOffset>-304436</wp:posOffset>
            </wp:positionH>
            <wp:positionV relativeFrom="paragraph">
              <wp:posOffset>298450</wp:posOffset>
            </wp:positionV>
            <wp:extent cx="6318521" cy="8936990"/>
            <wp:effectExtent l="0" t="0" r="6350" b="0"/>
            <wp:wrapSquare wrapText="bothSides"/>
            <wp:docPr id="545458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521" cy="8936990"/>
                    </a:xfrm>
                    <a:prstGeom prst="rect">
                      <a:avLst/>
                    </a:prstGeom>
                    <a:noFill/>
                  </pic:spPr>
                </pic:pic>
              </a:graphicData>
            </a:graphic>
            <wp14:sizeRelH relativeFrom="page">
              <wp14:pctWidth>0</wp14:pctWidth>
            </wp14:sizeRelH>
            <wp14:sizeRelV relativeFrom="page">
              <wp14:pctHeight>0</wp14:pctHeight>
            </wp14:sizeRelV>
          </wp:anchor>
        </w:drawing>
      </w:r>
      <w:r w:rsidR="00B021FA">
        <w:t>Appendix 1</w:t>
      </w:r>
      <w:r w:rsidR="00E11ECB">
        <w:br w:type="page"/>
      </w:r>
    </w:p>
    <w:p w14:paraId="6943B054" w14:textId="6582AA8D" w:rsidR="003847BD" w:rsidRDefault="001012ED" w:rsidP="00A63F11">
      <w:pPr>
        <w:pStyle w:val="Heading1"/>
      </w:pPr>
      <w:bookmarkStart w:id="12" w:name="_Appendix_2"/>
      <w:bookmarkEnd w:id="12"/>
      <w:r>
        <w:rPr>
          <w:noProof/>
        </w:rPr>
        <w:lastRenderedPageBreak/>
        <w:drawing>
          <wp:anchor distT="0" distB="0" distL="114300" distR="114300" simplePos="0" relativeHeight="251658246" behindDoc="1" locked="0" layoutInCell="1" allowOverlap="1" wp14:anchorId="4BB41D2B" wp14:editId="45A0990A">
            <wp:simplePos x="0" y="0"/>
            <wp:positionH relativeFrom="margin">
              <wp:posOffset>-295275</wp:posOffset>
            </wp:positionH>
            <wp:positionV relativeFrom="margin">
              <wp:posOffset>-34290</wp:posOffset>
            </wp:positionV>
            <wp:extent cx="6362065" cy="8999855"/>
            <wp:effectExtent l="0" t="0" r="635" b="0"/>
            <wp:wrapNone/>
            <wp:docPr id="874658474" name="Picture 87465847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58474" name="Picture 3" descr="A paper with text on i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065" cy="899985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2</w:t>
      </w:r>
    </w:p>
    <w:p w14:paraId="60D5E2D3" w14:textId="77777777" w:rsidR="003847BD" w:rsidRDefault="003847BD">
      <w:pPr>
        <w:rPr>
          <w:rFonts w:ascii="Gill Sans MT" w:hAnsi="Gill Sans MT" w:cstheme="majorHAnsi"/>
          <w:b/>
          <w:szCs w:val="22"/>
        </w:rPr>
      </w:pPr>
      <w:r>
        <w:br w:type="page"/>
      </w:r>
    </w:p>
    <w:p w14:paraId="1D51C86C" w14:textId="10CA3932" w:rsidR="00017CFB" w:rsidRDefault="003847BD" w:rsidP="00A63F11">
      <w:pPr>
        <w:pStyle w:val="Heading1"/>
      </w:pPr>
      <w:r>
        <w:rPr>
          <w:noProof/>
        </w:rPr>
        <w:lastRenderedPageBreak/>
        <w:drawing>
          <wp:anchor distT="0" distB="0" distL="114300" distR="114300" simplePos="0" relativeHeight="251658252" behindDoc="0" locked="0" layoutInCell="1" allowOverlap="1" wp14:anchorId="555B417E" wp14:editId="566A4D3B">
            <wp:simplePos x="0" y="0"/>
            <wp:positionH relativeFrom="column">
              <wp:posOffset>-381000</wp:posOffset>
            </wp:positionH>
            <wp:positionV relativeFrom="paragraph">
              <wp:posOffset>222885</wp:posOffset>
            </wp:positionV>
            <wp:extent cx="6358890" cy="8998585"/>
            <wp:effectExtent l="0" t="0" r="3810" b="0"/>
            <wp:wrapSquare wrapText="bothSides"/>
            <wp:docPr id="514677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8890" cy="8998585"/>
                    </a:xfrm>
                    <a:prstGeom prst="rect">
                      <a:avLst/>
                    </a:prstGeom>
                    <a:noFill/>
                  </pic:spPr>
                </pic:pic>
              </a:graphicData>
            </a:graphic>
            <wp14:sizeRelH relativeFrom="page">
              <wp14:pctWidth>0</wp14:pctWidth>
            </wp14:sizeRelH>
            <wp14:sizeRelV relativeFrom="page">
              <wp14:pctHeight>0</wp14:pctHeight>
            </wp14:sizeRelV>
          </wp:anchor>
        </w:drawing>
      </w:r>
    </w:p>
    <w:p w14:paraId="0D9CCB69" w14:textId="25979D86" w:rsidR="003847BD" w:rsidRDefault="00632558" w:rsidP="00A63F11">
      <w:pPr>
        <w:pStyle w:val="Heading1"/>
      </w:pPr>
      <w:bookmarkStart w:id="13" w:name="_Appendix_3"/>
      <w:bookmarkEnd w:id="13"/>
      <w:r>
        <w:rPr>
          <w:noProof/>
        </w:rPr>
        <w:lastRenderedPageBreak/>
        <w:drawing>
          <wp:anchor distT="0" distB="0" distL="114300" distR="114300" simplePos="0" relativeHeight="251658247" behindDoc="1" locked="0" layoutInCell="1" allowOverlap="1" wp14:anchorId="2479BF55" wp14:editId="45CE7A3D">
            <wp:simplePos x="0" y="0"/>
            <wp:positionH relativeFrom="margin">
              <wp:posOffset>-323850</wp:posOffset>
            </wp:positionH>
            <wp:positionV relativeFrom="margin">
              <wp:posOffset>-76200</wp:posOffset>
            </wp:positionV>
            <wp:extent cx="6361430" cy="8999855"/>
            <wp:effectExtent l="0" t="0" r="1270" b="0"/>
            <wp:wrapNone/>
            <wp:docPr id="1919323488" name="Picture 1919323488" descr="A white paper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3488" name="Picture 4" descr="A white paper with text and blu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1430"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02">
        <w:t>Appendix 3</w:t>
      </w:r>
      <w:r w:rsidR="003847BD">
        <w:br w:type="page"/>
      </w:r>
    </w:p>
    <w:p w14:paraId="46C66043" w14:textId="4E98683C" w:rsidR="0067073F" w:rsidRPr="00A77B87" w:rsidRDefault="00DB4971">
      <w:pPr>
        <w:rPr>
          <w:rFonts w:ascii="Gill Sans MT" w:hAnsi="Gill Sans MT"/>
        </w:rPr>
      </w:pPr>
      <w:r>
        <w:rPr>
          <w:noProof/>
        </w:rPr>
        <w:lastRenderedPageBreak/>
        <w:drawing>
          <wp:anchor distT="0" distB="0" distL="114300" distR="114300" simplePos="0" relativeHeight="251658248" behindDoc="0" locked="0" layoutInCell="1" allowOverlap="1" wp14:anchorId="36E39874" wp14:editId="2CC0ABDA">
            <wp:simplePos x="0" y="0"/>
            <wp:positionH relativeFrom="margin">
              <wp:posOffset>-298450</wp:posOffset>
            </wp:positionH>
            <wp:positionV relativeFrom="margin">
              <wp:posOffset>-124460</wp:posOffset>
            </wp:positionV>
            <wp:extent cx="6361430" cy="8999855"/>
            <wp:effectExtent l="0" t="0" r="1270" b="0"/>
            <wp:wrapSquare wrapText="bothSides"/>
            <wp:docPr id="1192006009" name="Picture 119200600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06009" name="Picture 5" descr="A screenshot of a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1430"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02">
        <w:rPr>
          <w:rFonts w:ascii="Gill Sans MT" w:hAnsi="Gill Sans MT" w:cstheme="majorHAnsi"/>
          <w:bCs/>
          <w:sz w:val="20"/>
          <w:szCs w:val="20"/>
        </w:rPr>
        <w:br w:type="page"/>
      </w:r>
    </w:p>
    <w:p w14:paraId="3DF5130F" w14:textId="0F188E28" w:rsidR="00C13B82" w:rsidRDefault="00C21E08" w:rsidP="00A63F11">
      <w:pPr>
        <w:pStyle w:val="Heading1"/>
      </w:pPr>
      <w:bookmarkStart w:id="14" w:name="_Appendix_4"/>
      <w:bookmarkEnd w:id="14"/>
      <w:r>
        <w:lastRenderedPageBreak/>
        <w:t>Appen</w:t>
      </w:r>
      <w:r w:rsidR="00C13B82">
        <w:t>dix 4</w:t>
      </w:r>
    </w:p>
    <w:p w14:paraId="23DFEC38" w14:textId="77777777" w:rsidR="00C13B82" w:rsidRDefault="00C13B82">
      <w:pPr>
        <w:rPr>
          <w:rFonts w:ascii="Gill Sans MT" w:hAnsi="Gill Sans MT" w:cstheme="majorHAnsi"/>
          <w:bCs/>
          <w:sz w:val="20"/>
          <w:szCs w:val="20"/>
        </w:rPr>
      </w:pPr>
    </w:p>
    <w:p w14:paraId="28061A84" w14:textId="77777777" w:rsidR="00C13B82" w:rsidRDefault="00C13B82">
      <w:pPr>
        <w:rPr>
          <w:rFonts w:ascii="Gill Sans MT" w:hAnsi="Gill Sans MT" w:cstheme="majorHAnsi"/>
          <w:bCs/>
          <w:sz w:val="20"/>
          <w:szCs w:val="20"/>
        </w:rPr>
      </w:pPr>
    </w:p>
    <w:p w14:paraId="2A975EA8" w14:textId="7EBD3C65" w:rsidR="0018322D" w:rsidRPr="0078159C" w:rsidRDefault="0078159C" w:rsidP="0078159C">
      <w:pPr>
        <w:jc w:val="center"/>
        <w:rPr>
          <w:rFonts w:ascii="Gill Sans MT" w:hAnsi="Gill Sans MT"/>
          <w:b/>
          <w:bCs/>
        </w:rPr>
      </w:pPr>
      <w:r w:rsidRPr="0078159C">
        <w:rPr>
          <w:rFonts w:ascii="Gill Sans MT" w:hAnsi="Gill Sans MT"/>
          <w:b/>
          <w:bCs/>
          <w:noProof/>
          <w:sz w:val="22"/>
          <w:szCs w:val="20"/>
        </w:rPr>
        <w:drawing>
          <wp:anchor distT="0" distB="0" distL="114300" distR="114300" simplePos="0" relativeHeight="251658242" behindDoc="0" locked="0" layoutInCell="1" allowOverlap="1" wp14:anchorId="27143C27" wp14:editId="5DA1DB53">
            <wp:simplePos x="0" y="0"/>
            <wp:positionH relativeFrom="column">
              <wp:posOffset>4960864</wp:posOffset>
            </wp:positionH>
            <wp:positionV relativeFrom="paragraph">
              <wp:posOffset>-631483</wp:posOffset>
            </wp:positionV>
            <wp:extent cx="1392555" cy="1017270"/>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92555" cy="1017270"/>
                    </a:xfrm>
                    <a:prstGeom prst="rect">
                      <a:avLst/>
                    </a:prstGeom>
                  </pic:spPr>
                </pic:pic>
              </a:graphicData>
            </a:graphic>
          </wp:anchor>
        </w:drawing>
      </w:r>
      <w:r w:rsidR="00747D12" w:rsidRPr="0078159C">
        <w:rPr>
          <w:rFonts w:ascii="Gill Sans MT" w:hAnsi="Gill Sans MT"/>
          <w:b/>
          <w:bCs/>
        </w:rPr>
        <w:t>DGAT SELF-EVALUATION SUMMARY SHEET</w:t>
      </w:r>
    </w:p>
    <w:p w14:paraId="1DBECAB2" w14:textId="21789922" w:rsidR="00747D12" w:rsidRPr="00463E61" w:rsidRDefault="00747D12" w:rsidP="00A63F11">
      <w:pPr>
        <w:pStyle w:val="Heading1"/>
      </w:pPr>
      <w:r w:rsidRPr="00463E61">
        <w:t xml:space="preserve">                                                 </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4081"/>
        <w:gridCol w:w="3544"/>
        <w:gridCol w:w="880"/>
      </w:tblGrid>
      <w:tr w:rsidR="003152AC" w:rsidRPr="000D5AE4" w14:paraId="77B387AE" w14:textId="77777777" w:rsidTr="00C13B82">
        <w:trPr>
          <w:trHeight w:val="227"/>
        </w:trPr>
        <w:tc>
          <w:tcPr>
            <w:tcW w:w="2298" w:type="dxa"/>
            <w:shd w:val="clear" w:color="auto" w:fill="D9D9D9" w:themeFill="background1" w:themeFillShade="D9"/>
          </w:tcPr>
          <w:p w14:paraId="3C76D2D4" w14:textId="77777777" w:rsidR="003152AC" w:rsidRPr="000D5AE4" w:rsidRDefault="003152AC" w:rsidP="00C13B82">
            <w:pPr>
              <w:rPr>
                <w:rFonts w:ascii="Gill Sans MT" w:hAnsi="Gill Sans MT"/>
                <w:b/>
                <w:sz w:val="20"/>
                <w:szCs w:val="20"/>
              </w:rPr>
            </w:pPr>
            <w:r w:rsidRPr="000D5AE4">
              <w:rPr>
                <w:rFonts w:ascii="Gill Sans MT" w:hAnsi="Gill Sans MT"/>
                <w:b/>
                <w:sz w:val="20"/>
                <w:szCs w:val="20"/>
              </w:rPr>
              <w:t>SECTIONS</w:t>
            </w:r>
          </w:p>
        </w:tc>
        <w:tc>
          <w:tcPr>
            <w:tcW w:w="8505" w:type="dxa"/>
            <w:gridSpan w:val="3"/>
            <w:shd w:val="clear" w:color="auto" w:fill="D9D9D9" w:themeFill="background1" w:themeFillShade="D9"/>
          </w:tcPr>
          <w:p w14:paraId="3582D85F" w14:textId="77777777" w:rsidR="003152AC" w:rsidRPr="000D5AE4" w:rsidRDefault="003152AC" w:rsidP="00D36F69">
            <w:pPr>
              <w:jc w:val="center"/>
              <w:rPr>
                <w:rFonts w:ascii="Gill Sans MT" w:hAnsi="Gill Sans MT"/>
                <w:b/>
                <w:sz w:val="20"/>
                <w:szCs w:val="20"/>
              </w:rPr>
            </w:pPr>
            <w:r w:rsidRPr="000D5AE4">
              <w:rPr>
                <w:rFonts w:ascii="Gill Sans MT" w:hAnsi="Gill Sans MT"/>
                <w:b/>
                <w:sz w:val="20"/>
                <w:szCs w:val="20"/>
              </w:rPr>
              <w:t>SUMMARY EVALUATION</w:t>
            </w:r>
          </w:p>
        </w:tc>
      </w:tr>
      <w:tr w:rsidR="003152AC" w:rsidRPr="000D5AE4" w14:paraId="5A8E512E" w14:textId="77777777" w:rsidTr="00C13B82">
        <w:trPr>
          <w:trHeight w:val="170"/>
        </w:trPr>
        <w:tc>
          <w:tcPr>
            <w:tcW w:w="2298" w:type="dxa"/>
            <w:shd w:val="clear" w:color="auto" w:fill="E9E5F1" w:themeFill="accent2" w:themeFillTint="33"/>
          </w:tcPr>
          <w:p w14:paraId="3D690FE1"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CONTEXT</w:t>
            </w:r>
          </w:p>
        </w:tc>
        <w:tc>
          <w:tcPr>
            <w:tcW w:w="8505" w:type="dxa"/>
            <w:gridSpan w:val="3"/>
            <w:shd w:val="clear" w:color="auto" w:fill="E9E5F1" w:themeFill="accent2" w:themeFillTint="33"/>
          </w:tcPr>
          <w:p w14:paraId="0292F359" w14:textId="77777777" w:rsidR="003152AC" w:rsidRPr="000D5AE4" w:rsidRDefault="003152AC" w:rsidP="00D36F69">
            <w:pPr>
              <w:rPr>
                <w:rFonts w:ascii="Gill Sans MT" w:hAnsi="Gill Sans MT"/>
                <w:sz w:val="20"/>
                <w:szCs w:val="20"/>
              </w:rPr>
            </w:pPr>
          </w:p>
        </w:tc>
      </w:tr>
      <w:tr w:rsidR="003152AC" w:rsidRPr="000D5AE4" w14:paraId="2CA390F5" w14:textId="77777777" w:rsidTr="00C13B82">
        <w:trPr>
          <w:trHeight w:val="170"/>
        </w:trPr>
        <w:tc>
          <w:tcPr>
            <w:tcW w:w="2298" w:type="dxa"/>
            <w:vMerge w:val="restart"/>
            <w:shd w:val="clear" w:color="auto" w:fill="BCD2E7" w:themeFill="accent3" w:themeFillTint="66"/>
          </w:tcPr>
          <w:p w14:paraId="20CD463B"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WHOLE SCHOOL DEVELOPMENT</w:t>
            </w:r>
          </w:p>
        </w:tc>
        <w:tc>
          <w:tcPr>
            <w:tcW w:w="8505" w:type="dxa"/>
            <w:gridSpan w:val="3"/>
          </w:tcPr>
          <w:p w14:paraId="7E0BFADB" w14:textId="77777777" w:rsidR="003152AC" w:rsidRPr="000D5AE4" w:rsidRDefault="003152AC" w:rsidP="00D36F69">
            <w:pPr>
              <w:pStyle w:val="LightGrid-Accent31"/>
              <w:spacing w:after="0" w:line="240" w:lineRule="auto"/>
              <w:ind w:left="0"/>
              <w:rPr>
                <w:rFonts w:ascii="Gill Sans MT" w:hAnsi="Gill Sans MT"/>
                <w:sz w:val="20"/>
                <w:szCs w:val="20"/>
              </w:rPr>
            </w:pPr>
          </w:p>
        </w:tc>
      </w:tr>
      <w:tr w:rsidR="003152AC" w:rsidRPr="000D5AE4" w14:paraId="6F362383" w14:textId="77777777" w:rsidTr="00C13B82">
        <w:trPr>
          <w:trHeight w:val="170"/>
        </w:trPr>
        <w:tc>
          <w:tcPr>
            <w:tcW w:w="2298" w:type="dxa"/>
            <w:vMerge/>
            <w:shd w:val="clear" w:color="auto" w:fill="BCD2E7" w:themeFill="accent3" w:themeFillTint="66"/>
          </w:tcPr>
          <w:p w14:paraId="19FCC1FA" w14:textId="77777777" w:rsidR="003152AC" w:rsidRPr="000D5AE4" w:rsidRDefault="003152AC" w:rsidP="00D36F69">
            <w:pPr>
              <w:rPr>
                <w:rFonts w:ascii="Gill Sans MT" w:hAnsi="Gill Sans MT"/>
                <w:b/>
                <w:sz w:val="20"/>
                <w:szCs w:val="20"/>
              </w:rPr>
            </w:pPr>
          </w:p>
        </w:tc>
        <w:tc>
          <w:tcPr>
            <w:tcW w:w="8505" w:type="dxa"/>
            <w:gridSpan w:val="3"/>
          </w:tcPr>
          <w:p w14:paraId="10AA456D" w14:textId="77777777" w:rsidR="003152AC" w:rsidRPr="000D5AE4" w:rsidRDefault="003152AC" w:rsidP="00D36F69">
            <w:pPr>
              <w:pStyle w:val="LightGrid-Accent31"/>
              <w:spacing w:after="0" w:line="240" w:lineRule="auto"/>
              <w:ind w:left="0"/>
              <w:rPr>
                <w:rFonts w:ascii="Gill Sans MT" w:hAnsi="Gill Sans MT"/>
                <w:sz w:val="20"/>
                <w:szCs w:val="20"/>
              </w:rPr>
            </w:pPr>
          </w:p>
        </w:tc>
      </w:tr>
      <w:tr w:rsidR="003152AC" w:rsidRPr="000D5AE4" w14:paraId="47D30F85" w14:textId="77777777" w:rsidTr="00C13B82">
        <w:trPr>
          <w:trHeight w:val="170"/>
        </w:trPr>
        <w:tc>
          <w:tcPr>
            <w:tcW w:w="2298" w:type="dxa"/>
            <w:vMerge/>
            <w:shd w:val="clear" w:color="auto" w:fill="BCD2E7" w:themeFill="accent3" w:themeFillTint="66"/>
          </w:tcPr>
          <w:p w14:paraId="0AFD4C48" w14:textId="77777777" w:rsidR="003152AC" w:rsidRPr="000D5AE4" w:rsidRDefault="003152AC" w:rsidP="00D36F69">
            <w:pPr>
              <w:rPr>
                <w:rFonts w:ascii="Gill Sans MT" w:hAnsi="Gill Sans MT"/>
                <w:b/>
                <w:sz w:val="20"/>
                <w:szCs w:val="20"/>
              </w:rPr>
            </w:pPr>
          </w:p>
        </w:tc>
        <w:tc>
          <w:tcPr>
            <w:tcW w:w="8505" w:type="dxa"/>
            <w:gridSpan w:val="3"/>
          </w:tcPr>
          <w:p w14:paraId="32642B04" w14:textId="77777777" w:rsidR="003152AC" w:rsidRPr="000D5AE4" w:rsidRDefault="003152AC" w:rsidP="00D36F69">
            <w:pPr>
              <w:pStyle w:val="LightGrid-Accent31"/>
              <w:spacing w:after="0" w:line="240" w:lineRule="auto"/>
              <w:ind w:left="0"/>
              <w:rPr>
                <w:rFonts w:ascii="Gill Sans MT" w:hAnsi="Gill Sans MT"/>
                <w:sz w:val="20"/>
                <w:szCs w:val="20"/>
              </w:rPr>
            </w:pPr>
          </w:p>
        </w:tc>
      </w:tr>
      <w:tr w:rsidR="003152AC" w:rsidRPr="000D5AE4" w14:paraId="41609790" w14:textId="77777777" w:rsidTr="00C13B82">
        <w:trPr>
          <w:trHeight w:val="170"/>
        </w:trPr>
        <w:tc>
          <w:tcPr>
            <w:tcW w:w="2298" w:type="dxa"/>
            <w:vMerge/>
            <w:shd w:val="clear" w:color="auto" w:fill="BCD2E7" w:themeFill="accent3" w:themeFillTint="66"/>
          </w:tcPr>
          <w:p w14:paraId="07073DB5" w14:textId="77777777" w:rsidR="003152AC" w:rsidRPr="000D5AE4" w:rsidRDefault="003152AC" w:rsidP="00D36F69">
            <w:pPr>
              <w:rPr>
                <w:rFonts w:ascii="Gill Sans MT" w:hAnsi="Gill Sans MT"/>
                <w:b/>
                <w:sz w:val="20"/>
                <w:szCs w:val="20"/>
              </w:rPr>
            </w:pPr>
          </w:p>
        </w:tc>
        <w:tc>
          <w:tcPr>
            <w:tcW w:w="8505" w:type="dxa"/>
            <w:gridSpan w:val="3"/>
          </w:tcPr>
          <w:p w14:paraId="3BD6FACE" w14:textId="77777777" w:rsidR="003152AC" w:rsidRPr="000D5AE4" w:rsidRDefault="003152AC" w:rsidP="00D36F69">
            <w:pPr>
              <w:pStyle w:val="LightGrid-Accent31"/>
              <w:spacing w:after="0" w:line="240" w:lineRule="auto"/>
              <w:ind w:left="0"/>
              <w:rPr>
                <w:rFonts w:ascii="Gill Sans MT" w:hAnsi="Gill Sans MT"/>
                <w:sz w:val="20"/>
                <w:szCs w:val="20"/>
              </w:rPr>
            </w:pPr>
          </w:p>
        </w:tc>
      </w:tr>
      <w:tr w:rsidR="003152AC" w:rsidRPr="000D5AE4" w14:paraId="3021D468" w14:textId="77777777" w:rsidTr="00C13B82">
        <w:trPr>
          <w:trHeight w:val="227"/>
        </w:trPr>
        <w:tc>
          <w:tcPr>
            <w:tcW w:w="2298" w:type="dxa"/>
            <w:vMerge w:val="restart"/>
            <w:shd w:val="clear" w:color="auto" w:fill="DDE8F3" w:themeFill="accent3" w:themeFillTint="33"/>
          </w:tcPr>
          <w:p w14:paraId="31A34A47"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PROGRESS MADE BY THE SCHOOL ON AREAS IDENTIFIED FOR DEVELOPMENT IN THE LAST FULL OFSTED INSPECTION</w:t>
            </w:r>
          </w:p>
        </w:tc>
        <w:tc>
          <w:tcPr>
            <w:tcW w:w="4081" w:type="dxa"/>
            <w:shd w:val="clear" w:color="auto" w:fill="DDE8F3" w:themeFill="accent3" w:themeFillTint="33"/>
          </w:tcPr>
          <w:p w14:paraId="60654CE6"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Key Issue</w:t>
            </w:r>
          </w:p>
        </w:tc>
        <w:tc>
          <w:tcPr>
            <w:tcW w:w="4424" w:type="dxa"/>
            <w:gridSpan w:val="2"/>
            <w:shd w:val="clear" w:color="auto" w:fill="DDE8F3" w:themeFill="accent3" w:themeFillTint="33"/>
          </w:tcPr>
          <w:p w14:paraId="2943FBDB"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Progress made</w:t>
            </w:r>
          </w:p>
        </w:tc>
      </w:tr>
      <w:tr w:rsidR="003152AC" w:rsidRPr="000D5AE4" w14:paraId="08535875" w14:textId="77777777" w:rsidTr="00C13B82">
        <w:trPr>
          <w:trHeight w:val="227"/>
        </w:trPr>
        <w:tc>
          <w:tcPr>
            <w:tcW w:w="2298" w:type="dxa"/>
            <w:vMerge/>
          </w:tcPr>
          <w:p w14:paraId="1CDE5713" w14:textId="77777777" w:rsidR="003152AC" w:rsidRPr="000D5AE4" w:rsidRDefault="003152AC" w:rsidP="00D36F69">
            <w:pPr>
              <w:rPr>
                <w:rFonts w:ascii="Gill Sans MT" w:hAnsi="Gill Sans MT"/>
                <w:b/>
                <w:sz w:val="20"/>
                <w:szCs w:val="20"/>
              </w:rPr>
            </w:pPr>
          </w:p>
        </w:tc>
        <w:tc>
          <w:tcPr>
            <w:tcW w:w="4081" w:type="dxa"/>
          </w:tcPr>
          <w:p w14:paraId="18BF3DB6" w14:textId="77777777" w:rsidR="003152AC" w:rsidRPr="000D5AE4" w:rsidRDefault="003152AC" w:rsidP="00D36F69">
            <w:pPr>
              <w:rPr>
                <w:rFonts w:ascii="Gill Sans MT" w:hAnsi="Gill Sans MT"/>
                <w:sz w:val="20"/>
                <w:szCs w:val="20"/>
              </w:rPr>
            </w:pPr>
          </w:p>
        </w:tc>
        <w:tc>
          <w:tcPr>
            <w:tcW w:w="4424" w:type="dxa"/>
            <w:gridSpan w:val="2"/>
          </w:tcPr>
          <w:p w14:paraId="7BAF1F5E" w14:textId="77777777" w:rsidR="003152AC" w:rsidRPr="000D5AE4" w:rsidRDefault="003152AC" w:rsidP="00D36F69">
            <w:pPr>
              <w:rPr>
                <w:rFonts w:ascii="Gill Sans MT" w:hAnsi="Gill Sans MT"/>
                <w:sz w:val="20"/>
                <w:szCs w:val="20"/>
              </w:rPr>
            </w:pPr>
          </w:p>
        </w:tc>
      </w:tr>
      <w:tr w:rsidR="003152AC" w:rsidRPr="000D5AE4" w14:paraId="7155BA73" w14:textId="77777777" w:rsidTr="00C13B82">
        <w:trPr>
          <w:trHeight w:val="227"/>
        </w:trPr>
        <w:tc>
          <w:tcPr>
            <w:tcW w:w="2298" w:type="dxa"/>
            <w:vMerge/>
          </w:tcPr>
          <w:p w14:paraId="00752500" w14:textId="77777777" w:rsidR="003152AC" w:rsidRPr="000D5AE4" w:rsidRDefault="003152AC" w:rsidP="00D36F69">
            <w:pPr>
              <w:rPr>
                <w:rFonts w:ascii="Gill Sans MT" w:hAnsi="Gill Sans MT"/>
                <w:b/>
                <w:sz w:val="20"/>
                <w:szCs w:val="20"/>
              </w:rPr>
            </w:pPr>
          </w:p>
        </w:tc>
        <w:tc>
          <w:tcPr>
            <w:tcW w:w="4081" w:type="dxa"/>
          </w:tcPr>
          <w:p w14:paraId="29190FB9" w14:textId="77777777" w:rsidR="003152AC" w:rsidRPr="000D5AE4" w:rsidRDefault="003152AC" w:rsidP="00D36F69">
            <w:pPr>
              <w:rPr>
                <w:rFonts w:ascii="Gill Sans MT" w:hAnsi="Gill Sans MT"/>
                <w:sz w:val="20"/>
                <w:szCs w:val="20"/>
              </w:rPr>
            </w:pPr>
          </w:p>
        </w:tc>
        <w:tc>
          <w:tcPr>
            <w:tcW w:w="4424" w:type="dxa"/>
            <w:gridSpan w:val="2"/>
          </w:tcPr>
          <w:p w14:paraId="417CF1D1" w14:textId="77777777" w:rsidR="003152AC" w:rsidRPr="000D5AE4" w:rsidRDefault="003152AC" w:rsidP="00D36F69">
            <w:pPr>
              <w:rPr>
                <w:rFonts w:ascii="Gill Sans MT" w:hAnsi="Gill Sans MT"/>
                <w:b/>
                <w:sz w:val="20"/>
                <w:szCs w:val="20"/>
              </w:rPr>
            </w:pPr>
          </w:p>
        </w:tc>
      </w:tr>
      <w:tr w:rsidR="003152AC" w:rsidRPr="000D5AE4" w14:paraId="2F30A7BC" w14:textId="77777777" w:rsidTr="00C13B82">
        <w:trPr>
          <w:trHeight w:val="227"/>
        </w:trPr>
        <w:tc>
          <w:tcPr>
            <w:tcW w:w="2298" w:type="dxa"/>
            <w:vMerge/>
          </w:tcPr>
          <w:p w14:paraId="00DEB5EF" w14:textId="77777777" w:rsidR="003152AC" w:rsidRPr="000D5AE4" w:rsidRDefault="003152AC" w:rsidP="00D36F69">
            <w:pPr>
              <w:rPr>
                <w:rFonts w:ascii="Gill Sans MT" w:hAnsi="Gill Sans MT"/>
                <w:b/>
                <w:sz w:val="20"/>
                <w:szCs w:val="20"/>
              </w:rPr>
            </w:pPr>
          </w:p>
        </w:tc>
        <w:tc>
          <w:tcPr>
            <w:tcW w:w="4081" w:type="dxa"/>
          </w:tcPr>
          <w:p w14:paraId="7AF63184" w14:textId="77777777" w:rsidR="003152AC" w:rsidRPr="000D5AE4" w:rsidRDefault="003152AC" w:rsidP="00D36F69">
            <w:pPr>
              <w:rPr>
                <w:rFonts w:ascii="Gill Sans MT" w:hAnsi="Gill Sans MT"/>
                <w:sz w:val="20"/>
                <w:szCs w:val="20"/>
              </w:rPr>
            </w:pPr>
          </w:p>
        </w:tc>
        <w:tc>
          <w:tcPr>
            <w:tcW w:w="4424" w:type="dxa"/>
            <w:gridSpan w:val="2"/>
          </w:tcPr>
          <w:p w14:paraId="51D68EC9" w14:textId="77777777" w:rsidR="003152AC" w:rsidRPr="000D5AE4" w:rsidRDefault="003152AC" w:rsidP="00D36F69">
            <w:pPr>
              <w:rPr>
                <w:rFonts w:ascii="Gill Sans MT" w:hAnsi="Gill Sans MT"/>
                <w:sz w:val="20"/>
                <w:szCs w:val="20"/>
              </w:rPr>
            </w:pPr>
          </w:p>
        </w:tc>
      </w:tr>
      <w:tr w:rsidR="003152AC" w:rsidRPr="000D5AE4" w14:paraId="328DA2B0" w14:textId="77777777" w:rsidTr="00C13B82">
        <w:trPr>
          <w:trHeight w:val="227"/>
        </w:trPr>
        <w:tc>
          <w:tcPr>
            <w:tcW w:w="2298" w:type="dxa"/>
            <w:vMerge/>
          </w:tcPr>
          <w:p w14:paraId="789FB4A8" w14:textId="77777777" w:rsidR="003152AC" w:rsidRPr="000D5AE4" w:rsidRDefault="003152AC" w:rsidP="00D36F69">
            <w:pPr>
              <w:rPr>
                <w:rFonts w:ascii="Gill Sans MT" w:hAnsi="Gill Sans MT"/>
                <w:b/>
                <w:sz w:val="20"/>
                <w:szCs w:val="20"/>
              </w:rPr>
            </w:pPr>
          </w:p>
        </w:tc>
        <w:tc>
          <w:tcPr>
            <w:tcW w:w="4081" w:type="dxa"/>
          </w:tcPr>
          <w:p w14:paraId="21E2774F" w14:textId="77777777" w:rsidR="003152AC" w:rsidRPr="000D5AE4" w:rsidRDefault="003152AC" w:rsidP="00D36F69">
            <w:pPr>
              <w:rPr>
                <w:rFonts w:ascii="Gill Sans MT" w:hAnsi="Gill Sans MT"/>
                <w:sz w:val="20"/>
                <w:szCs w:val="20"/>
              </w:rPr>
            </w:pPr>
          </w:p>
        </w:tc>
        <w:tc>
          <w:tcPr>
            <w:tcW w:w="4424" w:type="dxa"/>
            <w:gridSpan w:val="2"/>
          </w:tcPr>
          <w:p w14:paraId="0807E94B" w14:textId="77777777" w:rsidR="003152AC" w:rsidRPr="000D5AE4" w:rsidRDefault="003152AC" w:rsidP="00D36F69">
            <w:pPr>
              <w:rPr>
                <w:rFonts w:ascii="Gill Sans MT" w:hAnsi="Gill Sans MT"/>
                <w:sz w:val="20"/>
                <w:szCs w:val="20"/>
              </w:rPr>
            </w:pPr>
          </w:p>
        </w:tc>
      </w:tr>
      <w:tr w:rsidR="003152AC" w:rsidRPr="000D5AE4" w14:paraId="751B1703" w14:textId="77777777" w:rsidTr="00C13B82">
        <w:trPr>
          <w:trHeight w:val="227"/>
        </w:trPr>
        <w:tc>
          <w:tcPr>
            <w:tcW w:w="2298" w:type="dxa"/>
            <w:vMerge w:val="restart"/>
            <w:shd w:val="clear" w:color="auto" w:fill="ECF0E2" w:themeFill="accent4" w:themeFillTint="33"/>
          </w:tcPr>
          <w:p w14:paraId="7EA6F581"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Quality of Education</w:t>
            </w:r>
          </w:p>
          <w:p w14:paraId="66253F36" w14:textId="77777777" w:rsidR="003152AC" w:rsidRPr="000D5AE4" w:rsidRDefault="003152AC" w:rsidP="00D36F69">
            <w:pPr>
              <w:rPr>
                <w:rFonts w:ascii="Gill Sans MT" w:hAnsi="Gill Sans MT"/>
                <w:sz w:val="16"/>
                <w:szCs w:val="16"/>
              </w:rPr>
            </w:pPr>
            <w:r w:rsidRPr="000D5AE4">
              <w:rPr>
                <w:rFonts w:ascii="Gill Sans MT" w:hAnsi="Gill Sans MT"/>
                <w:sz w:val="16"/>
                <w:szCs w:val="16"/>
              </w:rPr>
              <w:t>Intent of curriculum ,  Quality of teaching and learning</w:t>
            </w:r>
          </w:p>
          <w:p w14:paraId="3DF6E371" w14:textId="77777777" w:rsidR="003152AC" w:rsidRPr="000D5AE4" w:rsidRDefault="003152AC" w:rsidP="00D36F69">
            <w:pPr>
              <w:rPr>
                <w:rFonts w:ascii="Gill Sans MT" w:hAnsi="Gill Sans MT"/>
                <w:b/>
                <w:bCs/>
                <w:sz w:val="20"/>
                <w:szCs w:val="20"/>
              </w:rPr>
            </w:pPr>
            <w:r w:rsidRPr="000D5AE4">
              <w:rPr>
                <w:rFonts w:ascii="Gill Sans MT" w:hAnsi="Gill Sans MT"/>
                <w:sz w:val="16"/>
                <w:szCs w:val="16"/>
              </w:rPr>
              <w:t>Impact of curriculum including pupil outcomes including SEND/PP.</w:t>
            </w:r>
          </w:p>
        </w:tc>
        <w:tc>
          <w:tcPr>
            <w:tcW w:w="4081" w:type="dxa"/>
            <w:shd w:val="clear" w:color="auto" w:fill="ECF0E2" w:themeFill="accent4" w:themeFillTint="33"/>
          </w:tcPr>
          <w:p w14:paraId="43804450"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Strengths</w:t>
            </w:r>
          </w:p>
        </w:tc>
        <w:tc>
          <w:tcPr>
            <w:tcW w:w="3544" w:type="dxa"/>
            <w:shd w:val="clear" w:color="auto" w:fill="ECF0E2" w:themeFill="accent4" w:themeFillTint="33"/>
          </w:tcPr>
          <w:p w14:paraId="2AC977DF"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Development</w:t>
            </w:r>
          </w:p>
        </w:tc>
        <w:tc>
          <w:tcPr>
            <w:tcW w:w="880" w:type="dxa"/>
            <w:shd w:val="clear" w:color="auto" w:fill="ECF0E2" w:themeFill="accent4" w:themeFillTint="33"/>
          </w:tcPr>
          <w:p w14:paraId="0E087271" w14:textId="77777777" w:rsidR="003152AC" w:rsidRPr="000D5AE4" w:rsidRDefault="003152AC" w:rsidP="00D36F69">
            <w:pPr>
              <w:rPr>
                <w:rFonts w:ascii="Gill Sans MT" w:hAnsi="Gill Sans MT"/>
                <w:b/>
                <w:sz w:val="20"/>
                <w:szCs w:val="20"/>
              </w:rPr>
            </w:pPr>
          </w:p>
        </w:tc>
      </w:tr>
      <w:tr w:rsidR="003152AC" w:rsidRPr="000D5AE4" w14:paraId="1656755B" w14:textId="77777777" w:rsidTr="00C13B82">
        <w:trPr>
          <w:trHeight w:val="227"/>
        </w:trPr>
        <w:tc>
          <w:tcPr>
            <w:tcW w:w="2298" w:type="dxa"/>
            <w:vMerge/>
          </w:tcPr>
          <w:p w14:paraId="2B4ED69C" w14:textId="77777777" w:rsidR="003152AC" w:rsidRPr="000D5AE4" w:rsidRDefault="003152AC" w:rsidP="00D36F69">
            <w:pPr>
              <w:rPr>
                <w:rFonts w:ascii="Gill Sans MT" w:hAnsi="Gill Sans MT"/>
                <w:b/>
                <w:sz w:val="20"/>
                <w:szCs w:val="20"/>
              </w:rPr>
            </w:pPr>
          </w:p>
        </w:tc>
        <w:tc>
          <w:tcPr>
            <w:tcW w:w="4081" w:type="dxa"/>
          </w:tcPr>
          <w:p w14:paraId="0A8BF6B7" w14:textId="77777777" w:rsidR="003152AC" w:rsidRPr="000D5AE4" w:rsidRDefault="003152AC" w:rsidP="00D36F69">
            <w:pPr>
              <w:rPr>
                <w:rFonts w:ascii="Gill Sans MT" w:hAnsi="Gill Sans MT"/>
                <w:b/>
                <w:sz w:val="20"/>
                <w:szCs w:val="20"/>
              </w:rPr>
            </w:pPr>
          </w:p>
        </w:tc>
        <w:tc>
          <w:tcPr>
            <w:tcW w:w="4424" w:type="dxa"/>
            <w:gridSpan w:val="2"/>
          </w:tcPr>
          <w:p w14:paraId="36848E5E" w14:textId="77777777" w:rsidR="003152AC" w:rsidRPr="000D5AE4" w:rsidRDefault="003152AC" w:rsidP="00D36F69">
            <w:pPr>
              <w:rPr>
                <w:rFonts w:ascii="Gill Sans MT" w:hAnsi="Gill Sans MT"/>
                <w:sz w:val="20"/>
                <w:szCs w:val="20"/>
              </w:rPr>
            </w:pPr>
          </w:p>
        </w:tc>
      </w:tr>
      <w:tr w:rsidR="003152AC" w:rsidRPr="000D5AE4" w14:paraId="6385B954" w14:textId="77777777" w:rsidTr="00C13B82">
        <w:trPr>
          <w:trHeight w:val="227"/>
        </w:trPr>
        <w:tc>
          <w:tcPr>
            <w:tcW w:w="2298" w:type="dxa"/>
            <w:vMerge/>
          </w:tcPr>
          <w:p w14:paraId="0DE0E94C" w14:textId="77777777" w:rsidR="003152AC" w:rsidRPr="000D5AE4" w:rsidRDefault="003152AC" w:rsidP="00D36F69">
            <w:pPr>
              <w:rPr>
                <w:rFonts w:ascii="Gill Sans MT" w:hAnsi="Gill Sans MT"/>
                <w:b/>
                <w:sz w:val="20"/>
                <w:szCs w:val="20"/>
              </w:rPr>
            </w:pPr>
          </w:p>
        </w:tc>
        <w:tc>
          <w:tcPr>
            <w:tcW w:w="4081" w:type="dxa"/>
          </w:tcPr>
          <w:p w14:paraId="0862B5CB" w14:textId="77777777" w:rsidR="003152AC" w:rsidRPr="000D5AE4" w:rsidRDefault="003152AC" w:rsidP="00D36F69">
            <w:pPr>
              <w:rPr>
                <w:rFonts w:ascii="Gill Sans MT" w:hAnsi="Gill Sans MT"/>
                <w:sz w:val="20"/>
                <w:szCs w:val="20"/>
              </w:rPr>
            </w:pPr>
          </w:p>
        </w:tc>
        <w:tc>
          <w:tcPr>
            <w:tcW w:w="4424" w:type="dxa"/>
            <w:gridSpan w:val="2"/>
          </w:tcPr>
          <w:p w14:paraId="4DE4F487" w14:textId="77777777" w:rsidR="003152AC" w:rsidRPr="000D5AE4" w:rsidRDefault="003152AC" w:rsidP="00D36F69">
            <w:pPr>
              <w:rPr>
                <w:rFonts w:ascii="Gill Sans MT" w:hAnsi="Gill Sans MT"/>
                <w:sz w:val="20"/>
                <w:szCs w:val="20"/>
              </w:rPr>
            </w:pPr>
          </w:p>
        </w:tc>
      </w:tr>
      <w:tr w:rsidR="003152AC" w:rsidRPr="000D5AE4" w14:paraId="12E8396C" w14:textId="77777777" w:rsidTr="00C13B82">
        <w:trPr>
          <w:trHeight w:val="227"/>
        </w:trPr>
        <w:tc>
          <w:tcPr>
            <w:tcW w:w="2298" w:type="dxa"/>
            <w:vMerge/>
          </w:tcPr>
          <w:p w14:paraId="1C23C700" w14:textId="77777777" w:rsidR="003152AC" w:rsidRPr="000D5AE4" w:rsidRDefault="003152AC" w:rsidP="00D36F69">
            <w:pPr>
              <w:rPr>
                <w:rFonts w:ascii="Gill Sans MT" w:hAnsi="Gill Sans MT"/>
                <w:b/>
                <w:sz w:val="20"/>
                <w:szCs w:val="20"/>
              </w:rPr>
            </w:pPr>
          </w:p>
        </w:tc>
        <w:tc>
          <w:tcPr>
            <w:tcW w:w="4081" w:type="dxa"/>
          </w:tcPr>
          <w:p w14:paraId="23960BAA" w14:textId="77777777" w:rsidR="003152AC" w:rsidRPr="000D5AE4" w:rsidRDefault="003152AC" w:rsidP="00D36F69">
            <w:pPr>
              <w:rPr>
                <w:rFonts w:ascii="Gill Sans MT" w:hAnsi="Gill Sans MT"/>
                <w:sz w:val="20"/>
                <w:szCs w:val="20"/>
              </w:rPr>
            </w:pPr>
          </w:p>
        </w:tc>
        <w:tc>
          <w:tcPr>
            <w:tcW w:w="4424" w:type="dxa"/>
            <w:gridSpan w:val="2"/>
          </w:tcPr>
          <w:p w14:paraId="4E4A493B" w14:textId="77777777" w:rsidR="003152AC" w:rsidRPr="000D5AE4" w:rsidRDefault="003152AC" w:rsidP="00D36F69">
            <w:pPr>
              <w:rPr>
                <w:rFonts w:ascii="Gill Sans MT" w:hAnsi="Gill Sans MT"/>
                <w:b/>
                <w:sz w:val="20"/>
                <w:szCs w:val="20"/>
              </w:rPr>
            </w:pPr>
          </w:p>
        </w:tc>
      </w:tr>
      <w:tr w:rsidR="003152AC" w:rsidRPr="000D5AE4" w14:paraId="3FEF714A" w14:textId="77777777" w:rsidTr="00C13B82">
        <w:trPr>
          <w:trHeight w:val="227"/>
        </w:trPr>
        <w:tc>
          <w:tcPr>
            <w:tcW w:w="2298" w:type="dxa"/>
            <w:vMerge w:val="restart"/>
            <w:shd w:val="clear" w:color="auto" w:fill="DAE1C5" w:themeFill="accent4" w:themeFillTint="66"/>
          </w:tcPr>
          <w:p w14:paraId="71EFA7AB"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Behaviour and Attitudes</w:t>
            </w:r>
          </w:p>
          <w:p w14:paraId="1200373F" w14:textId="77777777" w:rsidR="003152AC" w:rsidRDefault="003152AC" w:rsidP="00D36F69">
            <w:pPr>
              <w:rPr>
                <w:rFonts w:ascii="Gill Sans MT" w:hAnsi="Gill Sans MT"/>
                <w:sz w:val="16"/>
                <w:szCs w:val="16"/>
              </w:rPr>
            </w:pPr>
            <w:proofErr w:type="gramStart"/>
            <w:r w:rsidRPr="000D5AE4">
              <w:rPr>
                <w:rFonts w:ascii="Gill Sans MT" w:hAnsi="Gill Sans MT"/>
                <w:sz w:val="16"/>
                <w:szCs w:val="16"/>
              </w:rPr>
              <w:t>Learners</w:t>
            </w:r>
            <w:proofErr w:type="gramEnd"/>
            <w:r w:rsidRPr="000D5AE4">
              <w:rPr>
                <w:rFonts w:ascii="Gill Sans MT" w:hAnsi="Gill Sans MT"/>
                <w:sz w:val="16"/>
                <w:szCs w:val="16"/>
              </w:rPr>
              <w:t xml:space="preserve"> behaviour and attitude</w:t>
            </w:r>
            <w:r>
              <w:rPr>
                <w:rFonts w:ascii="Gill Sans MT" w:hAnsi="Gill Sans MT"/>
                <w:sz w:val="16"/>
                <w:szCs w:val="16"/>
              </w:rPr>
              <w:t>s</w:t>
            </w:r>
            <w:r w:rsidRPr="000D5AE4">
              <w:rPr>
                <w:rFonts w:ascii="Gill Sans MT" w:hAnsi="Gill Sans MT"/>
                <w:sz w:val="16"/>
                <w:szCs w:val="16"/>
              </w:rPr>
              <w:t>, staff and pupil relationships</w:t>
            </w:r>
            <w:r>
              <w:rPr>
                <w:rFonts w:ascii="Gill Sans MT" w:hAnsi="Gill Sans MT"/>
                <w:sz w:val="16"/>
                <w:szCs w:val="16"/>
              </w:rPr>
              <w:t>. Exclusions</w:t>
            </w:r>
          </w:p>
          <w:p w14:paraId="2D54238F" w14:textId="77777777" w:rsidR="003152AC" w:rsidRPr="000D5AE4" w:rsidRDefault="003152AC" w:rsidP="00D36F69">
            <w:pPr>
              <w:rPr>
                <w:rFonts w:ascii="Gill Sans MT" w:hAnsi="Gill Sans MT"/>
                <w:sz w:val="16"/>
                <w:szCs w:val="16"/>
              </w:rPr>
            </w:pPr>
            <w:r>
              <w:rPr>
                <w:rFonts w:ascii="Gill Sans MT" w:hAnsi="Gill Sans MT"/>
                <w:sz w:val="16"/>
                <w:szCs w:val="16"/>
              </w:rPr>
              <w:t xml:space="preserve">Attendance impact of </w:t>
            </w:r>
            <w:proofErr w:type="gramStart"/>
            <w:r>
              <w:rPr>
                <w:rFonts w:ascii="Gill Sans MT" w:hAnsi="Gill Sans MT"/>
                <w:sz w:val="16"/>
                <w:szCs w:val="16"/>
              </w:rPr>
              <w:t>leaders</w:t>
            </w:r>
            <w:proofErr w:type="gramEnd"/>
            <w:r>
              <w:rPr>
                <w:rFonts w:ascii="Gill Sans MT" w:hAnsi="Gill Sans MT"/>
                <w:sz w:val="16"/>
                <w:szCs w:val="16"/>
              </w:rPr>
              <w:t xml:space="preserve"> actions. </w:t>
            </w:r>
            <w:r w:rsidRPr="000D5AE4">
              <w:rPr>
                <w:rFonts w:ascii="Gill Sans MT" w:hAnsi="Gill Sans MT"/>
                <w:sz w:val="20"/>
                <w:szCs w:val="20"/>
              </w:rPr>
              <w:t xml:space="preserve"> </w:t>
            </w:r>
          </w:p>
        </w:tc>
        <w:tc>
          <w:tcPr>
            <w:tcW w:w="4081" w:type="dxa"/>
            <w:shd w:val="clear" w:color="auto" w:fill="DAE1C5" w:themeFill="accent4" w:themeFillTint="66"/>
          </w:tcPr>
          <w:p w14:paraId="0FE4FD38"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Strengths</w:t>
            </w:r>
          </w:p>
        </w:tc>
        <w:tc>
          <w:tcPr>
            <w:tcW w:w="3544" w:type="dxa"/>
            <w:shd w:val="clear" w:color="auto" w:fill="DAE1C5" w:themeFill="accent4" w:themeFillTint="66"/>
          </w:tcPr>
          <w:p w14:paraId="5ED2FFC5"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Development</w:t>
            </w:r>
          </w:p>
        </w:tc>
        <w:tc>
          <w:tcPr>
            <w:tcW w:w="880" w:type="dxa"/>
            <w:shd w:val="clear" w:color="auto" w:fill="DAE1C5" w:themeFill="accent4" w:themeFillTint="66"/>
          </w:tcPr>
          <w:p w14:paraId="5FAB0BC5" w14:textId="77777777" w:rsidR="003152AC" w:rsidRPr="000D5AE4" w:rsidRDefault="003152AC" w:rsidP="00D36F69">
            <w:pPr>
              <w:rPr>
                <w:rFonts w:ascii="Gill Sans MT" w:hAnsi="Gill Sans MT"/>
                <w:b/>
                <w:sz w:val="20"/>
                <w:szCs w:val="20"/>
              </w:rPr>
            </w:pPr>
          </w:p>
        </w:tc>
      </w:tr>
      <w:tr w:rsidR="003152AC" w:rsidRPr="000D5AE4" w14:paraId="69103A97" w14:textId="77777777" w:rsidTr="00C13B82">
        <w:trPr>
          <w:trHeight w:val="227"/>
        </w:trPr>
        <w:tc>
          <w:tcPr>
            <w:tcW w:w="2298" w:type="dxa"/>
            <w:vMerge/>
          </w:tcPr>
          <w:p w14:paraId="5FD9ECDD" w14:textId="77777777" w:rsidR="003152AC" w:rsidRPr="000D5AE4" w:rsidRDefault="003152AC" w:rsidP="00D36F69">
            <w:pPr>
              <w:rPr>
                <w:rFonts w:ascii="Gill Sans MT" w:hAnsi="Gill Sans MT"/>
                <w:b/>
                <w:sz w:val="20"/>
                <w:szCs w:val="20"/>
              </w:rPr>
            </w:pPr>
          </w:p>
        </w:tc>
        <w:tc>
          <w:tcPr>
            <w:tcW w:w="4081" w:type="dxa"/>
          </w:tcPr>
          <w:p w14:paraId="4660B0FA" w14:textId="77777777" w:rsidR="003152AC" w:rsidRPr="000D5AE4" w:rsidRDefault="003152AC" w:rsidP="00D36F69">
            <w:pPr>
              <w:rPr>
                <w:rFonts w:ascii="Gill Sans MT" w:hAnsi="Gill Sans MT"/>
                <w:b/>
                <w:sz w:val="20"/>
                <w:szCs w:val="20"/>
              </w:rPr>
            </w:pPr>
          </w:p>
        </w:tc>
        <w:tc>
          <w:tcPr>
            <w:tcW w:w="4424" w:type="dxa"/>
            <w:gridSpan w:val="2"/>
          </w:tcPr>
          <w:p w14:paraId="067246BB" w14:textId="77777777" w:rsidR="003152AC" w:rsidRPr="000D5AE4" w:rsidRDefault="003152AC" w:rsidP="00D36F69">
            <w:pPr>
              <w:rPr>
                <w:rFonts w:ascii="Gill Sans MT" w:hAnsi="Gill Sans MT"/>
                <w:b/>
                <w:sz w:val="20"/>
                <w:szCs w:val="20"/>
              </w:rPr>
            </w:pPr>
          </w:p>
        </w:tc>
      </w:tr>
      <w:tr w:rsidR="003152AC" w:rsidRPr="000D5AE4" w14:paraId="00D718E3" w14:textId="77777777" w:rsidTr="00C13B82">
        <w:trPr>
          <w:trHeight w:val="227"/>
        </w:trPr>
        <w:tc>
          <w:tcPr>
            <w:tcW w:w="2298" w:type="dxa"/>
            <w:vMerge/>
          </w:tcPr>
          <w:p w14:paraId="2EA497B6" w14:textId="77777777" w:rsidR="003152AC" w:rsidRPr="000D5AE4" w:rsidRDefault="003152AC" w:rsidP="00D36F69">
            <w:pPr>
              <w:rPr>
                <w:rFonts w:ascii="Gill Sans MT" w:hAnsi="Gill Sans MT"/>
                <w:b/>
                <w:sz w:val="20"/>
                <w:szCs w:val="20"/>
              </w:rPr>
            </w:pPr>
          </w:p>
        </w:tc>
        <w:tc>
          <w:tcPr>
            <w:tcW w:w="4081" w:type="dxa"/>
          </w:tcPr>
          <w:p w14:paraId="7B5CE752" w14:textId="77777777" w:rsidR="003152AC" w:rsidRPr="000D5AE4" w:rsidRDefault="003152AC" w:rsidP="00D36F69">
            <w:pPr>
              <w:rPr>
                <w:rFonts w:ascii="Gill Sans MT" w:hAnsi="Gill Sans MT"/>
                <w:sz w:val="20"/>
                <w:szCs w:val="20"/>
              </w:rPr>
            </w:pPr>
          </w:p>
        </w:tc>
        <w:tc>
          <w:tcPr>
            <w:tcW w:w="4424" w:type="dxa"/>
            <w:gridSpan w:val="2"/>
          </w:tcPr>
          <w:p w14:paraId="36233C8F" w14:textId="77777777" w:rsidR="003152AC" w:rsidRPr="000D5AE4" w:rsidRDefault="003152AC" w:rsidP="00D36F69">
            <w:pPr>
              <w:rPr>
                <w:rFonts w:ascii="Gill Sans MT" w:hAnsi="Gill Sans MT"/>
                <w:b/>
                <w:sz w:val="20"/>
                <w:szCs w:val="20"/>
              </w:rPr>
            </w:pPr>
          </w:p>
        </w:tc>
      </w:tr>
      <w:tr w:rsidR="003152AC" w:rsidRPr="000D5AE4" w14:paraId="6B92BDEA" w14:textId="77777777" w:rsidTr="00C13B82">
        <w:trPr>
          <w:trHeight w:val="227"/>
        </w:trPr>
        <w:tc>
          <w:tcPr>
            <w:tcW w:w="2298" w:type="dxa"/>
            <w:vMerge/>
          </w:tcPr>
          <w:p w14:paraId="56E27542" w14:textId="77777777" w:rsidR="003152AC" w:rsidRPr="000D5AE4" w:rsidRDefault="003152AC" w:rsidP="00D36F69">
            <w:pPr>
              <w:rPr>
                <w:rFonts w:ascii="Gill Sans MT" w:hAnsi="Gill Sans MT"/>
                <w:b/>
                <w:sz w:val="20"/>
                <w:szCs w:val="20"/>
              </w:rPr>
            </w:pPr>
          </w:p>
        </w:tc>
        <w:tc>
          <w:tcPr>
            <w:tcW w:w="4081" w:type="dxa"/>
          </w:tcPr>
          <w:p w14:paraId="48B9590B" w14:textId="77777777" w:rsidR="003152AC" w:rsidRPr="000D5AE4" w:rsidRDefault="003152AC" w:rsidP="00D36F69">
            <w:pPr>
              <w:rPr>
                <w:rFonts w:ascii="Gill Sans MT" w:hAnsi="Gill Sans MT"/>
                <w:b/>
                <w:sz w:val="20"/>
                <w:szCs w:val="20"/>
              </w:rPr>
            </w:pPr>
          </w:p>
        </w:tc>
        <w:tc>
          <w:tcPr>
            <w:tcW w:w="4424" w:type="dxa"/>
            <w:gridSpan w:val="2"/>
          </w:tcPr>
          <w:p w14:paraId="0999C7CD" w14:textId="77777777" w:rsidR="003152AC" w:rsidRPr="000D5AE4" w:rsidRDefault="003152AC" w:rsidP="00D36F69">
            <w:pPr>
              <w:rPr>
                <w:rFonts w:ascii="Gill Sans MT" w:hAnsi="Gill Sans MT"/>
                <w:sz w:val="20"/>
                <w:szCs w:val="20"/>
              </w:rPr>
            </w:pPr>
          </w:p>
        </w:tc>
      </w:tr>
      <w:tr w:rsidR="003152AC" w:rsidRPr="000D5AE4" w14:paraId="40CB95C0" w14:textId="77777777" w:rsidTr="00C13B82">
        <w:trPr>
          <w:trHeight w:val="227"/>
        </w:trPr>
        <w:tc>
          <w:tcPr>
            <w:tcW w:w="2298" w:type="dxa"/>
            <w:vMerge w:val="restart"/>
            <w:shd w:val="clear" w:color="auto" w:fill="F0DDEB" w:themeFill="accent5" w:themeFillTint="33"/>
          </w:tcPr>
          <w:p w14:paraId="778CADEB"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 xml:space="preserve">PERSONAL DEVELOPMENT, </w:t>
            </w:r>
          </w:p>
          <w:p w14:paraId="6AF91092" w14:textId="77777777" w:rsidR="003152AC" w:rsidRPr="000D5AE4" w:rsidRDefault="003152AC" w:rsidP="00D36F69">
            <w:pPr>
              <w:rPr>
                <w:rFonts w:ascii="Gill Sans MT" w:hAnsi="Gill Sans MT"/>
                <w:sz w:val="20"/>
                <w:szCs w:val="20"/>
              </w:rPr>
            </w:pPr>
            <w:r>
              <w:rPr>
                <w:rFonts w:ascii="Gill Sans MT" w:hAnsi="Gill Sans MT"/>
                <w:sz w:val="16"/>
                <w:szCs w:val="16"/>
              </w:rPr>
              <w:t>Wider c</w:t>
            </w:r>
            <w:r w:rsidRPr="000D5AE4">
              <w:rPr>
                <w:rFonts w:ascii="Gill Sans MT" w:hAnsi="Gill Sans MT"/>
                <w:sz w:val="16"/>
                <w:szCs w:val="16"/>
              </w:rPr>
              <w:t xml:space="preserve">urriculum supports </w:t>
            </w:r>
            <w:proofErr w:type="gramStart"/>
            <w:r w:rsidRPr="000D5AE4">
              <w:rPr>
                <w:rFonts w:ascii="Gill Sans MT" w:hAnsi="Gill Sans MT"/>
                <w:sz w:val="16"/>
                <w:szCs w:val="16"/>
              </w:rPr>
              <w:t>learners</w:t>
            </w:r>
            <w:proofErr w:type="gramEnd"/>
            <w:r w:rsidRPr="000D5AE4">
              <w:rPr>
                <w:rFonts w:ascii="Gill Sans MT" w:hAnsi="Gill Sans MT"/>
                <w:sz w:val="16"/>
                <w:szCs w:val="16"/>
              </w:rPr>
              <w:t xml:space="preserve"> development</w:t>
            </w:r>
            <w:r>
              <w:rPr>
                <w:rFonts w:ascii="Gill Sans MT" w:hAnsi="Gill Sans MT"/>
                <w:sz w:val="16"/>
                <w:szCs w:val="16"/>
              </w:rPr>
              <w:t xml:space="preserve">. Inclusive environment? RSHE ? including protected characteristics ?  Pastoral Support ?  SMSC ?  British Values ?  </w:t>
            </w:r>
          </w:p>
        </w:tc>
        <w:tc>
          <w:tcPr>
            <w:tcW w:w="4081" w:type="dxa"/>
            <w:shd w:val="clear" w:color="auto" w:fill="F0DDEB" w:themeFill="accent5" w:themeFillTint="33"/>
          </w:tcPr>
          <w:p w14:paraId="6FFDA926"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Strengths</w:t>
            </w:r>
          </w:p>
        </w:tc>
        <w:tc>
          <w:tcPr>
            <w:tcW w:w="3544" w:type="dxa"/>
            <w:shd w:val="clear" w:color="auto" w:fill="F0DDEB" w:themeFill="accent5" w:themeFillTint="33"/>
          </w:tcPr>
          <w:p w14:paraId="714EF73C"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Development</w:t>
            </w:r>
          </w:p>
        </w:tc>
        <w:tc>
          <w:tcPr>
            <w:tcW w:w="880" w:type="dxa"/>
            <w:shd w:val="clear" w:color="auto" w:fill="F0DDEB" w:themeFill="accent5" w:themeFillTint="33"/>
          </w:tcPr>
          <w:p w14:paraId="7D6FB04E" w14:textId="77777777" w:rsidR="003152AC" w:rsidRPr="000D5AE4" w:rsidRDefault="003152AC" w:rsidP="00D36F69">
            <w:pPr>
              <w:rPr>
                <w:rFonts w:ascii="Gill Sans MT" w:hAnsi="Gill Sans MT"/>
                <w:b/>
                <w:sz w:val="20"/>
                <w:szCs w:val="20"/>
              </w:rPr>
            </w:pPr>
          </w:p>
        </w:tc>
      </w:tr>
      <w:tr w:rsidR="003152AC" w:rsidRPr="000D5AE4" w14:paraId="033D1082" w14:textId="77777777" w:rsidTr="00C13B82">
        <w:trPr>
          <w:trHeight w:val="227"/>
        </w:trPr>
        <w:tc>
          <w:tcPr>
            <w:tcW w:w="2298" w:type="dxa"/>
            <w:vMerge/>
          </w:tcPr>
          <w:p w14:paraId="5D3CB280" w14:textId="77777777" w:rsidR="003152AC" w:rsidRPr="000D5AE4" w:rsidRDefault="003152AC" w:rsidP="00D36F69">
            <w:pPr>
              <w:rPr>
                <w:rFonts w:ascii="Gill Sans MT" w:hAnsi="Gill Sans MT"/>
                <w:b/>
                <w:sz w:val="20"/>
                <w:szCs w:val="20"/>
              </w:rPr>
            </w:pPr>
          </w:p>
        </w:tc>
        <w:tc>
          <w:tcPr>
            <w:tcW w:w="4081" w:type="dxa"/>
          </w:tcPr>
          <w:p w14:paraId="7C98CAD6" w14:textId="77777777" w:rsidR="003152AC" w:rsidRPr="000D5AE4" w:rsidRDefault="003152AC" w:rsidP="00D36F69">
            <w:pPr>
              <w:rPr>
                <w:rFonts w:ascii="Gill Sans MT" w:hAnsi="Gill Sans MT"/>
                <w:sz w:val="20"/>
                <w:szCs w:val="20"/>
              </w:rPr>
            </w:pPr>
          </w:p>
        </w:tc>
        <w:tc>
          <w:tcPr>
            <w:tcW w:w="4424" w:type="dxa"/>
            <w:gridSpan w:val="2"/>
          </w:tcPr>
          <w:p w14:paraId="0CAA7AFE" w14:textId="77777777" w:rsidR="003152AC" w:rsidRPr="000D5AE4" w:rsidRDefault="003152AC" w:rsidP="00D36F69">
            <w:pPr>
              <w:rPr>
                <w:rFonts w:ascii="Gill Sans MT" w:hAnsi="Gill Sans MT"/>
                <w:sz w:val="20"/>
                <w:szCs w:val="20"/>
              </w:rPr>
            </w:pPr>
          </w:p>
        </w:tc>
      </w:tr>
      <w:tr w:rsidR="003152AC" w:rsidRPr="000D5AE4" w14:paraId="33DCC8BD" w14:textId="77777777" w:rsidTr="00C13B82">
        <w:trPr>
          <w:trHeight w:val="227"/>
        </w:trPr>
        <w:tc>
          <w:tcPr>
            <w:tcW w:w="2298" w:type="dxa"/>
            <w:vMerge/>
          </w:tcPr>
          <w:p w14:paraId="58AF0179" w14:textId="77777777" w:rsidR="003152AC" w:rsidRPr="000D5AE4" w:rsidRDefault="003152AC" w:rsidP="00D36F69">
            <w:pPr>
              <w:rPr>
                <w:rFonts w:ascii="Gill Sans MT" w:hAnsi="Gill Sans MT"/>
                <w:b/>
                <w:sz w:val="20"/>
                <w:szCs w:val="20"/>
              </w:rPr>
            </w:pPr>
          </w:p>
        </w:tc>
        <w:tc>
          <w:tcPr>
            <w:tcW w:w="4081" w:type="dxa"/>
          </w:tcPr>
          <w:p w14:paraId="4CD86C47" w14:textId="77777777" w:rsidR="003152AC" w:rsidRPr="000D5AE4" w:rsidRDefault="003152AC" w:rsidP="00D36F69">
            <w:pPr>
              <w:rPr>
                <w:rFonts w:ascii="Gill Sans MT" w:hAnsi="Gill Sans MT"/>
                <w:sz w:val="20"/>
                <w:szCs w:val="20"/>
              </w:rPr>
            </w:pPr>
          </w:p>
          <w:p w14:paraId="25BED129" w14:textId="77777777" w:rsidR="003152AC" w:rsidRPr="000D5AE4" w:rsidRDefault="003152AC" w:rsidP="00D36F69">
            <w:pPr>
              <w:rPr>
                <w:rFonts w:ascii="Gill Sans MT" w:hAnsi="Gill Sans MT"/>
                <w:sz w:val="20"/>
                <w:szCs w:val="20"/>
              </w:rPr>
            </w:pPr>
          </w:p>
        </w:tc>
        <w:tc>
          <w:tcPr>
            <w:tcW w:w="4424" w:type="dxa"/>
            <w:gridSpan w:val="2"/>
          </w:tcPr>
          <w:p w14:paraId="246AE4EB" w14:textId="77777777" w:rsidR="003152AC" w:rsidRPr="000D5AE4" w:rsidRDefault="003152AC" w:rsidP="00D36F69">
            <w:pPr>
              <w:rPr>
                <w:rFonts w:ascii="Gill Sans MT" w:hAnsi="Gill Sans MT"/>
                <w:sz w:val="20"/>
                <w:szCs w:val="20"/>
              </w:rPr>
            </w:pPr>
          </w:p>
        </w:tc>
      </w:tr>
      <w:tr w:rsidR="003152AC" w:rsidRPr="000D5AE4" w14:paraId="52E47991" w14:textId="77777777" w:rsidTr="00C13B82">
        <w:trPr>
          <w:trHeight w:val="227"/>
        </w:trPr>
        <w:tc>
          <w:tcPr>
            <w:tcW w:w="2298" w:type="dxa"/>
            <w:vMerge/>
          </w:tcPr>
          <w:p w14:paraId="380DCB6F" w14:textId="77777777" w:rsidR="003152AC" w:rsidRPr="000D5AE4" w:rsidRDefault="003152AC" w:rsidP="00D36F69">
            <w:pPr>
              <w:rPr>
                <w:rFonts w:ascii="Gill Sans MT" w:hAnsi="Gill Sans MT"/>
                <w:b/>
                <w:sz w:val="20"/>
                <w:szCs w:val="20"/>
              </w:rPr>
            </w:pPr>
          </w:p>
        </w:tc>
        <w:tc>
          <w:tcPr>
            <w:tcW w:w="4081" w:type="dxa"/>
          </w:tcPr>
          <w:p w14:paraId="044233D3" w14:textId="77777777" w:rsidR="003152AC" w:rsidRPr="000D5AE4" w:rsidRDefault="003152AC" w:rsidP="00D36F69">
            <w:pPr>
              <w:rPr>
                <w:rFonts w:ascii="Gill Sans MT" w:hAnsi="Gill Sans MT"/>
                <w:sz w:val="20"/>
                <w:szCs w:val="20"/>
              </w:rPr>
            </w:pPr>
          </w:p>
        </w:tc>
        <w:tc>
          <w:tcPr>
            <w:tcW w:w="4424" w:type="dxa"/>
            <w:gridSpan w:val="2"/>
          </w:tcPr>
          <w:p w14:paraId="7ACAD89A" w14:textId="77777777" w:rsidR="003152AC" w:rsidRPr="000D5AE4" w:rsidRDefault="003152AC" w:rsidP="00D36F69">
            <w:pPr>
              <w:rPr>
                <w:rFonts w:ascii="Gill Sans MT" w:hAnsi="Gill Sans MT"/>
                <w:b/>
                <w:sz w:val="20"/>
                <w:szCs w:val="20"/>
              </w:rPr>
            </w:pPr>
          </w:p>
        </w:tc>
      </w:tr>
      <w:tr w:rsidR="003152AC" w:rsidRPr="000D5AE4" w14:paraId="1AD4AD37" w14:textId="77777777" w:rsidTr="00C13B82">
        <w:trPr>
          <w:trHeight w:val="227"/>
        </w:trPr>
        <w:tc>
          <w:tcPr>
            <w:tcW w:w="2298" w:type="dxa"/>
            <w:vMerge w:val="restart"/>
            <w:shd w:val="clear" w:color="auto" w:fill="E2BBD7" w:themeFill="accent5" w:themeFillTint="66"/>
          </w:tcPr>
          <w:p w14:paraId="22187FA0" w14:textId="77777777" w:rsidR="003152AC" w:rsidRPr="000D5AE4" w:rsidRDefault="003152AC" w:rsidP="00D36F69">
            <w:pPr>
              <w:rPr>
                <w:rFonts w:ascii="Gill Sans MT" w:hAnsi="Gill Sans MT"/>
                <w:b/>
                <w:bCs/>
                <w:sz w:val="20"/>
                <w:szCs w:val="20"/>
              </w:rPr>
            </w:pPr>
            <w:r w:rsidRPr="000D5AE4">
              <w:rPr>
                <w:rFonts w:ascii="Gill Sans MT" w:hAnsi="Gill Sans MT"/>
                <w:b/>
                <w:bCs/>
                <w:sz w:val="20"/>
                <w:szCs w:val="20"/>
              </w:rPr>
              <w:t>LEADERSHIP/</w:t>
            </w:r>
          </w:p>
          <w:p w14:paraId="20E4EFB3" w14:textId="77777777" w:rsidR="003152AC" w:rsidRPr="000D5AE4" w:rsidRDefault="003152AC" w:rsidP="00D36F69">
            <w:pPr>
              <w:rPr>
                <w:rFonts w:ascii="Gill Sans MT" w:hAnsi="Gill Sans MT"/>
                <w:b/>
                <w:bCs/>
                <w:sz w:val="20"/>
                <w:szCs w:val="20"/>
              </w:rPr>
            </w:pPr>
            <w:r w:rsidRPr="000D5AE4">
              <w:rPr>
                <w:rFonts w:ascii="Gill Sans MT" w:hAnsi="Gill Sans MT"/>
                <w:b/>
                <w:bCs/>
                <w:sz w:val="20"/>
                <w:szCs w:val="20"/>
              </w:rPr>
              <w:t>MANAGEMENT</w:t>
            </w:r>
          </w:p>
          <w:p w14:paraId="09CC5FF3" w14:textId="77777777" w:rsidR="003152AC" w:rsidRPr="000D5AE4" w:rsidRDefault="003152AC" w:rsidP="00D36F69">
            <w:pPr>
              <w:rPr>
                <w:rFonts w:ascii="Gill Sans MT" w:hAnsi="Gill Sans MT"/>
                <w:sz w:val="16"/>
                <w:szCs w:val="16"/>
              </w:rPr>
            </w:pPr>
            <w:r w:rsidRPr="000D5AE4">
              <w:rPr>
                <w:rFonts w:ascii="Gill Sans MT" w:hAnsi="Gill Sans MT"/>
                <w:sz w:val="16"/>
                <w:szCs w:val="16"/>
              </w:rPr>
              <w:t>Leader</w:t>
            </w:r>
            <w:r>
              <w:rPr>
                <w:rFonts w:ascii="Gill Sans MT" w:hAnsi="Gill Sans MT"/>
                <w:sz w:val="16"/>
                <w:szCs w:val="16"/>
              </w:rPr>
              <w:t>s</w:t>
            </w:r>
            <w:r w:rsidRPr="000D5AE4">
              <w:rPr>
                <w:rFonts w:ascii="Gill Sans MT" w:hAnsi="Gill Sans MT"/>
                <w:sz w:val="16"/>
                <w:szCs w:val="16"/>
              </w:rPr>
              <w:t xml:space="preserve"> have ambitious vision for high quality education, Governance</w:t>
            </w:r>
            <w:r>
              <w:rPr>
                <w:rFonts w:ascii="Gill Sans MT" w:hAnsi="Gill Sans MT"/>
                <w:sz w:val="16"/>
                <w:szCs w:val="16"/>
              </w:rPr>
              <w:t xml:space="preserve"> – impact ? Pupil Premium? </w:t>
            </w:r>
            <w:r w:rsidRPr="000D5AE4">
              <w:rPr>
                <w:rFonts w:ascii="Gill Sans MT" w:hAnsi="Gill Sans MT"/>
                <w:sz w:val="16"/>
                <w:szCs w:val="16"/>
              </w:rPr>
              <w:t>CPD</w:t>
            </w:r>
            <w:r>
              <w:rPr>
                <w:rFonts w:ascii="Gill Sans MT" w:hAnsi="Gill Sans MT"/>
                <w:sz w:val="16"/>
                <w:szCs w:val="16"/>
              </w:rPr>
              <w:t xml:space="preserve"> and impact</w:t>
            </w:r>
            <w:r w:rsidRPr="000D5AE4">
              <w:rPr>
                <w:rFonts w:ascii="Gill Sans MT" w:hAnsi="Gill Sans MT"/>
                <w:sz w:val="16"/>
                <w:szCs w:val="16"/>
              </w:rPr>
              <w:t>, awareness of staff workload. Safeguarding</w:t>
            </w:r>
            <w:r>
              <w:rPr>
                <w:rFonts w:ascii="Gill Sans MT" w:hAnsi="Gill Sans MT"/>
                <w:sz w:val="16"/>
                <w:szCs w:val="16"/>
              </w:rPr>
              <w:t xml:space="preserve">  culture across the school.  APS effectiveness.</w:t>
            </w:r>
          </w:p>
        </w:tc>
        <w:tc>
          <w:tcPr>
            <w:tcW w:w="4081" w:type="dxa"/>
            <w:shd w:val="clear" w:color="auto" w:fill="E2BBD7" w:themeFill="accent5" w:themeFillTint="66"/>
          </w:tcPr>
          <w:p w14:paraId="0089B06B"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Strengths</w:t>
            </w:r>
          </w:p>
        </w:tc>
        <w:tc>
          <w:tcPr>
            <w:tcW w:w="3544" w:type="dxa"/>
            <w:shd w:val="clear" w:color="auto" w:fill="E2BBD7" w:themeFill="accent5" w:themeFillTint="66"/>
          </w:tcPr>
          <w:p w14:paraId="3D41A2C2"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Development</w:t>
            </w:r>
          </w:p>
        </w:tc>
        <w:tc>
          <w:tcPr>
            <w:tcW w:w="880" w:type="dxa"/>
            <w:shd w:val="clear" w:color="auto" w:fill="E2BBD7" w:themeFill="accent5" w:themeFillTint="66"/>
          </w:tcPr>
          <w:p w14:paraId="1A0DB490" w14:textId="77777777" w:rsidR="003152AC" w:rsidRPr="000D5AE4" w:rsidRDefault="003152AC" w:rsidP="00D36F69">
            <w:pPr>
              <w:rPr>
                <w:rFonts w:ascii="Gill Sans MT" w:hAnsi="Gill Sans MT"/>
                <w:b/>
                <w:sz w:val="20"/>
                <w:szCs w:val="20"/>
              </w:rPr>
            </w:pPr>
          </w:p>
        </w:tc>
      </w:tr>
      <w:tr w:rsidR="003152AC" w:rsidRPr="000D5AE4" w14:paraId="6542D09F" w14:textId="77777777" w:rsidTr="00C13B82">
        <w:trPr>
          <w:trHeight w:val="227"/>
        </w:trPr>
        <w:tc>
          <w:tcPr>
            <w:tcW w:w="2298" w:type="dxa"/>
            <w:vMerge/>
          </w:tcPr>
          <w:p w14:paraId="6C05D398" w14:textId="77777777" w:rsidR="003152AC" w:rsidRPr="000D5AE4" w:rsidRDefault="003152AC" w:rsidP="00D36F69">
            <w:pPr>
              <w:rPr>
                <w:rFonts w:ascii="Gill Sans MT" w:hAnsi="Gill Sans MT"/>
                <w:b/>
                <w:sz w:val="20"/>
                <w:szCs w:val="20"/>
              </w:rPr>
            </w:pPr>
          </w:p>
        </w:tc>
        <w:tc>
          <w:tcPr>
            <w:tcW w:w="4081" w:type="dxa"/>
          </w:tcPr>
          <w:p w14:paraId="36936C66" w14:textId="77777777" w:rsidR="003152AC" w:rsidRPr="000D5AE4" w:rsidRDefault="003152AC" w:rsidP="00D36F69">
            <w:pPr>
              <w:rPr>
                <w:rFonts w:ascii="Gill Sans MT" w:hAnsi="Gill Sans MT"/>
                <w:sz w:val="20"/>
                <w:szCs w:val="20"/>
              </w:rPr>
            </w:pPr>
          </w:p>
        </w:tc>
        <w:tc>
          <w:tcPr>
            <w:tcW w:w="4424" w:type="dxa"/>
            <w:gridSpan w:val="2"/>
          </w:tcPr>
          <w:p w14:paraId="50B25A66" w14:textId="77777777" w:rsidR="003152AC" w:rsidRPr="000D5AE4" w:rsidRDefault="003152AC" w:rsidP="00D36F69">
            <w:pPr>
              <w:rPr>
                <w:rFonts w:ascii="Gill Sans MT" w:hAnsi="Gill Sans MT"/>
                <w:sz w:val="20"/>
                <w:szCs w:val="20"/>
              </w:rPr>
            </w:pPr>
          </w:p>
        </w:tc>
      </w:tr>
      <w:tr w:rsidR="003152AC" w:rsidRPr="000D5AE4" w14:paraId="6A773349" w14:textId="77777777" w:rsidTr="00C13B82">
        <w:trPr>
          <w:trHeight w:val="227"/>
        </w:trPr>
        <w:tc>
          <w:tcPr>
            <w:tcW w:w="2298" w:type="dxa"/>
            <w:vMerge/>
          </w:tcPr>
          <w:p w14:paraId="4F4A4E3C" w14:textId="77777777" w:rsidR="003152AC" w:rsidRPr="000D5AE4" w:rsidRDefault="003152AC" w:rsidP="00D36F69">
            <w:pPr>
              <w:rPr>
                <w:rFonts w:ascii="Gill Sans MT" w:hAnsi="Gill Sans MT"/>
                <w:b/>
                <w:sz w:val="20"/>
                <w:szCs w:val="20"/>
              </w:rPr>
            </w:pPr>
          </w:p>
        </w:tc>
        <w:tc>
          <w:tcPr>
            <w:tcW w:w="4081" w:type="dxa"/>
          </w:tcPr>
          <w:p w14:paraId="70A831E7" w14:textId="77777777" w:rsidR="003152AC" w:rsidRPr="000D5AE4" w:rsidRDefault="003152AC" w:rsidP="00D36F69">
            <w:pPr>
              <w:rPr>
                <w:rFonts w:ascii="Gill Sans MT" w:hAnsi="Gill Sans MT"/>
                <w:sz w:val="20"/>
                <w:szCs w:val="20"/>
              </w:rPr>
            </w:pPr>
          </w:p>
          <w:p w14:paraId="7F8F7083" w14:textId="77777777" w:rsidR="003152AC" w:rsidRPr="000D5AE4" w:rsidRDefault="003152AC" w:rsidP="00D36F69">
            <w:pPr>
              <w:rPr>
                <w:rFonts w:ascii="Gill Sans MT" w:hAnsi="Gill Sans MT"/>
                <w:sz w:val="20"/>
                <w:szCs w:val="20"/>
              </w:rPr>
            </w:pPr>
          </w:p>
        </w:tc>
        <w:tc>
          <w:tcPr>
            <w:tcW w:w="4424" w:type="dxa"/>
            <w:gridSpan w:val="2"/>
          </w:tcPr>
          <w:p w14:paraId="3CDC4CB3" w14:textId="77777777" w:rsidR="003152AC" w:rsidRPr="000D5AE4" w:rsidRDefault="003152AC" w:rsidP="00D36F69">
            <w:pPr>
              <w:rPr>
                <w:rFonts w:ascii="Gill Sans MT" w:hAnsi="Gill Sans MT"/>
                <w:sz w:val="20"/>
                <w:szCs w:val="20"/>
              </w:rPr>
            </w:pPr>
          </w:p>
        </w:tc>
      </w:tr>
      <w:tr w:rsidR="003152AC" w:rsidRPr="000D5AE4" w14:paraId="6FD8B38A" w14:textId="77777777" w:rsidTr="00C13B82">
        <w:trPr>
          <w:trHeight w:val="227"/>
        </w:trPr>
        <w:tc>
          <w:tcPr>
            <w:tcW w:w="2298" w:type="dxa"/>
            <w:vMerge/>
          </w:tcPr>
          <w:p w14:paraId="79F76390" w14:textId="77777777" w:rsidR="003152AC" w:rsidRPr="000D5AE4" w:rsidRDefault="003152AC" w:rsidP="00D36F69">
            <w:pPr>
              <w:rPr>
                <w:rFonts w:ascii="Gill Sans MT" w:hAnsi="Gill Sans MT"/>
                <w:b/>
                <w:sz w:val="20"/>
                <w:szCs w:val="20"/>
              </w:rPr>
            </w:pPr>
          </w:p>
        </w:tc>
        <w:tc>
          <w:tcPr>
            <w:tcW w:w="4081" w:type="dxa"/>
          </w:tcPr>
          <w:p w14:paraId="22B388AB" w14:textId="77777777" w:rsidR="003152AC" w:rsidRPr="000D5AE4" w:rsidRDefault="003152AC" w:rsidP="00D36F69">
            <w:pPr>
              <w:rPr>
                <w:rFonts w:ascii="Gill Sans MT" w:hAnsi="Gill Sans MT"/>
                <w:sz w:val="20"/>
                <w:szCs w:val="20"/>
              </w:rPr>
            </w:pPr>
          </w:p>
        </w:tc>
        <w:tc>
          <w:tcPr>
            <w:tcW w:w="4424" w:type="dxa"/>
            <w:gridSpan w:val="2"/>
          </w:tcPr>
          <w:p w14:paraId="5C8EDD9D" w14:textId="77777777" w:rsidR="003152AC" w:rsidRPr="000D5AE4" w:rsidRDefault="003152AC" w:rsidP="00D36F69">
            <w:pPr>
              <w:rPr>
                <w:rFonts w:ascii="Gill Sans MT" w:hAnsi="Gill Sans MT"/>
                <w:b/>
                <w:sz w:val="20"/>
                <w:szCs w:val="20"/>
              </w:rPr>
            </w:pPr>
          </w:p>
        </w:tc>
      </w:tr>
      <w:tr w:rsidR="003152AC" w:rsidRPr="000D5AE4" w14:paraId="5AC5C096" w14:textId="77777777" w:rsidTr="00C13B82">
        <w:trPr>
          <w:trHeight w:val="227"/>
        </w:trPr>
        <w:tc>
          <w:tcPr>
            <w:tcW w:w="2298" w:type="dxa"/>
            <w:vMerge w:val="restart"/>
            <w:shd w:val="clear" w:color="auto" w:fill="D499C3" w:themeFill="accent5" w:themeFillTint="99"/>
          </w:tcPr>
          <w:p w14:paraId="676C975D" w14:textId="77777777" w:rsidR="003152AC" w:rsidRPr="000D5AE4" w:rsidRDefault="003152AC" w:rsidP="00D36F69">
            <w:pPr>
              <w:rPr>
                <w:rFonts w:ascii="Gill Sans MT" w:hAnsi="Gill Sans MT"/>
                <w:b/>
                <w:bCs/>
                <w:sz w:val="20"/>
                <w:szCs w:val="20"/>
              </w:rPr>
            </w:pPr>
            <w:r w:rsidRPr="000D5AE4">
              <w:rPr>
                <w:rFonts w:ascii="Gill Sans MT" w:hAnsi="Gill Sans MT"/>
                <w:b/>
                <w:bCs/>
                <w:sz w:val="20"/>
                <w:szCs w:val="20"/>
              </w:rPr>
              <w:t xml:space="preserve">EYFS </w:t>
            </w:r>
          </w:p>
          <w:p w14:paraId="4BF7A9B8" w14:textId="77777777" w:rsidR="003152AC" w:rsidRPr="000D5AE4" w:rsidRDefault="003152AC" w:rsidP="00D36F69">
            <w:pPr>
              <w:rPr>
                <w:rFonts w:ascii="Gill Sans MT" w:hAnsi="Gill Sans MT"/>
                <w:sz w:val="16"/>
                <w:szCs w:val="16"/>
              </w:rPr>
            </w:pPr>
            <w:r>
              <w:rPr>
                <w:rFonts w:ascii="Gill Sans MT" w:hAnsi="Gill Sans MT"/>
                <w:sz w:val="16"/>
                <w:szCs w:val="16"/>
              </w:rPr>
              <w:t>C</w:t>
            </w:r>
            <w:r w:rsidRPr="000D5AE4">
              <w:rPr>
                <w:rFonts w:ascii="Gill Sans MT" w:hAnsi="Gill Sans MT"/>
                <w:sz w:val="16"/>
                <w:szCs w:val="16"/>
              </w:rPr>
              <w:t>urriculum is highly ambitious for all children’s needs</w:t>
            </w:r>
            <w:r>
              <w:rPr>
                <w:rFonts w:ascii="Gill Sans MT" w:hAnsi="Gill Sans MT"/>
                <w:sz w:val="16"/>
                <w:szCs w:val="16"/>
              </w:rPr>
              <w:t xml:space="preserve"> including children with SEND</w:t>
            </w:r>
            <w:r w:rsidRPr="000D5AE4">
              <w:rPr>
                <w:rFonts w:ascii="Gill Sans MT" w:hAnsi="Gill Sans MT"/>
                <w:sz w:val="16"/>
                <w:szCs w:val="16"/>
              </w:rPr>
              <w:t xml:space="preserve">. </w:t>
            </w:r>
            <w:r>
              <w:rPr>
                <w:rFonts w:ascii="Gill Sans MT" w:hAnsi="Gill Sans MT"/>
                <w:sz w:val="16"/>
                <w:szCs w:val="16"/>
              </w:rPr>
              <w:t xml:space="preserve">Early reading and mathematics prioritised. Staff knowledge supports children’s early development. Readiness for Year 1. </w:t>
            </w:r>
          </w:p>
        </w:tc>
        <w:tc>
          <w:tcPr>
            <w:tcW w:w="4081" w:type="dxa"/>
            <w:shd w:val="clear" w:color="auto" w:fill="D499C3" w:themeFill="accent5" w:themeFillTint="99"/>
          </w:tcPr>
          <w:p w14:paraId="7736D700"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Strengths</w:t>
            </w:r>
          </w:p>
        </w:tc>
        <w:tc>
          <w:tcPr>
            <w:tcW w:w="4424" w:type="dxa"/>
            <w:gridSpan w:val="2"/>
            <w:shd w:val="clear" w:color="auto" w:fill="D499C3" w:themeFill="accent5" w:themeFillTint="99"/>
          </w:tcPr>
          <w:p w14:paraId="0DE30F11"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Areas for Development</w:t>
            </w:r>
          </w:p>
        </w:tc>
      </w:tr>
      <w:tr w:rsidR="003152AC" w:rsidRPr="000D5AE4" w14:paraId="67DBB48A" w14:textId="77777777" w:rsidTr="00C13B82">
        <w:trPr>
          <w:trHeight w:val="227"/>
        </w:trPr>
        <w:tc>
          <w:tcPr>
            <w:tcW w:w="2298" w:type="dxa"/>
            <w:vMerge/>
          </w:tcPr>
          <w:p w14:paraId="6F7A2A48" w14:textId="77777777" w:rsidR="003152AC" w:rsidRPr="000D5AE4" w:rsidRDefault="003152AC" w:rsidP="00D36F69">
            <w:pPr>
              <w:rPr>
                <w:rFonts w:ascii="Gill Sans MT" w:hAnsi="Gill Sans MT"/>
                <w:b/>
                <w:sz w:val="20"/>
                <w:szCs w:val="20"/>
              </w:rPr>
            </w:pPr>
          </w:p>
        </w:tc>
        <w:tc>
          <w:tcPr>
            <w:tcW w:w="4081" w:type="dxa"/>
          </w:tcPr>
          <w:p w14:paraId="3CB50CA9" w14:textId="77777777" w:rsidR="003152AC" w:rsidRPr="000D5AE4" w:rsidRDefault="003152AC" w:rsidP="00D36F69">
            <w:pPr>
              <w:rPr>
                <w:rFonts w:ascii="Gill Sans MT" w:hAnsi="Gill Sans MT"/>
                <w:sz w:val="20"/>
                <w:szCs w:val="20"/>
              </w:rPr>
            </w:pPr>
          </w:p>
        </w:tc>
        <w:tc>
          <w:tcPr>
            <w:tcW w:w="4424" w:type="dxa"/>
            <w:gridSpan w:val="2"/>
          </w:tcPr>
          <w:p w14:paraId="08B376A8" w14:textId="77777777" w:rsidR="003152AC" w:rsidRPr="000D5AE4" w:rsidRDefault="003152AC" w:rsidP="00D36F69">
            <w:pPr>
              <w:rPr>
                <w:rFonts w:ascii="Gill Sans MT" w:hAnsi="Gill Sans MT"/>
                <w:b/>
                <w:sz w:val="20"/>
                <w:szCs w:val="20"/>
              </w:rPr>
            </w:pPr>
          </w:p>
        </w:tc>
      </w:tr>
      <w:tr w:rsidR="003152AC" w:rsidRPr="000D5AE4" w14:paraId="241140D5" w14:textId="77777777" w:rsidTr="00C13B82">
        <w:trPr>
          <w:trHeight w:val="227"/>
        </w:trPr>
        <w:tc>
          <w:tcPr>
            <w:tcW w:w="2298" w:type="dxa"/>
            <w:vMerge/>
          </w:tcPr>
          <w:p w14:paraId="72AA0419" w14:textId="77777777" w:rsidR="003152AC" w:rsidRPr="000D5AE4" w:rsidRDefault="003152AC" w:rsidP="00D36F69">
            <w:pPr>
              <w:rPr>
                <w:rFonts w:ascii="Gill Sans MT" w:hAnsi="Gill Sans MT"/>
                <w:b/>
                <w:sz w:val="20"/>
                <w:szCs w:val="20"/>
              </w:rPr>
            </w:pPr>
          </w:p>
        </w:tc>
        <w:tc>
          <w:tcPr>
            <w:tcW w:w="4081" w:type="dxa"/>
          </w:tcPr>
          <w:p w14:paraId="7F6C177B" w14:textId="77777777" w:rsidR="003152AC" w:rsidRPr="000D5AE4" w:rsidRDefault="003152AC" w:rsidP="00D36F69">
            <w:pPr>
              <w:rPr>
                <w:rFonts w:ascii="Gill Sans MT" w:hAnsi="Gill Sans MT"/>
                <w:sz w:val="20"/>
                <w:szCs w:val="20"/>
              </w:rPr>
            </w:pPr>
          </w:p>
        </w:tc>
        <w:tc>
          <w:tcPr>
            <w:tcW w:w="4424" w:type="dxa"/>
            <w:gridSpan w:val="2"/>
          </w:tcPr>
          <w:p w14:paraId="70CDD92B" w14:textId="77777777" w:rsidR="003152AC" w:rsidRPr="000D5AE4" w:rsidRDefault="003152AC" w:rsidP="00D36F69">
            <w:pPr>
              <w:rPr>
                <w:rFonts w:ascii="Gill Sans MT" w:hAnsi="Gill Sans MT"/>
                <w:b/>
                <w:sz w:val="20"/>
                <w:szCs w:val="20"/>
              </w:rPr>
            </w:pPr>
          </w:p>
        </w:tc>
      </w:tr>
      <w:tr w:rsidR="003152AC" w:rsidRPr="000D5AE4" w14:paraId="0E7FAC85" w14:textId="77777777" w:rsidTr="00C13B82">
        <w:trPr>
          <w:trHeight w:val="170"/>
        </w:trPr>
        <w:tc>
          <w:tcPr>
            <w:tcW w:w="2298" w:type="dxa"/>
            <w:tcBorders>
              <w:bottom w:val="single" w:sz="12" w:space="0" w:color="auto"/>
            </w:tcBorders>
            <w:shd w:val="clear" w:color="auto" w:fill="DDE8F3" w:themeFill="accent3" w:themeFillTint="33"/>
          </w:tcPr>
          <w:p w14:paraId="44F0E8BF" w14:textId="77777777" w:rsidR="003152AC" w:rsidRPr="000D5AE4" w:rsidRDefault="003152AC" w:rsidP="00D36F69">
            <w:pPr>
              <w:rPr>
                <w:rFonts w:ascii="Gill Sans MT" w:hAnsi="Gill Sans MT"/>
                <w:b/>
                <w:sz w:val="20"/>
                <w:szCs w:val="20"/>
              </w:rPr>
            </w:pPr>
            <w:r w:rsidRPr="000D5AE4">
              <w:rPr>
                <w:rFonts w:ascii="Gill Sans MT" w:hAnsi="Gill Sans MT"/>
                <w:b/>
                <w:sz w:val="20"/>
                <w:szCs w:val="20"/>
              </w:rPr>
              <w:t>OVERALL EFFECTIVENESS</w:t>
            </w:r>
          </w:p>
        </w:tc>
        <w:tc>
          <w:tcPr>
            <w:tcW w:w="7625" w:type="dxa"/>
            <w:gridSpan w:val="2"/>
            <w:tcBorders>
              <w:bottom w:val="single" w:sz="12" w:space="0" w:color="auto"/>
            </w:tcBorders>
            <w:shd w:val="clear" w:color="auto" w:fill="DDE8F3" w:themeFill="accent3" w:themeFillTint="33"/>
          </w:tcPr>
          <w:p w14:paraId="691DB828" w14:textId="77777777" w:rsidR="003152AC" w:rsidRPr="000D5AE4" w:rsidRDefault="003152AC" w:rsidP="00D36F69">
            <w:pPr>
              <w:jc w:val="right"/>
              <w:rPr>
                <w:rFonts w:ascii="Gill Sans MT" w:hAnsi="Gill Sans MT"/>
                <w:b/>
                <w:sz w:val="20"/>
                <w:szCs w:val="20"/>
              </w:rPr>
            </w:pPr>
            <w:r w:rsidRPr="000D5AE4">
              <w:rPr>
                <w:rFonts w:ascii="Gill Sans MT" w:hAnsi="Gill Sans MT"/>
                <w:b/>
                <w:sz w:val="20"/>
                <w:szCs w:val="20"/>
              </w:rPr>
              <w:t>Overall Effectiveness Judgement</w:t>
            </w:r>
          </w:p>
        </w:tc>
        <w:tc>
          <w:tcPr>
            <w:tcW w:w="880" w:type="dxa"/>
            <w:tcBorders>
              <w:bottom w:val="single" w:sz="12" w:space="0" w:color="auto"/>
            </w:tcBorders>
            <w:shd w:val="clear" w:color="auto" w:fill="DDE8F3" w:themeFill="accent3" w:themeFillTint="33"/>
          </w:tcPr>
          <w:p w14:paraId="342ECF64" w14:textId="77777777" w:rsidR="003152AC" w:rsidRPr="000D5AE4" w:rsidRDefault="003152AC" w:rsidP="00D36F69">
            <w:pPr>
              <w:rPr>
                <w:rFonts w:ascii="Gill Sans MT" w:hAnsi="Gill Sans MT"/>
                <w:b/>
                <w:sz w:val="20"/>
                <w:szCs w:val="20"/>
              </w:rPr>
            </w:pPr>
          </w:p>
          <w:p w14:paraId="02D708A6" w14:textId="77777777" w:rsidR="003152AC" w:rsidRPr="000D5AE4" w:rsidRDefault="003152AC" w:rsidP="00D36F69">
            <w:pPr>
              <w:rPr>
                <w:rFonts w:ascii="Gill Sans MT" w:hAnsi="Gill Sans MT"/>
                <w:b/>
                <w:sz w:val="20"/>
                <w:szCs w:val="20"/>
              </w:rPr>
            </w:pPr>
          </w:p>
          <w:p w14:paraId="0E736934" w14:textId="77777777" w:rsidR="003152AC" w:rsidRPr="000D5AE4" w:rsidRDefault="003152AC" w:rsidP="00D36F69">
            <w:pPr>
              <w:rPr>
                <w:rFonts w:ascii="Gill Sans MT" w:hAnsi="Gill Sans MT"/>
                <w:b/>
                <w:sz w:val="20"/>
                <w:szCs w:val="20"/>
              </w:rPr>
            </w:pPr>
          </w:p>
          <w:p w14:paraId="7C979966" w14:textId="77777777" w:rsidR="003152AC" w:rsidRPr="000D5AE4" w:rsidRDefault="003152AC" w:rsidP="00D36F69">
            <w:pPr>
              <w:rPr>
                <w:rFonts w:ascii="Gill Sans MT" w:hAnsi="Gill Sans MT"/>
                <w:b/>
                <w:sz w:val="20"/>
                <w:szCs w:val="20"/>
              </w:rPr>
            </w:pPr>
          </w:p>
          <w:p w14:paraId="5EE4E706" w14:textId="77777777" w:rsidR="003152AC" w:rsidRPr="000D5AE4" w:rsidRDefault="003152AC" w:rsidP="00D36F69">
            <w:pPr>
              <w:rPr>
                <w:rFonts w:ascii="Gill Sans MT" w:hAnsi="Gill Sans MT"/>
                <w:b/>
                <w:sz w:val="20"/>
                <w:szCs w:val="20"/>
              </w:rPr>
            </w:pPr>
          </w:p>
        </w:tc>
      </w:tr>
    </w:tbl>
    <w:p w14:paraId="5B67BE94" w14:textId="77777777" w:rsidR="0022083F" w:rsidRDefault="0022083F">
      <w:pPr>
        <w:rPr>
          <w:rFonts w:ascii="Gill Sans MT" w:hAnsi="Gill Sans MT" w:cstheme="majorHAnsi"/>
          <w:bCs/>
          <w:sz w:val="20"/>
          <w:szCs w:val="20"/>
        </w:rPr>
        <w:sectPr w:rsidR="0022083F" w:rsidSect="00561C0A">
          <w:footerReference w:type="default" r:id="rId20"/>
          <w:pgSz w:w="11900" w:h="16840"/>
          <w:pgMar w:top="851" w:right="1440" w:bottom="1440" w:left="1440" w:header="680" w:footer="680" w:gutter="0"/>
          <w:cols w:space="720"/>
          <w:titlePg/>
          <w:docGrid w:linePitch="360"/>
        </w:sectPr>
      </w:pPr>
    </w:p>
    <w:p w14:paraId="0BC6F74E" w14:textId="7866E207" w:rsidR="000C40D0" w:rsidRDefault="000C40D0" w:rsidP="00A63F11">
      <w:pPr>
        <w:pStyle w:val="Heading1"/>
      </w:pPr>
      <w:bookmarkStart w:id="15" w:name="_Appendix_5"/>
      <w:bookmarkEnd w:id="15"/>
      <w:r>
        <w:lastRenderedPageBreak/>
        <w:t>Appendix 5</w:t>
      </w:r>
    </w:p>
    <w:p w14:paraId="7A2FDCBC" w14:textId="28861C25" w:rsidR="002F6EFD" w:rsidRPr="002F6EFD" w:rsidRDefault="002F6EFD" w:rsidP="002F6EFD">
      <w:pPr>
        <w:pStyle w:val="paragraph"/>
        <w:spacing w:before="0" w:beforeAutospacing="0" w:after="0" w:afterAutospacing="0"/>
        <w:jc w:val="center"/>
        <w:textAlignment w:val="baseline"/>
        <w:rPr>
          <w:rFonts w:ascii="Segoe UI" w:hAnsi="Segoe UI" w:cs="Segoe UI"/>
          <w:sz w:val="18"/>
          <w:szCs w:val="18"/>
        </w:rPr>
      </w:pPr>
      <w:r w:rsidRPr="002F6EFD">
        <w:rPr>
          <w:rFonts w:ascii="Gill Sans MT" w:hAnsi="Gill Sans MT" w:cs="Segoe UI"/>
          <w:b/>
          <w:bCs/>
          <w:sz w:val="32"/>
          <w:szCs w:val="32"/>
        </w:rPr>
        <w:t>Raising Attainment Plan –202</w:t>
      </w:r>
      <w:r w:rsidR="0059419A">
        <w:rPr>
          <w:rFonts w:ascii="Gill Sans MT" w:hAnsi="Gill Sans MT" w:cs="Segoe UI"/>
          <w:b/>
          <w:bCs/>
          <w:sz w:val="32"/>
          <w:szCs w:val="32"/>
        </w:rPr>
        <w:t>4</w:t>
      </w:r>
      <w:r w:rsidR="00A6016A" w:rsidRPr="00A6016A">
        <w:rPr>
          <w:rFonts w:ascii="Gill Sans MT" w:hAnsi="Gill Sans MT" w:cs="Segoe UI"/>
          <w:b/>
          <w:bCs/>
          <w:sz w:val="32"/>
          <w:szCs w:val="32"/>
        </w:rPr>
        <w:t>/2</w:t>
      </w:r>
      <w:r w:rsidR="0059419A">
        <w:rPr>
          <w:rFonts w:ascii="Gill Sans MT" w:hAnsi="Gill Sans MT" w:cs="Segoe UI"/>
          <w:b/>
          <w:bCs/>
          <w:sz w:val="32"/>
          <w:szCs w:val="32"/>
        </w:rPr>
        <w:t>5</w:t>
      </w:r>
    </w:p>
    <w:p w14:paraId="19340BC4" w14:textId="77777777" w:rsidR="002F6EFD" w:rsidRPr="002F6EFD" w:rsidRDefault="002F6EFD" w:rsidP="002F6EFD">
      <w:pPr>
        <w:jc w:val="center"/>
        <w:textAlignment w:val="baseline"/>
        <w:rPr>
          <w:rFonts w:ascii="Segoe UI" w:eastAsia="Times New Roman" w:hAnsi="Segoe UI" w:cs="Segoe UI"/>
          <w:sz w:val="16"/>
          <w:szCs w:val="16"/>
          <w:lang w:eastAsia="en-GB"/>
        </w:rPr>
      </w:pPr>
      <w:r w:rsidRPr="002F6EFD">
        <w:rPr>
          <w:rFonts w:ascii="Gill Sans MT" w:eastAsia="Times New Roman" w:hAnsi="Gill Sans MT" w:cs="Segoe UI"/>
          <w:sz w:val="22"/>
          <w:szCs w:val="22"/>
          <w:lang w:eastAsia="en-GB"/>
        </w:rPr>
        <w:t> </w:t>
      </w:r>
    </w:p>
    <w:p w14:paraId="7CB42528" w14:textId="74594D60"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b/>
          <w:bCs/>
          <w:sz w:val="22"/>
          <w:szCs w:val="22"/>
          <w:lang w:eastAsia="en-GB"/>
        </w:rPr>
        <w:t>RAP Plan Number</w:t>
      </w:r>
      <w:r w:rsidRPr="002F6EFD">
        <w:rPr>
          <w:rFonts w:ascii="Gill Sans MT" w:eastAsia="Times New Roman" w:hAnsi="Gill Sans MT" w:cs="Segoe UI"/>
          <w:b/>
          <w:bCs/>
          <w:sz w:val="20"/>
          <w:szCs w:val="20"/>
          <w:lang w:eastAsia="en-GB"/>
        </w:rPr>
        <w:t>:</w:t>
      </w:r>
      <w:r w:rsidRPr="002F6EFD">
        <w:rPr>
          <w:rFonts w:ascii="Gill Sans MT" w:eastAsia="Times New Roman" w:hAnsi="Gill Sans MT" w:cs="Segoe UI"/>
          <w:sz w:val="20"/>
          <w:szCs w:val="20"/>
          <w:lang w:eastAsia="en-GB"/>
        </w:rPr>
        <w:t xml:space="preserve"> </w:t>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Calibri" w:eastAsia="Times New Roman" w:hAnsi="Calibri" w:cs="Calibri"/>
          <w:sz w:val="22"/>
          <w:szCs w:val="22"/>
          <w:lang w:eastAsia="en-GB"/>
        </w:rPr>
        <w:tab/>
      </w:r>
      <w:r w:rsidRPr="002F6EFD">
        <w:rPr>
          <w:rFonts w:ascii="Gill Sans MT" w:eastAsia="Times New Roman" w:hAnsi="Gill Sans MT" w:cs="Segoe UI"/>
          <w:b/>
          <w:bCs/>
          <w:sz w:val="22"/>
          <w:szCs w:val="22"/>
          <w:lang w:eastAsia="en-GB"/>
        </w:rPr>
        <w:t xml:space="preserve">Review </w:t>
      </w:r>
      <w:r w:rsidR="00905DDC" w:rsidRPr="00905DDC">
        <w:rPr>
          <w:rFonts w:ascii="Gill Sans MT" w:eastAsia="Times New Roman" w:hAnsi="Gill Sans MT" w:cs="Segoe UI"/>
          <w:b/>
          <w:bCs/>
          <w:sz w:val="22"/>
          <w:szCs w:val="22"/>
          <w:lang w:eastAsia="en-GB"/>
        </w:rPr>
        <w:t>Date:</w:t>
      </w:r>
      <w:r w:rsidRPr="002F6EFD">
        <w:rPr>
          <w:rFonts w:ascii="Gill Sans MT" w:eastAsia="Times New Roman" w:hAnsi="Gill Sans MT" w:cs="Segoe UI"/>
          <w:sz w:val="22"/>
          <w:szCs w:val="22"/>
          <w:lang w:eastAsia="en-GB"/>
        </w:rPr>
        <w:t>  </w:t>
      </w:r>
    </w:p>
    <w:p w14:paraId="26027043"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8"/>
        <w:gridCol w:w="5757"/>
        <w:gridCol w:w="4749"/>
      </w:tblGrid>
      <w:tr w:rsidR="002F6EFD" w:rsidRPr="002F6EFD" w14:paraId="29FFCCAA" w14:textId="77777777" w:rsidTr="002F6EFD">
        <w:tc>
          <w:tcPr>
            <w:tcW w:w="373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6997037" w14:textId="77777777"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22"/>
                <w:szCs w:val="22"/>
                <w:lang w:eastAsia="en-GB"/>
              </w:rPr>
              <w:t>Priority: </w:t>
            </w:r>
          </w:p>
          <w:p w14:paraId="0772B877"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Key Theme 1</w:t>
            </w:r>
            <w:r w:rsidRPr="002F6EFD">
              <w:rPr>
                <w:rFonts w:ascii="Gill Sans MT" w:eastAsia="Times New Roman" w:hAnsi="Gill Sans MT" w:cs="Times New Roman"/>
                <w:sz w:val="22"/>
                <w:szCs w:val="22"/>
                <w:lang w:eastAsia="en-GB"/>
              </w:rPr>
              <w:t> </w:t>
            </w:r>
          </w:p>
          <w:p w14:paraId="571B4F79"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 xml:space="preserve">Quality of Education </w:t>
            </w:r>
            <w:r w:rsidRPr="002F6EFD">
              <w:rPr>
                <w:rFonts w:ascii="Gill Sans MT" w:eastAsia="Times New Roman" w:hAnsi="Gill Sans MT" w:cs="Times New Roman"/>
                <w:sz w:val="22"/>
                <w:szCs w:val="22"/>
                <w:lang w:eastAsia="en-GB"/>
              </w:rPr>
              <w:t>To ensure the curriculum is ambitious and meets the needs of all children at XXXX </w:t>
            </w:r>
          </w:p>
          <w:p w14:paraId="4DC4AF2C"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Arial Narrow" w:eastAsia="Times New Roman" w:hAnsi="Arial Narrow" w:cs="Times New Roman"/>
                <w:sz w:val="32"/>
                <w:szCs w:val="32"/>
                <w:lang w:eastAsia="en-GB"/>
              </w:rPr>
              <w:t> </w:t>
            </w:r>
          </w:p>
        </w:tc>
        <w:tc>
          <w:tcPr>
            <w:tcW w:w="630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D80F923"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Activity / Objective:</w:t>
            </w:r>
            <w:r w:rsidRPr="002F6EFD">
              <w:rPr>
                <w:rFonts w:ascii="Gill Sans MT" w:eastAsia="Times New Roman" w:hAnsi="Gill Sans MT" w:cs="Times New Roman"/>
                <w:sz w:val="22"/>
                <w:szCs w:val="22"/>
                <w:lang w:eastAsia="en-GB"/>
              </w:rPr>
              <w:t> </w:t>
            </w:r>
          </w:p>
          <w:p w14:paraId="40DF4C17" w14:textId="2E552978"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xml:space="preserve">To ensure that the curriculum in place across the school from EYFS (include N where appropriate) to Year 6 is precisely </w:t>
            </w:r>
            <w:r w:rsidR="00905DDC" w:rsidRPr="002F6EFD">
              <w:rPr>
                <w:rFonts w:ascii="Gill Sans MT" w:eastAsia="Times New Roman" w:hAnsi="Gill Sans MT" w:cs="Times New Roman"/>
                <w:sz w:val="22"/>
                <w:szCs w:val="22"/>
                <w:lang w:eastAsia="en-GB"/>
              </w:rPr>
              <w:t>identified</w:t>
            </w:r>
            <w:r w:rsidRPr="002F6EFD">
              <w:rPr>
                <w:rFonts w:ascii="Gill Sans MT" w:eastAsia="Times New Roman" w:hAnsi="Gill Sans MT" w:cs="Times New Roman"/>
                <w:sz w:val="22"/>
                <w:szCs w:val="22"/>
                <w:lang w:eastAsia="en-GB"/>
              </w:rPr>
              <w:t xml:space="preserve"> and builds sequentially across the school allowing pupils to build on prior learning in each teaching sequence.  Precise support and CPD for teachers will ensure that the quality of teaching has impact so that across the school expectations are high</w:t>
            </w:r>
            <w:r w:rsidRPr="002F6EFD">
              <w:rPr>
                <w:rFonts w:ascii="Arial" w:eastAsia="Times New Roman" w:hAnsi="Arial" w:cs="Arial"/>
                <w:sz w:val="22"/>
                <w:szCs w:val="22"/>
                <w:lang w:eastAsia="en-GB"/>
              </w:rPr>
              <w:t> </w:t>
            </w:r>
            <w:r w:rsidRPr="002F6EFD">
              <w:rPr>
                <w:rFonts w:ascii="Gill Sans MT" w:eastAsia="Times New Roman" w:hAnsi="Gill Sans MT" w:cs="Times New Roman"/>
                <w:sz w:val="22"/>
                <w:szCs w:val="22"/>
                <w:lang w:eastAsia="en-GB"/>
              </w:rPr>
              <w:t>and pupils make accelerated</w:t>
            </w:r>
            <w:r w:rsidRPr="002F6EFD">
              <w:rPr>
                <w:rFonts w:ascii="Arial" w:eastAsia="Times New Roman" w:hAnsi="Arial" w:cs="Arial"/>
                <w:sz w:val="22"/>
                <w:szCs w:val="22"/>
                <w:lang w:eastAsia="en-GB"/>
              </w:rPr>
              <w:t> </w:t>
            </w:r>
            <w:r w:rsidRPr="002F6EFD">
              <w:rPr>
                <w:rFonts w:ascii="Gill Sans MT" w:eastAsia="Times New Roman" w:hAnsi="Gill Sans MT" w:cs="Times New Roman"/>
                <w:sz w:val="22"/>
                <w:szCs w:val="22"/>
                <w:lang w:eastAsia="en-GB"/>
              </w:rPr>
              <w:t>progress l.</w:t>
            </w:r>
            <w:r w:rsidRPr="002F6EFD">
              <w:rPr>
                <w:rFonts w:ascii="Arial" w:eastAsia="Times New Roman" w:hAnsi="Arial" w:cs="Arial"/>
                <w:sz w:val="22"/>
                <w:szCs w:val="22"/>
                <w:lang w:eastAsia="en-GB"/>
              </w:rPr>
              <w:t>  </w:t>
            </w:r>
            <w:r w:rsidRPr="002F6EFD">
              <w:rPr>
                <w:rFonts w:ascii="Gill Sans MT" w:eastAsia="Times New Roman" w:hAnsi="Gill Sans MT" w:cs="Times New Roman"/>
                <w:sz w:val="22"/>
                <w:szCs w:val="22"/>
                <w:lang w:eastAsia="en-GB"/>
              </w:rPr>
              <w:t> </w:t>
            </w:r>
          </w:p>
        </w:tc>
        <w:tc>
          <w:tcPr>
            <w:tcW w:w="525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176E665"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Priority Target:</w:t>
            </w:r>
            <w:r w:rsidRPr="002F6EFD">
              <w:rPr>
                <w:rFonts w:ascii="Gill Sans MT" w:eastAsia="Times New Roman" w:hAnsi="Gill Sans MT" w:cs="Times New Roman"/>
                <w:sz w:val="22"/>
                <w:szCs w:val="22"/>
                <w:lang w:eastAsia="en-GB"/>
              </w:rPr>
              <w:t> </w:t>
            </w:r>
          </w:p>
          <w:p w14:paraId="59719AF0"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Every teacher understands the whole school progression in each subject and expectations for their year group and use the agreed consistent approach to plan and deliver a sequence of lessons. </w:t>
            </w:r>
          </w:p>
          <w:p w14:paraId="7651D8C1"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p w14:paraId="3CF54FB6"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r>
    </w:tbl>
    <w:p w14:paraId="555B5D8A"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g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0"/>
        <w:gridCol w:w="917"/>
        <w:gridCol w:w="1406"/>
        <w:gridCol w:w="3481"/>
        <w:gridCol w:w="1601"/>
        <w:gridCol w:w="1391"/>
        <w:gridCol w:w="2233"/>
      </w:tblGrid>
      <w:tr w:rsidR="002F6EFD" w:rsidRPr="002F6EFD" w14:paraId="1B50C0AB" w14:textId="77777777" w:rsidTr="002F6EFD">
        <w:trPr>
          <w:trHeight w:val="585"/>
        </w:trPr>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D20516C" w14:textId="77777777" w:rsidR="002F6EFD" w:rsidRPr="002F6EFD" w:rsidRDefault="002F6EFD" w:rsidP="002F6EFD">
            <w:pPr>
              <w:ind w:right="-75"/>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Tasks and Actions to be taken</w:t>
            </w:r>
            <w:r w:rsidRPr="002F6EFD">
              <w:rPr>
                <w:rFonts w:ascii="Gill Sans MT" w:eastAsia="Times New Roman" w:hAnsi="Gill Sans MT" w:cs="Times New Roman"/>
                <w:sz w:val="22"/>
                <w:szCs w:val="22"/>
                <w:lang w:eastAsia="en-GB"/>
              </w:rPr>
              <w:t>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BE0715A"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Time</w:t>
            </w:r>
            <w:r w:rsidRPr="002F6EFD">
              <w:rPr>
                <w:rFonts w:ascii="Gill Sans MT" w:eastAsia="Times New Roman" w:hAnsi="Gill Sans MT" w:cs="Times New Roman"/>
                <w:sz w:val="22"/>
                <w:szCs w:val="22"/>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C6970B8"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Person / s Responsible</w:t>
            </w:r>
            <w:r w:rsidRPr="002F6EFD">
              <w:rPr>
                <w:rFonts w:ascii="Gill Sans MT" w:eastAsia="Times New Roman" w:hAnsi="Gill Sans MT" w:cs="Times New Roman"/>
                <w:sz w:val="22"/>
                <w:szCs w:val="22"/>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41639AD"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Outcomes / Success Criteria  </w:t>
            </w:r>
            <w:r w:rsidRPr="002F6EFD">
              <w:rPr>
                <w:rFonts w:ascii="Gill Sans MT" w:eastAsia="Times New Roman" w:hAnsi="Gill Sans MT" w:cs="Times New Roman"/>
                <w:sz w:val="22"/>
                <w:szCs w:val="22"/>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3AFA55A" w14:textId="77777777" w:rsidR="002F6EFD" w:rsidRPr="002F6EFD" w:rsidRDefault="002F6EFD" w:rsidP="002F6EFD">
            <w:pPr>
              <w:ind w:right="-120"/>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Monitoring</w:t>
            </w:r>
            <w:r w:rsidRPr="002F6EFD">
              <w:rPr>
                <w:rFonts w:ascii="Gill Sans MT" w:eastAsia="Times New Roman" w:hAnsi="Gill Sans MT" w:cs="Times New Roman"/>
                <w:sz w:val="22"/>
                <w:szCs w:val="22"/>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46718C7"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Dates for Monitoring </w:t>
            </w:r>
            <w:r w:rsidRPr="002F6EFD">
              <w:rPr>
                <w:rFonts w:ascii="Gill Sans MT" w:eastAsia="Times New Roman" w:hAnsi="Gill Sans MT" w:cs="Times New Roman"/>
                <w:sz w:val="22"/>
                <w:szCs w:val="22"/>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22E7525"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RAG</w:t>
            </w:r>
            <w:r w:rsidRPr="002F6EFD">
              <w:rPr>
                <w:rFonts w:ascii="Gill Sans MT" w:eastAsia="Times New Roman" w:hAnsi="Gill Sans MT" w:cs="Times New Roman"/>
                <w:sz w:val="22"/>
                <w:szCs w:val="22"/>
                <w:lang w:eastAsia="en-GB"/>
              </w:rPr>
              <w:t> </w:t>
            </w:r>
          </w:p>
        </w:tc>
      </w:tr>
      <w:tr w:rsidR="002F6EFD" w:rsidRPr="002F6EFD" w14:paraId="6C5767EE" w14:textId="77777777" w:rsidTr="002F6EFD">
        <w:trPr>
          <w:trHeight w:val="585"/>
        </w:trPr>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3FC2AC1" w14:textId="77777777" w:rsidR="002F6EFD" w:rsidRPr="002F6EFD" w:rsidRDefault="002F6EFD" w:rsidP="002F6EFD">
            <w:pPr>
              <w:ind w:right="-75"/>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Reading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C00DE4A"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85CB538"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7A0F465"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4CC925E" w14:textId="77777777" w:rsidR="002F6EFD" w:rsidRPr="002F6EFD" w:rsidRDefault="002F6EFD" w:rsidP="002F6EFD">
            <w:pPr>
              <w:ind w:right="-120"/>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7180B86"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07ED253"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r>
      <w:tr w:rsidR="002F6EFD" w:rsidRPr="002F6EFD" w14:paraId="747B1941"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03B14FC" w14:textId="77777777" w:rsidR="002F6EFD" w:rsidRPr="002F6EFD" w:rsidRDefault="002F6EFD" w:rsidP="002F6EFD">
            <w:pPr>
              <w:jc w:val="both"/>
              <w:textAlignment w:val="baseline"/>
              <w:rPr>
                <w:rFonts w:ascii="Gill Sans MT" w:eastAsia="Times New Roman" w:hAnsi="Gill Sans MT" w:cs="Times New Roman"/>
                <w:color w:val="00FF00"/>
                <w:lang w:eastAsia="en-GB"/>
              </w:rPr>
            </w:pPr>
            <w:r w:rsidRPr="002F6EFD">
              <w:rPr>
                <w:rFonts w:ascii="Gill Sans MT" w:eastAsia="Times New Roman" w:hAnsi="Gill Sans MT" w:cs="Times New Roman"/>
                <w:sz w:val="20"/>
                <w:szCs w:val="20"/>
                <w:lang w:eastAsia="en-GB"/>
              </w:rPr>
              <w:t>Writing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5A10DBF"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E991827"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24059BF"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9BFDC76"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079802C"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036E1A4"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r>
      <w:tr w:rsidR="002F6EFD" w:rsidRPr="002F6EFD" w14:paraId="7F78EA2A"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184DA29" w14:textId="77777777" w:rsidR="002F6EFD" w:rsidRPr="002F6EFD" w:rsidRDefault="002F6EFD" w:rsidP="002F6EFD">
            <w:pPr>
              <w:textAlignment w:val="baseline"/>
              <w:rPr>
                <w:rFonts w:ascii="Gill Sans MT" w:eastAsia="Times New Roman" w:hAnsi="Gill Sans MT" w:cs="Times New Roman"/>
                <w:color w:val="00FF00"/>
                <w:lang w:eastAsia="en-GB"/>
              </w:rPr>
            </w:pPr>
            <w:r w:rsidRPr="002F6EFD">
              <w:rPr>
                <w:rFonts w:ascii="Gill Sans MT" w:eastAsia="Times New Roman" w:hAnsi="Gill Sans MT" w:cs="Times New Roman"/>
                <w:sz w:val="20"/>
                <w:szCs w:val="20"/>
                <w:lang w:eastAsia="en-GB"/>
              </w:rPr>
              <w:t>Maths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0B220FF"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CA8C920"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238BF71"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61544B0"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8F910B1"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60240B2"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r>
      <w:tr w:rsidR="002F6EFD" w:rsidRPr="002F6EFD" w14:paraId="68868BD4"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CBC56F9" w14:textId="77777777" w:rsidR="002F6EFD" w:rsidRPr="002F6EFD" w:rsidRDefault="002F6EFD" w:rsidP="002F6EFD">
            <w:pPr>
              <w:textAlignment w:val="baseline"/>
              <w:rPr>
                <w:rFonts w:ascii="Gill Sans MT" w:eastAsia="Times New Roman" w:hAnsi="Gill Sans MT" w:cs="Times New Roman"/>
                <w:color w:val="00FF00"/>
                <w:lang w:eastAsia="en-GB"/>
              </w:rPr>
            </w:pPr>
            <w:r w:rsidRPr="002F6EFD">
              <w:rPr>
                <w:rFonts w:ascii="Gill Sans MT" w:eastAsia="Times New Roman" w:hAnsi="Gill Sans MT" w:cs="Times New Roman"/>
                <w:sz w:val="20"/>
                <w:szCs w:val="20"/>
                <w:lang w:eastAsia="en-GB"/>
              </w:rPr>
              <w:t>Phonics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0618944"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8DBC460"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2098C71"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000000"/>
                <w:sz w:val="20"/>
                <w:szCs w:val="20"/>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35D7E60"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4C612FA"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DD2BC18"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r>
      <w:tr w:rsidR="002F6EFD" w:rsidRPr="002F6EFD" w14:paraId="7E9C8F39"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CAF3D2E" w14:textId="77777777" w:rsidR="002F6EFD" w:rsidRPr="002F6EFD" w:rsidRDefault="002F6EFD" w:rsidP="002F6EFD">
            <w:pPr>
              <w:textAlignment w:val="baseline"/>
              <w:rPr>
                <w:rFonts w:ascii="Gill Sans MT" w:eastAsia="Times New Roman" w:hAnsi="Gill Sans MT" w:cs="Times New Roman"/>
                <w:color w:val="00FF00"/>
                <w:lang w:eastAsia="en-GB"/>
              </w:rPr>
            </w:pPr>
            <w:r w:rsidRPr="002F6EFD">
              <w:rPr>
                <w:rFonts w:ascii="Gill Sans MT" w:eastAsia="Times New Roman" w:hAnsi="Gill Sans MT" w:cs="Times New Roman"/>
                <w:sz w:val="20"/>
                <w:szCs w:val="20"/>
                <w:lang w:eastAsia="en-GB"/>
              </w:rPr>
              <w:t>Wider Curriculum  </w:t>
            </w:r>
          </w:p>
        </w:tc>
        <w:tc>
          <w:tcPr>
            <w:tcW w:w="9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9CAB62C"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c>
          <w:tcPr>
            <w:tcW w:w="142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0BB931F"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c>
          <w:tcPr>
            <w:tcW w:w="400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707DDA3"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c>
          <w:tcPr>
            <w:tcW w:w="168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3CE73BA"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23AABA4"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c>
          <w:tcPr>
            <w:tcW w:w="25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FD7A332"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Arial Narrow" w:eastAsia="Times New Roman" w:hAnsi="Arial Narrow" w:cs="Times New Roman"/>
                <w:color w:val="00FF00"/>
                <w:sz w:val="20"/>
                <w:szCs w:val="20"/>
                <w:lang w:eastAsia="en-GB"/>
              </w:rPr>
              <w:t> </w:t>
            </w:r>
          </w:p>
        </w:tc>
      </w:tr>
      <w:tr w:rsidR="002F6EFD" w:rsidRPr="002F6EFD" w14:paraId="12AF9F1A" w14:textId="77777777" w:rsidTr="002F6EFD">
        <w:tc>
          <w:tcPr>
            <w:tcW w:w="15330" w:type="dxa"/>
            <w:gridSpan w:val="7"/>
            <w:tcBorders>
              <w:top w:val="threeDEmboss" w:sz="6" w:space="0" w:color="auto"/>
              <w:left w:val="threeDEmboss" w:sz="6" w:space="0" w:color="auto"/>
              <w:bottom w:val="threeDEmboss" w:sz="6" w:space="0" w:color="auto"/>
              <w:right w:val="threeDEmboss" w:sz="6" w:space="0" w:color="auto"/>
            </w:tcBorders>
            <w:shd w:val="clear" w:color="auto" w:fill="auto"/>
            <w:hideMark/>
          </w:tcPr>
          <w:p w14:paraId="572F8AA5"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Comments:</w:t>
            </w:r>
            <w:r w:rsidRPr="002F6EFD">
              <w:rPr>
                <w:rFonts w:ascii="Gill Sans MT" w:eastAsia="Times New Roman" w:hAnsi="Gill Sans MT" w:cs="Times New Roman"/>
                <w:sz w:val="22"/>
                <w:szCs w:val="22"/>
                <w:lang w:eastAsia="en-GB"/>
              </w:rPr>
              <w:t> </w:t>
            </w:r>
          </w:p>
          <w:p w14:paraId="55E6CF68"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2F6EFD" w:rsidRPr="002F6EFD" w14:paraId="5923ED9C"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6776582"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Governor Focus</w:t>
            </w:r>
            <w:r w:rsidRPr="002F6EFD">
              <w:rPr>
                <w:rFonts w:ascii="Gill Sans MT" w:eastAsia="Times New Roman" w:hAnsi="Gill Sans MT" w:cs="Times New Roman"/>
                <w:sz w:val="22"/>
                <w:szCs w:val="22"/>
                <w:lang w:eastAsia="en-GB"/>
              </w:rPr>
              <w:t> </w:t>
            </w:r>
          </w:p>
        </w:tc>
        <w:tc>
          <w:tcPr>
            <w:tcW w:w="12075" w:type="dxa"/>
            <w:gridSpan w:val="6"/>
            <w:tcBorders>
              <w:top w:val="threeDEmboss" w:sz="6" w:space="0" w:color="auto"/>
              <w:left w:val="threeDEmboss" w:sz="6" w:space="0" w:color="auto"/>
              <w:bottom w:val="threeDEmboss" w:sz="6" w:space="0" w:color="auto"/>
              <w:right w:val="threeDEmboss" w:sz="6" w:space="0" w:color="auto"/>
            </w:tcBorders>
            <w:shd w:val="clear" w:color="auto" w:fill="auto"/>
            <w:hideMark/>
          </w:tcPr>
          <w:p w14:paraId="4CB1E753"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Safeguarding –</w:t>
            </w:r>
            <w:r w:rsidRPr="002F6EFD">
              <w:rPr>
                <w:rFonts w:ascii="Arial" w:eastAsia="Times New Roman" w:hAnsi="Arial" w:cs="Arial"/>
                <w:b/>
                <w:bCs/>
                <w:color w:val="000000"/>
                <w:sz w:val="18"/>
                <w:szCs w:val="18"/>
                <w:lang w:eastAsia="en-GB"/>
              </w:rPr>
              <w:t> </w:t>
            </w:r>
            <w:r w:rsidRPr="002F6EFD">
              <w:rPr>
                <w:rFonts w:ascii="Gill Sans MT" w:eastAsia="Times New Roman" w:hAnsi="Gill Sans MT" w:cs="Times New Roman"/>
                <w:color w:val="000000"/>
                <w:sz w:val="18"/>
                <w:szCs w:val="18"/>
                <w:lang w:eastAsia="en-GB"/>
              </w:rPr>
              <w:t>Is the curriculum allowing opportunities for pupils to learn how to keep themselves safe in a range of situations? What teaching of online safety, mental and physical wellbeing has happened so far? </w:t>
            </w:r>
          </w:p>
          <w:p w14:paraId="600440E7"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Pupil Premium –</w:t>
            </w:r>
            <w:r w:rsidRPr="002F6EFD">
              <w:rPr>
                <w:rFonts w:ascii="Arial" w:eastAsia="Times New Roman" w:hAnsi="Arial" w:cs="Arial"/>
                <w:b/>
                <w:bCs/>
                <w:color w:val="000000"/>
                <w:sz w:val="18"/>
                <w:szCs w:val="18"/>
                <w:lang w:eastAsia="en-GB"/>
              </w:rPr>
              <w:t> </w:t>
            </w:r>
            <w:r w:rsidRPr="002F6EFD">
              <w:rPr>
                <w:rFonts w:ascii="Gill Sans MT" w:eastAsia="Times New Roman" w:hAnsi="Gill Sans MT" w:cs="Times New Roman"/>
                <w:color w:val="000000"/>
                <w:sz w:val="18"/>
                <w:szCs w:val="18"/>
                <w:lang w:eastAsia="en-GB"/>
              </w:rPr>
              <w:t>Can all staff identify PP children? Are lessons designed and resourced to support them? Are they challenged through effective and timely feedback? </w:t>
            </w:r>
          </w:p>
          <w:p w14:paraId="1E3AD163"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SEND –</w:t>
            </w:r>
            <w:r w:rsidRPr="002F6EFD">
              <w:rPr>
                <w:rFonts w:ascii="Arial" w:eastAsia="Times New Roman" w:hAnsi="Arial" w:cs="Arial"/>
                <w:b/>
                <w:bCs/>
                <w:color w:val="000000"/>
                <w:sz w:val="18"/>
                <w:szCs w:val="18"/>
                <w:lang w:eastAsia="en-GB"/>
              </w:rPr>
              <w:t> </w:t>
            </w:r>
            <w:r w:rsidRPr="002F6EFD">
              <w:rPr>
                <w:rFonts w:ascii="Gill Sans MT" w:eastAsia="Times New Roman" w:hAnsi="Gill Sans MT" w:cs="Times New Roman"/>
                <w:color w:val="000000"/>
                <w:sz w:val="18"/>
                <w:szCs w:val="18"/>
                <w:lang w:eastAsia="en-GB"/>
              </w:rPr>
              <w:t>Can all staff identify SEND children? Are lessons designed and resourced to support them? Are they challenged through effective and timely feedback? </w:t>
            </w:r>
          </w:p>
          <w:p w14:paraId="517F72EB"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Attendance –</w:t>
            </w:r>
            <w:r w:rsidRPr="002F6EFD">
              <w:rPr>
                <w:rFonts w:ascii="Arial" w:eastAsia="Times New Roman" w:hAnsi="Arial" w:cs="Arial"/>
                <w:b/>
                <w:bCs/>
                <w:color w:val="000000"/>
                <w:sz w:val="18"/>
                <w:szCs w:val="18"/>
                <w:lang w:eastAsia="en-GB"/>
              </w:rPr>
              <w:t> </w:t>
            </w:r>
            <w:r w:rsidRPr="002F6EFD">
              <w:rPr>
                <w:rFonts w:ascii="Gill Sans MT" w:eastAsia="Times New Roman" w:hAnsi="Gill Sans MT" w:cs="Times New Roman"/>
                <w:color w:val="000000"/>
                <w:sz w:val="18"/>
                <w:szCs w:val="18"/>
                <w:lang w:eastAsia="en-GB"/>
              </w:rPr>
              <w:t>Are lessons engaging and appropriately pitched to encourage high attendance? Are there enough resources, in good condition, appropriate for the session? </w:t>
            </w:r>
          </w:p>
          <w:p w14:paraId="216884CE"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Behaviour –</w:t>
            </w:r>
            <w:r w:rsidRPr="002F6EFD">
              <w:rPr>
                <w:rFonts w:ascii="Arial" w:eastAsia="Times New Roman" w:hAnsi="Arial" w:cs="Arial"/>
                <w:b/>
                <w:bCs/>
                <w:color w:val="000000"/>
                <w:sz w:val="18"/>
                <w:szCs w:val="18"/>
                <w:lang w:eastAsia="en-GB"/>
              </w:rPr>
              <w:t> </w:t>
            </w:r>
            <w:r w:rsidRPr="002F6EFD">
              <w:rPr>
                <w:rFonts w:ascii="Gill Sans MT" w:eastAsia="Times New Roman" w:hAnsi="Gill Sans MT" w:cs="Times New Roman"/>
                <w:color w:val="000000"/>
                <w:sz w:val="18"/>
                <w:szCs w:val="18"/>
                <w:lang w:eastAsia="en-GB"/>
              </w:rPr>
              <w:t>Are learning behaviours strong? </w:t>
            </w:r>
          </w:p>
          <w:p w14:paraId="41BB87BC"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Website/social media –</w:t>
            </w:r>
            <w:r w:rsidRPr="002F6EFD">
              <w:rPr>
                <w:rFonts w:ascii="Gill Sans MT" w:eastAsia="Times New Roman" w:hAnsi="Gill Sans MT" w:cs="Times New Roman"/>
                <w:color w:val="000000"/>
                <w:sz w:val="18"/>
                <w:szCs w:val="18"/>
                <w:lang w:eastAsia="en-GB"/>
              </w:rPr>
              <w:t>How well are school themes and activities communicated? Can parents engage with children over their learning? </w:t>
            </w:r>
          </w:p>
          <w:p w14:paraId="52531A47"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color w:val="000000"/>
                <w:sz w:val="18"/>
                <w:szCs w:val="18"/>
                <w:lang w:eastAsia="en-GB"/>
              </w:rPr>
              <w:t>Christian Character</w:t>
            </w:r>
            <w:r w:rsidRPr="002F6EFD">
              <w:rPr>
                <w:rFonts w:ascii="Gill Sans MT" w:eastAsia="Times New Roman" w:hAnsi="Gill Sans MT" w:cs="Times New Roman"/>
                <w:color w:val="000000"/>
                <w:sz w:val="18"/>
                <w:szCs w:val="18"/>
                <w:lang w:eastAsia="en-GB"/>
              </w:rPr>
              <w:t xml:space="preserve"> – How well does the current curriculum map enable children to flourish? How effective is collective worship and the teaching of RE? Evidence? Impact of Child led CW consultancy? </w:t>
            </w:r>
          </w:p>
        </w:tc>
      </w:tr>
      <w:tr w:rsidR="002F6EFD" w:rsidRPr="002F6EFD" w14:paraId="6891044A" w14:textId="77777777" w:rsidTr="002F6EFD">
        <w:tc>
          <w:tcPr>
            <w:tcW w:w="32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25F4F0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lastRenderedPageBreak/>
              <w:t>Impact Statement Completed by DCEO</w:t>
            </w:r>
            <w:r w:rsidRPr="002F6EFD">
              <w:rPr>
                <w:rFonts w:ascii="Gill Sans MT" w:eastAsia="Times New Roman" w:hAnsi="Gill Sans MT" w:cs="Times New Roman"/>
                <w:sz w:val="22"/>
                <w:szCs w:val="22"/>
                <w:lang w:eastAsia="en-GB"/>
              </w:rPr>
              <w:t> </w:t>
            </w:r>
          </w:p>
        </w:tc>
        <w:tc>
          <w:tcPr>
            <w:tcW w:w="12075" w:type="dxa"/>
            <w:gridSpan w:val="6"/>
            <w:tcBorders>
              <w:top w:val="threeDEmboss" w:sz="6" w:space="0" w:color="auto"/>
              <w:left w:val="threeDEmboss" w:sz="6" w:space="0" w:color="auto"/>
              <w:bottom w:val="threeDEmboss" w:sz="6" w:space="0" w:color="auto"/>
              <w:right w:val="threeDEmboss" w:sz="6" w:space="0" w:color="auto"/>
            </w:tcBorders>
            <w:shd w:val="clear" w:color="auto" w:fill="auto"/>
            <w:hideMark/>
          </w:tcPr>
          <w:p w14:paraId="2D672206" w14:textId="77777777" w:rsidR="002F6EFD" w:rsidRPr="002F6EFD" w:rsidRDefault="002F6EFD" w:rsidP="002F6EFD">
            <w:pPr>
              <w:jc w:val="both"/>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D13438"/>
                <w:sz w:val="18"/>
                <w:szCs w:val="18"/>
                <w:lang w:eastAsia="en-GB"/>
              </w:rPr>
              <w:t> </w:t>
            </w:r>
          </w:p>
        </w:tc>
      </w:tr>
    </w:tbl>
    <w:p w14:paraId="1E5E68FF"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0"/>
        <w:gridCol w:w="4587"/>
        <w:gridCol w:w="6037"/>
      </w:tblGrid>
      <w:tr w:rsidR="002F6EFD" w:rsidRPr="002F6EFD" w14:paraId="307ED990" w14:textId="77777777" w:rsidTr="002F6EFD">
        <w:tc>
          <w:tcPr>
            <w:tcW w:w="35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6EEB782" w14:textId="15E72003" w:rsidR="002F6EFD" w:rsidRPr="002F6EFD" w:rsidRDefault="00905DDC" w:rsidP="002F6EFD">
            <w:pPr>
              <w:textAlignment w:val="baseline"/>
              <w:rPr>
                <w:rFonts w:ascii="Times New Roman" w:eastAsia="Times New Roman" w:hAnsi="Times New Roman" w:cs="Times New Roman"/>
                <w:b/>
                <w:bCs/>
                <w:sz w:val="22"/>
                <w:szCs w:val="22"/>
                <w:lang w:eastAsia="en-GB"/>
              </w:rPr>
            </w:pPr>
            <w:r w:rsidRPr="00905DDC">
              <w:rPr>
                <w:rFonts w:ascii="Gill Sans MT" w:eastAsia="Times New Roman" w:hAnsi="Gill Sans MT" w:cs="Times New Roman"/>
                <w:b/>
                <w:bCs/>
                <w:sz w:val="22"/>
                <w:szCs w:val="22"/>
                <w:lang w:eastAsia="en-GB"/>
              </w:rPr>
              <w:t>Priority:</w:t>
            </w:r>
            <w:r w:rsidR="002F6EFD" w:rsidRPr="002F6EFD">
              <w:rPr>
                <w:rFonts w:ascii="Gill Sans MT" w:eastAsia="Times New Roman" w:hAnsi="Gill Sans MT" w:cs="Times New Roman"/>
                <w:b/>
                <w:bCs/>
                <w:sz w:val="22"/>
                <w:szCs w:val="22"/>
                <w:lang w:eastAsia="en-GB"/>
              </w:rPr>
              <w:t> </w:t>
            </w:r>
          </w:p>
          <w:p w14:paraId="1671B456" w14:textId="77777777" w:rsidR="007B3BDE" w:rsidRDefault="007B3BDE" w:rsidP="002F6EFD">
            <w:pPr>
              <w:textAlignment w:val="baseline"/>
              <w:rPr>
                <w:rFonts w:ascii="Gill Sans MT" w:eastAsia="Times New Roman" w:hAnsi="Gill Sans MT" w:cs="Times New Roman"/>
                <w:sz w:val="22"/>
                <w:szCs w:val="22"/>
                <w:lang w:eastAsia="en-GB"/>
              </w:rPr>
            </w:pPr>
          </w:p>
          <w:p w14:paraId="2F02CAE6" w14:textId="6205E010"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Key Theme 2 </w:t>
            </w:r>
          </w:p>
          <w:p w14:paraId="192E96C6"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Raising attainment and accelerating progress </w:t>
            </w:r>
          </w:p>
          <w:p w14:paraId="2B5AECC4"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5A39F5F1"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tc>
        <w:tc>
          <w:tcPr>
            <w:tcW w:w="504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C9CF71D"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Activity / Objective:</w:t>
            </w:r>
            <w:r w:rsidRPr="002F6EFD">
              <w:rPr>
                <w:rFonts w:ascii="Gill Sans MT" w:eastAsia="Times New Roman" w:hAnsi="Gill Sans MT" w:cs="Times New Roman"/>
                <w:sz w:val="22"/>
                <w:szCs w:val="22"/>
                <w:lang w:eastAsia="en-GB"/>
              </w:rPr>
              <w:t> </w:t>
            </w:r>
          </w:p>
          <w:p w14:paraId="2CC10833"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04645F54"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color w:val="000000"/>
                <w:sz w:val="22"/>
                <w:szCs w:val="22"/>
                <w:shd w:val="clear" w:color="auto" w:fill="FFFFFF"/>
                <w:lang w:eastAsia="en-GB"/>
              </w:rPr>
              <w:t>To ensure that the level of attainment improves in both English and mathematics, and</w:t>
            </w:r>
            <w:r w:rsidRPr="002F6EFD">
              <w:rPr>
                <w:rFonts w:ascii="Arial" w:eastAsia="Times New Roman" w:hAnsi="Arial" w:cs="Arial"/>
                <w:color w:val="000000"/>
                <w:sz w:val="22"/>
                <w:szCs w:val="22"/>
                <w:shd w:val="clear" w:color="auto" w:fill="FFFFFF"/>
                <w:lang w:eastAsia="en-GB"/>
              </w:rPr>
              <w:t> </w:t>
            </w:r>
            <w:r w:rsidRPr="002F6EFD">
              <w:rPr>
                <w:rFonts w:ascii="Gill Sans MT" w:eastAsia="Times New Roman" w:hAnsi="Gill Sans MT" w:cs="Times New Roman"/>
                <w:color w:val="000000"/>
                <w:sz w:val="22"/>
                <w:szCs w:val="22"/>
                <w:shd w:val="clear" w:color="auto" w:fill="FFFFFF"/>
                <w:lang w:eastAsia="en-GB"/>
              </w:rPr>
              <w:t>that each cohort make good or better progress against their end of year numerical targets.</w:t>
            </w:r>
            <w:r w:rsidRPr="002F6EFD">
              <w:rPr>
                <w:rFonts w:ascii="Arial" w:eastAsia="Times New Roman" w:hAnsi="Arial" w:cs="Arial"/>
                <w:color w:val="000000"/>
                <w:sz w:val="22"/>
                <w:szCs w:val="22"/>
                <w:shd w:val="clear" w:color="auto" w:fill="FFFFFF"/>
                <w:lang w:eastAsia="en-GB"/>
              </w:rPr>
              <w:t> </w:t>
            </w:r>
            <w:r w:rsidRPr="002F6EFD">
              <w:rPr>
                <w:rFonts w:ascii="Gill Sans MT" w:eastAsia="Times New Roman" w:hAnsi="Gill Sans MT" w:cs="Times New Roman"/>
                <w:color w:val="000000"/>
                <w:sz w:val="22"/>
                <w:szCs w:val="22"/>
                <w:lang w:eastAsia="en-GB"/>
              </w:rPr>
              <w:t> </w:t>
            </w:r>
          </w:p>
        </w:tc>
        <w:tc>
          <w:tcPr>
            <w:tcW w:w="66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9A9C1FB"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Priority Target:</w:t>
            </w:r>
            <w:r w:rsidRPr="002F6EFD">
              <w:rPr>
                <w:rFonts w:ascii="Gill Sans MT" w:eastAsia="Times New Roman" w:hAnsi="Gill Sans MT" w:cs="Times New Roman"/>
                <w:sz w:val="22"/>
                <w:szCs w:val="22"/>
                <w:lang w:eastAsia="en-GB"/>
              </w:rPr>
              <w:t> </w:t>
            </w:r>
          </w:p>
          <w:p w14:paraId="208370F5"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color w:val="FF0000"/>
                <w:sz w:val="22"/>
                <w:szCs w:val="22"/>
                <w:lang w:eastAsia="en-GB"/>
              </w:rPr>
              <w:t> </w:t>
            </w:r>
          </w:p>
          <w:p w14:paraId="05D330E7" w14:textId="1821FA1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To ensure at least xxx of pupils achieve GLD in EYFS.  </w:t>
            </w:r>
          </w:p>
          <w:p w14:paraId="1207B8DB"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4D4B601B"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To ensure at least xxx of pupils in Year 1 achieve the expected standards in the phonics screening test. XXX of pupils by the end of Year 2. </w:t>
            </w:r>
          </w:p>
          <w:p w14:paraId="5FB2CEA3"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69AE3375" w14:textId="0206FD2E"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To ensure that by Summer 202</w:t>
            </w:r>
            <w:r w:rsidR="003152AC">
              <w:rPr>
                <w:rFonts w:ascii="Gill Sans MT" w:eastAsia="Times New Roman" w:hAnsi="Gill Sans MT" w:cs="Times New Roman"/>
                <w:sz w:val="22"/>
                <w:szCs w:val="22"/>
                <w:lang w:eastAsia="en-GB"/>
              </w:rPr>
              <w:t>5</w:t>
            </w:r>
            <w:r w:rsidRPr="002F6EFD">
              <w:rPr>
                <w:rFonts w:ascii="Gill Sans MT" w:eastAsia="Times New Roman" w:hAnsi="Gill Sans MT" w:cs="Times New Roman"/>
                <w:sz w:val="22"/>
                <w:szCs w:val="22"/>
                <w:lang w:eastAsia="en-GB"/>
              </w:rPr>
              <w:t xml:space="preserve"> xxx (reading), xxx (writing) </w:t>
            </w:r>
            <w:r w:rsidR="00905DDC" w:rsidRPr="002F6EFD">
              <w:rPr>
                <w:rFonts w:ascii="Gill Sans MT" w:eastAsia="Times New Roman" w:hAnsi="Gill Sans MT" w:cs="Times New Roman"/>
                <w:sz w:val="22"/>
                <w:szCs w:val="22"/>
                <w:lang w:eastAsia="en-GB"/>
              </w:rPr>
              <w:t>and xxx</w:t>
            </w:r>
            <w:r w:rsidRPr="002F6EFD">
              <w:rPr>
                <w:rFonts w:ascii="Gill Sans MT" w:eastAsia="Times New Roman" w:hAnsi="Gill Sans MT" w:cs="Times New Roman"/>
                <w:sz w:val="22"/>
                <w:szCs w:val="22"/>
                <w:lang w:eastAsia="en-GB"/>
              </w:rPr>
              <w:t xml:space="preserve"> (maths) of pupils at the end of Key Stage 1 achieve age related expectations of which xx (reading), xx(writing) and xx (maths) will be greater depth.  </w:t>
            </w:r>
          </w:p>
          <w:p w14:paraId="5AF8ED17"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1AAC602D" w14:textId="5AA39BA8"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By Summer 202</w:t>
            </w:r>
            <w:r w:rsidR="003152AC">
              <w:rPr>
                <w:rFonts w:ascii="Gill Sans MT" w:eastAsia="Times New Roman" w:hAnsi="Gill Sans MT" w:cs="Times New Roman"/>
                <w:sz w:val="22"/>
                <w:szCs w:val="22"/>
                <w:lang w:eastAsia="en-GB"/>
              </w:rPr>
              <w:t>5</w:t>
            </w:r>
            <w:r w:rsidRPr="002F6EFD">
              <w:rPr>
                <w:rFonts w:ascii="Gill Sans MT" w:eastAsia="Times New Roman" w:hAnsi="Gill Sans MT" w:cs="Times New Roman"/>
                <w:sz w:val="22"/>
                <w:szCs w:val="22"/>
                <w:lang w:eastAsia="en-GB"/>
              </w:rPr>
              <w:t xml:space="preserve"> XXX of pupils will attain average score of 20 + in the MTC.  </w:t>
            </w:r>
          </w:p>
          <w:p w14:paraId="61F26980"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2BC63475" w14:textId="3877FEA5"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To ensure that by Summer 202</w:t>
            </w:r>
            <w:r w:rsidR="003152AC">
              <w:rPr>
                <w:rFonts w:ascii="Gill Sans MT" w:eastAsia="Times New Roman" w:hAnsi="Gill Sans MT" w:cs="Times New Roman"/>
                <w:sz w:val="22"/>
                <w:szCs w:val="22"/>
                <w:lang w:eastAsia="en-GB"/>
              </w:rPr>
              <w:t>5</w:t>
            </w:r>
            <w:r w:rsidRPr="002F6EFD">
              <w:rPr>
                <w:rFonts w:ascii="Gill Sans MT" w:eastAsia="Times New Roman" w:hAnsi="Gill Sans MT" w:cs="Times New Roman"/>
                <w:sz w:val="22"/>
                <w:szCs w:val="22"/>
                <w:lang w:eastAsia="en-GB"/>
              </w:rPr>
              <w:t>, the proportion of pupils achieving ARE or above in KS2 is above xxx in RWM (Combined) with xx reading, xx writing and xx maths ARE. xx reading, xx writing and xx maths greater depth. </w:t>
            </w:r>
          </w:p>
          <w:p w14:paraId="6DD747FD"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 </w:t>
            </w:r>
          </w:p>
          <w:p w14:paraId="76F1ACCB"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An overall whole school focus on those most vulnerable pupils eligible for additional funding. </w:t>
            </w:r>
          </w:p>
        </w:tc>
      </w:tr>
    </w:tbl>
    <w:p w14:paraId="0D6D3FDC" w14:textId="77777777" w:rsidR="002F6EFD" w:rsidRPr="002F6EFD" w:rsidRDefault="002F6EFD" w:rsidP="002F6EFD">
      <w:pPr>
        <w:textAlignment w:val="baseline"/>
        <w:rPr>
          <w:rFonts w:ascii="Segoe UI" w:eastAsia="Times New Roman" w:hAnsi="Segoe UI" w:cs="Segoe UI"/>
          <w:sz w:val="22"/>
          <w:szCs w:val="22"/>
          <w:lang w:eastAsia="en-GB"/>
        </w:rPr>
      </w:pPr>
      <w:r w:rsidRPr="002F6EFD">
        <w:rPr>
          <w:rFonts w:ascii="Gill Sans MT" w:eastAsia="Times New Roman" w:hAnsi="Gill Sans MT" w:cs="Segoe UI"/>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777"/>
        <w:gridCol w:w="200"/>
        <w:gridCol w:w="1321"/>
        <w:gridCol w:w="3295"/>
        <w:gridCol w:w="2030"/>
        <w:gridCol w:w="1262"/>
        <w:gridCol w:w="2543"/>
      </w:tblGrid>
      <w:tr w:rsidR="00905DDC" w:rsidRPr="002F6EFD" w14:paraId="720268D8"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33378688" w14:textId="77777777" w:rsidR="002F6EFD" w:rsidRPr="002F6EFD" w:rsidRDefault="002F6EFD" w:rsidP="002F6EFD">
            <w:pPr>
              <w:ind w:right="-75"/>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Tasks and Actions to be taken</w:t>
            </w:r>
            <w:r w:rsidRPr="002F6EFD">
              <w:rPr>
                <w:rFonts w:ascii="Gill Sans MT" w:eastAsia="Times New Roman" w:hAnsi="Gill Sans MT" w:cs="Times New Roman"/>
                <w:sz w:val="22"/>
                <w:szCs w:val="22"/>
                <w:lang w:eastAsia="en-GB"/>
              </w:rPr>
              <w:t>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FFFFFF"/>
            <w:hideMark/>
          </w:tcPr>
          <w:p w14:paraId="7430DE4E"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DATE for actions</w:t>
            </w:r>
            <w:r w:rsidRPr="002F6EFD">
              <w:rPr>
                <w:rFonts w:ascii="Gill Sans MT" w:eastAsia="Times New Roman" w:hAnsi="Gill Sans MT" w:cs="Times New Roman"/>
                <w:sz w:val="22"/>
                <w:szCs w:val="22"/>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11CD3A71" w14:textId="77777777" w:rsidR="002F6EFD" w:rsidRPr="002F6EFD" w:rsidRDefault="002F6EFD" w:rsidP="002F6EFD">
            <w:pPr>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Person / s Responsible</w:t>
            </w:r>
            <w:r w:rsidRPr="002F6EFD">
              <w:rPr>
                <w:rFonts w:ascii="Gill Sans MT" w:eastAsia="Times New Roman" w:hAnsi="Gill Sans MT" w:cs="Times New Roman"/>
                <w:sz w:val="22"/>
                <w:szCs w:val="22"/>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0947CE4E" w14:textId="77777777" w:rsidR="002F6EFD" w:rsidRPr="002F6EFD" w:rsidRDefault="002F6EFD" w:rsidP="002F6EFD">
            <w:pPr>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Outcomes / Success Criteria </w:t>
            </w:r>
            <w:r w:rsidRPr="002F6EFD">
              <w:rPr>
                <w:rFonts w:ascii="Gill Sans MT" w:eastAsia="Times New Roman" w:hAnsi="Gill Sans MT" w:cs="Times New Roman"/>
                <w:sz w:val="22"/>
                <w:szCs w:val="22"/>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22C2443B" w14:textId="77777777" w:rsidR="002F6EFD" w:rsidRPr="002F6EFD" w:rsidRDefault="002F6EFD" w:rsidP="002F6EFD">
            <w:pPr>
              <w:ind w:right="-120"/>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Monitoring</w:t>
            </w:r>
            <w:r w:rsidRPr="002F6EFD">
              <w:rPr>
                <w:rFonts w:ascii="Gill Sans MT" w:eastAsia="Times New Roman" w:hAnsi="Gill Sans MT" w:cs="Times New Roman"/>
                <w:sz w:val="22"/>
                <w:szCs w:val="22"/>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11C04043" w14:textId="77777777" w:rsidR="002F6EFD" w:rsidRPr="002F6EFD" w:rsidRDefault="002F6EFD" w:rsidP="002F6EFD">
            <w:pPr>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DATE for monitoring</w:t>
            </w:r>
            <w:r w:rsidRPr="002F6EFD">
              <w:rPr>
                <w:rFonts w:ascii="Gill Sans MT" w:eastAsia="Times New Roman" w:hAnsi="Gill Sans MT" w:cs="Times New Roman"/>
                <w:sz w:val="22"/>
                <w:szCs w:val="22"/>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176DFFFE" w14:textId="77777777" w:rsidR="002F6EFD" w:rsidRPr="002F6EFD" w:rsidRDefault="002F6EFD" w:rsidP="002F6EFD">
            <w:pPr>
              <w:jc w:val="cente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RAG</w:t>
            </w:r>
            <w:r w:rsidRPr="002F6EFD">
              <w:rPr>
                <w:rFonts w:ascii="Gill Sans MT" w:eastAsia="Times New Roman" w:hAnsi="Gill Sans MT" w:cs="Times New Roman"/>
                <w:sz w:val="22"/>
                <w:szCs w:val="22"/>
                <w:lang w:eastAsia="en-GB"/>
              </w:rPr>
              <w:t> </w:t>
            </w:r>
          </w:p>
        </w:tc>
      </w:tr>
      <w:tr w:rsidR="00905DDC" w:rsidRPr="002F6EFD" w14:paraId="32E4BFEB"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17D21CD" w14:textId="77777777"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t>Assessment post summer data of gaps and next steps completed and LTP adapted to take account of this.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18868EB7"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D1DC2C4"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9C5D38F"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552069E"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6D4A401"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6A4949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905DDC" w:rsidRPr="002F6EFD" w14:paraId="0D8D643A"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CA35F29" w14:textId="6197461F"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t xml:space="preserve">Consistent use and application of TT across the school including </w:t>
            </w:r>
            <w:r w:rsidR="00905DDC" w:rsidRPr="00905DDC">
              <w:rPr>
                <w:rFonts w:ascii="Gill Sans MT" w:eastAsia="Times New Roman" w:hAnsi="Gill Sans MT" w:cs="Times New Roman"/>
                <w:sz w:val="18"/>
                <w:szCs w:val="18"/>
                <w:lang w:eastAsia="en-GB"/>
              </w:rPr>
              <w:t>gaps analysis</w:t>
            </w:r>
            <w:r w:rsidRPr="002F6EFD">
              <w:rPr>
                <w:rFonts w:ascii="Gill Sans MT" w:eastAsia="Times New Roman" w:hAnsi="Gill Sans MT" w:cs="Times New Roman"/>
                <w:sz w:val="18"/>
                <w:szCs w:val="18"/>
                <w:lang w:eastAsia="en-GB"/>
              </w:rPr>
              <w:t xml:space="preserve"> to plan next steps.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728651A0"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5F66DFF"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9E6A7A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0BB8219"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47AC270"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48215D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905DDC" w:rsidRPr="002F6EFD" w14:paraId="06C152D5"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44ACD9B" w14:textId="1025D92E"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lastRenderedPageBreak/>
              <w:t xml:space="preserve">Phonics </w:t>
            </w:r>
            <w:r w:rsidR="00905DDC" w:rsidRPr="00905DDC">
              <w:rPr>
                <w:rFonts w:ascii="Gill Sans MT" w:eastAsia="Times New Roman" w:hAnsi="Gill Sans MT" w:cs="Times New Roman"/>
                <w:sz w:val="18"/>
                <w:szCs w:val="18"/>
                <w:lang w:eastAsia="en-GB"/>
              </w:rPr>
              <w:t>- Milestone</w:t>
            </w:r>
            <w:r w:rsidRPr="002F6EFD">
              <w:rPr>
                <w:rFonts w:ascii="Gill Sans MT" w:eastAsia="Times New Roman" w:hAnsi="Gill Sans MT" w:cs="Times New Roman"/>
                <w:sz w:val="18"/>
                <w:szCs w:val="18"/>
                <w:lang w:eastAsia="en-GB"/>
              </w:rPr>
              <w:t xml:space="preserve"> document showing on track progress.  </w:t>
            </w:r>
          </w:p>
          <w:p w14:paraId="44BE6031" w14:textId="77777777"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t>Pupils who did not achieve PSC in Summer 2 supported to be on track achieve their progress by end of Autumn 1unless exceptional circumstances.  </w:t>
            </w:r>
          </w:p>
          <w:p w14:paraId="567D0A12" w14:textId="13F8A380"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t xml:space="preserve">Pupils in Year 3 who did not achieve </w:t>
            </w:r>
            <w:r w:rsidR="00905DDC" w:rsidRPr="00905DDC">
              <w:rPr>
                <w:rFonts w:ascii="Gill Sans MT" w:eastAsia="Times New Roman" w:hAnsi="Gill Sans MT" w:cs="Times New Roman"/>
                <w:sz w:val="18"/>
                <w:szCs w:val="18"/>
                <w:lang w:eastAsia="en-GB"/>
              </w:rPr>
              <w:t>- additional</w:t>
            </w:r>
            <w:r w:rsidRPr="002F6EFD">
              <w:rPr>
                <w:rFonts w:ascii="Gill Sans MT" w:eastAsia="Times New Roman" w:hAnsi="Gill Sans MT" w:cs="Times New Roman"/>
                <w:sz w:val="18"/>
                <w:szCs w:val="18"/>
                <w:lang w:eastAsia="en-GB"/>
              </w:rPr>
              <w:t xml:space="preserve"> reading intervention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15F83F51"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FA1B3AE"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9770F53"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793B965"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93C3427"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5A99B8C"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r>
      <w:tr w:rsidR="00905DDC" w:rsidRPr="002F6EFD" w14:paraId="161CDED6"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1936A5A" w14:textId="77777777"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sz w:val="18"/>
                <w:szCs w:val="18"/>
                <w:lang w:eastAsia="en-GB"/>
              </w:rPr>
              <w:t>Reading ages and comprehension checks demonstrating that pupils are making at least their expected progress from their starting points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4F63E8A5"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6E0D5A3"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A70A3EF"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E4DD9E0"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BAC15E1"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3D038B8"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r>
      <w:tr w:rsidR="00905DDC" w:rsidRPr="002F6EFD" w14:paraId="7BFFC31B"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C9D721C" w14:textId="438DE825"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color w:val="000000"/>
                <w:sz w:val="18"/>
                <w:szCs w:val="18"/>
                <w:lang w:eastAsia="en-GB"/>
              </w:rPr>
              <w:t xml:space="preserve">Writing </w:t>
            </w:r>
            <w:r w:rsidR="00905DDC" w:rsidRPr="00905DDC">
              <w:rPr>
                <w:rFonts w:ascii="Gill Sans MT" w:eastAsia="Times New Roman" w:hAnsi="Gill Sans MT" w:cs="Times New Roman"/>
                <w:color w:val="000000"/>
                <w:sz w:val="18"/>
                <w:szCs w:val="18"/>
                <w:lang w:eastAsia="en-GB"/>
              </w:rPr>
              <w:t>- from</w:t>
            </w:r>
            <w:r w:rsidRPr="002F6EFD">
              <w:rPr>
                <w:rFonts w:ascii="Gill Sans MT" w:eastAsia="Times New Roman" w:hAnsi="Gill Sans MT" w:cs="Times New Roman"/>
                <w:color w:val="000000"/>
                <w:sz w:val="18"/>
                <w:szCs w:val="18"/>
                <w:lang w:eastAsia="en-GB"/>
              </w:rPr>
              <w:t xml:space="preserve"> previous starting points pupils demonstrating knowledge and skills in action so progress made.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6F2F891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DAC21F0"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F9EA62B"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4597905"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7846D8A"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E6B0DD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905DDC" w:rsidRPr="002F6EFD" w14:paraId="53B79CFC"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DECCB43" w14:textId="2D247217"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color w:val="000000"/>
                <w:sz w:val="18"/>
                <w:szCs w:val="18"/>
                <w:lang w:eastAsia="en-GB"/>
              </w:rPr>
              <w:t>Maths</w:t>
            </w:r>
            <w:r w:rsidR="00905DDC" w:rsidRPr="00905DDC">
              <w:rPr>
                <w:rFonts w:ascii="Gill Sans MT" w:eastAsia="Times New Roman" w:hAnsi="Gill Sans MT" w:cs="Times New Roman"/>
                <w:color w:val="000000"/>
                <w:sz w:val="18"/>
                <w:szCs w:val="18"/>
                <w:lang w:eastAsia="en-GB"/>
              </w:rPr>
              <w:t xml:space="preserve"> -</w:t>
            </w:r>
            <w:r w:rsidRPr="002F6EFD">
              <w:rPr>
                <w:rFonts w:ascii="Gill Sans MT" w:eastAsia="Times New Roman" w:hAnsi="Gill Sans MT" w:cs="Times New Roman"/>
                <w:color w:val="000000"/>
                <w:sz w:val="18"/>
                <w:szCs w:val="18"/>
                <w:lang w:eastAsia="en-GB"/>
              </w:rPr>
              <w:t xml:space="preserve"> Remember it’s evidencing that across the school pupils know and remember more</w:t>
            </w:r>
            <w:r w:rsidR="00905DDC" w:rsidRPr="00905DDC">
              <w:rPr>
                <w:rFonts w:ascii="Gill Sans MT" w:eastAsia="Times New Roman" w:hAnsi="Gill Sans MT" w:cs="Times New Roman"/>
                <w:color w:val="000000"/>
                <w:sz w:val="18"/>
                <w:szCs w:val="18"/>
                <w:lang w:eastAsia="en-GB"/>
              </w:rPr>
              <w:t>- pupils</w:t>
            </w:r>
            <w:r w:rsidRPr="002F6EFD">
              <w:rPr>
                <w:rFonts w:ascii="Gill Sans MT" w:eastAsia="Times New Roman" w:hAnsi="Gill Sans MT" w:cs="Times New Roman"/>
                <w:color w:val="000000"/>
                <w:sz w:val="18"/>
                <w:szCs w:val="18"/>
                <w:lang w:eastAsia="en-GB"/>
              </w:rPr>
              <w:t xml:space="preserve"> making at least their expected progress from previous published starting points.  </w:t>
            </w:r>
          </w:p>
          <w:p w14:paraId="203E84E9" w14:textId="77777777"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color w:val="000000"/>
                <w:sz w:val="18"/>
                <w:szCs w:val="18"/>
                <w:lang w:eastAsia="en-GB"/>
              </w:rPr>
              <w:t>MOT sessions carefully planned to take account of misconceptions and gaps in learning identified in assessment.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197DA1A2"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3AE862B"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95DC99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E0B282D"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D11386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8AD197C"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905DDC" w:rsidRPr="002F6EFD" w14:paraId="437072CA"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60E61D0" w14:textId="53992552" w:rsidR="002F6EFD" w:rsidRPr="002F6EFD" w:rsidRDefault="002F6EFD" w:rsidP="002F6EFD">
            <w:pPr>
              <w:textAlignment w:val="baseline"/>
              <w:rPr>
                <w:rFonts w:ascii="Times New Roman" w:eastAsia="Times New Roman" w:hAnsi="Times New Roman" w:cs="Times New Roman"/>
                <w:color w:val="00FF00"/>
                <w:sz w:val="18"/>
                <w:szCs w:val="18"/>
                <w:lang w:eastAsia="en-GB"/>
              </w:rPr>
            </w:pPr>
            <w:r w:rsidRPr="002F6EFD">
              <w:rPr>
                <w:rFonts w:ascii="Gill Sans MT" w:eastAsia="Times New Roman" w:hAnsi="Gill Sans MT" w:cs="Times New Roman"/>
                <w:color w:val="000000"/>
                <w:sz w:val="18"/>
                <w:szCs w:val="18"/>
                <w:lang w:eastAsia="en-GB"/>
              </w:rPr>
              <w:t xml:space="preserve">PP pupils </w:t>
            </w:r>
            <w:r w:rsidR="00905DDC" w:rsidRPr="00905DDC">
              <w:rPr>
                <w:rFonts w:ascii="Gill Sans MT" w:eastAsia="Times New Roman" w:hAnsi="Gill Sans MT" w:cs="Times New Roman"/>
                <w:color w:val="000000"/>
                <w:sz w:val="18"/>
                <w:szCs w:val="18"/>
                <w:lang w:eastAsia="en-GB"/>
              </w:rPr>
              <w:t>- close</w:t>
            </w:r>
            <w:r w:rsidRPr="002F6EFD">
              <w:rPr>
                <w:rFonts w:ascii="Gill Sans MT" w:eastAsia="Times New Roman" w:hAnsi="Gill Sans MT" w:cs="Times New Roman"/>
                <w:color w:val="000000"/>
                <w:sz w:val="18"/>
                <w:szCs w:val="18"/>
                <w:lang w:eastAsia="en-GB"/>
              </w:rPr>
              <w:t xml:space="preserve"> the gaps in all year groups between progress made by PP pupils and their non PP peers. Qu how effective is the support given to these groups including those who are at ARE/GD?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30CB427A"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0C21AF7"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19124A3"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8374FD1"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CFDD8A8"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16D916A"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905DDC" w:rsidRPr="002F6EFD" w14:paraId="154A37ED" w14:textId="77777777" w:rsidTr="002F6EFD">
        <w:tc>
          <w:tcPr>
            <w:tcW w:w="28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BF07CB5" w14:textId="171F728D" w:rsidR="002F6EFD" w:rsidRPr="002F6EFD" w:rsidRDefault="00905DDC" w:rsidP="002F6EFD">
            <w:pPr>
              <w:textAlignment w:val="baseline"/>
              <w:rPr>
                <w:rFonts w:ascii="Times New Roman" w:eastAsia="Times New Roman" w:hAnsi="Times New Roman" w:cs="Times New Roman"/>
                <w:color w:val="00FF00"/>
                <w:sz w:val="18"/>
                <w:szCs w:val="18"/>
                <w:lang w:eastAsia="en-GB"/>
              </w:rPr>
            </w:pPr>
            <w:r w:rsidRPr="00905DDC">
              <w:rPr>
                <w:rFonts w:ascii="Gill Sans MT" w:eastAsia="Times New Roman" w:hAnsi="Gill Sans MT" w:cs="Times New Roman"/>
                <w:color w:val="000000"/>
                <w:sz w:val="18"/>
                <w:szCs w:val="18"/>
                <w:lang w:eastAsia="en-GB"/>
              </w:rPr>
              <w:t>SEND regular</w:t>
            </w:r>
            <w:r w:rsidR="002F6EFD" w:rsidRPr="002F6EFD">
              <w:rPr>
                <w:rFonts w:ascii="Gill Sans MT" w:eastAsia="Times New Roman" w:hAnsi="Gill Sans MT" w:cs="Times New Roman"/>
                <w:color w:val="000000"/>
                <w:sz w:val="18"/>
                <w:szCs w:val="18"/>
                <w:lang w:eastAsia="en-GB"/>
              </w:rPr>
              <w:t xml:space="preserve"> checks on the impact of intervention's both in class and external supports by SENCO </w:t>
            </w:r>
            <w:r w:rsidRPr="002F6EFD">
              <w:rPr>
                <w:rFonts w:ascii="Gill Sans MT" w:eastAsia="Times New Roman" w:hAnsi="Gill Sans MT" w:cs="Times New Roman"/>
                <w:color w:val="000000"/>
                <w:sz w:val="18"/>
                <w:szCs w:val="18"/>
                <w:lang w:eastAsia="en-GB"/>
              </w:rPr>
              <w:t>and CT.</w:t>
            </w:r>
            <w:r w:rsidR="002F6EFD" w:rsidRPr="002F6EFD">
              <w:rPr>
                <w:rFonts w:ascii="Gill Sans MT" w:eastAsia="Times New Roman" w:hAnsi="Gill Sans MT" w:cs="Times New Roman"/>
                <w:color w:val="000000"/>
                <w:sz w:val="18"/>
                <w:szCs w:val="18"/>
                <w:lang w:eastAsia="en-GB"/>
              </w:rPr>
              <w:t xml:space="preserve">  Fortnightly </w:t>
            </w:r>
            <w:r w:rsidRPr="00905DDC">
              <w:rPr>
                <w:rFonts w:ascii="Gill Sans MT" w:eastAsia="Times New Roman" w:hAnsi="Gill Sans MT" w:cs="Times New Roman"/>
                <w:color w:val="000000"/>
                <w:sz w:val="18"/>
                <w:szCs w:val="18"/>
                <w:lang w:eastAsia="en-GB"/>
              </w:rPr>
              <w:t>checks?</w:t>
            </w:r>
            <w:r w:rsidR="002F6EFD" w:rsidRPr="002F6EFD">
              <w:rPr>
                <w:rFonts w:ascii="Gill Sans MT" w:eastAsia="Times New Roman" w:hAnsi="Gill Sans MT" w:cs="Times New Roman"/>
                <w:color w:val="000000"/>
                <w:sz w:val="18"/>
                <w:szCs w:val="18"/>
                <w:lang w:eastAsia="en-GB"/>
              </w:rPr>
              <w:t> </w:t>
            </w:r>
          </w:p>
        </w:tc>
        <w:tc>
          <w:tcPr>
            <w:tcW w:w="102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63ED16F9"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12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9974BE4"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39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C471FDA"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26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F9DC69D" w14:textId="77777777" w:rsidR="002F6EFD" w:rsidRPr="002F6EFD" w:rsidRDefault="002F6EFD" w:rsidP="002F6EFD">
            <w:pPr>
              <w:ind w:right="-120"/>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lang w:eastAsia="en-GB"/>
              </w:rPr>
              <w:t> </w:t>
            </w:r>
          </w:p>
        </w:tc>
        <w:tc>
          <w:tcPr>
            <w:tcW w:w="99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2D93566"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1E2650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2F6EFD" w:rsidRPr="002F6EFD" w14:paraId="5AE9F34B" w14:textId="77777777" w:rsidTr="002F6EFD">
        <w:tc>
          <w:tcPr>
            <w:tcW w:w="12300" w:type="dxa"/>
            <w:gridSpan w:val="7"/>
            <w:tcBorders>
              <w:top w:val="threeDEmboss" w:sz="6" w:space="0" w:color="auto"/>
              <w:left w:val="threeDEmboss" w:sz="6" w:space="0" w:color="auto"/>
              <w:bottom w:val="threeDEmboss" w:sz="6" w:space="0" w:color="auto"/>
              <w:right w:val="threeDEmboss" w:sz="6" w:space="0" w:color="auto"/>
            </w:tcBorders>
            <w:shd w:val="clear" w:color="auto" w:fill="FFFFFF"/>
            <w:hideMark/>
          </w:tcPr>
          <w:p w14:paraId="5B50411C" w14:textId="77777777" w:rsidR="002F6EFD" w:rsidRPr="002F6EFD" w:rsidRDefault="002F6EFD" w:rsidP="002F6EFD">
            <w:pPr>
              <w:textAlignment w:val="baseline"/>
              <w:rPr>
                <w:rFonts w:ascii="Times New Roman" w:eastAsia="Times New Roman" w:hAnsi="Times New Roman" w:cs="Times New Roman"/>
                <w:b/>
                <w:bCs/>
                <w:sz w:val="28"/>
                <w:szCs w:val="28"/>
                <w:lang w:eastAsia="en-GB"/>
              </w:rPr>
            </w:pPr>
            <w:r w:rsidRPr="002F6EFD">
              <w:rPr>
                <w:rFonts w:ascii="Gill Sans MT" w:eastAsia="Times New Roman" w:hAnsi="Gill Sans MT" w:cs="Times New Roman"/>
                <w:b/>
                <w:bCs/>
                <w:sz w:val="22"/>
                <w:szCs w:val="22"/>
                <w:lang w:eastAsia="en-GB"/>
              </w:rPr>
              <w:t>COMMENTS: </w:t>
            </w:r>
          </w:p>
          <w:p w14:paraId="30DEA9FC"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Cambria" w:eastAsia="Times New Roman" w:hAnsi="Cambria" w:cs="Times New Roman"/>
                <w:lang w:eastAsia="en-GB"/>
              </w:rPr>
              <w:t> </w:t>
            </w:r>
          </w:p>
          <w:p w14:paraId="692C0814"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lastRenderedPageBreak/>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93ED7CF" w14:textId="77777777"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20"/>
                <w:szCs w:val="20"/>
                <w:lang w:eastAsia="en-GB"/>
              </w:rPr>
              <w:lastRenderedPageBreak/>
              <w:t> </w:t>
            </w:r>
          </w:p>
        </w:tc>
      </w:tr>
      <w:tr w:rsidR="002F6EFD" w:rsidRPr="002F6EFD" w14:paraId="2868582A" w14:textId="77777777" w:rsidTr="002F6EFD">
        <w:tc>
          <w:tcPr>
            <w:tcW w:w="3660" w:type="dxa"/>
            <w:gridSpan w:val="2"/>
            <w:tcBorders>
              <w:top w:val="threeDEmboss" w:sz="6" w:space="0" w:color="auto"/>
              <w:left w:val="threeDEmboss" w:sz="6" w:space="0" w:color="auto"/>
              <w:bottom w:val="threeDEmboss" w:sz="6" w:space="0" w:color="auto"/>
              <w:right w:val="threeDEmboss" w:sz="6" w:space="0" w:color="auto"/>
            </w:tcBorders>
            <w:shd w:val="clear" w:color="auto" w:fill="FFFFFF"/>
            <w:hideMark/>
          </w:tcPr>
          <w:p w14:paraId="5C276EF1" w14:textId="77777777"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22"/>
                <w:szCs w:val="22"/>
                <w:lang w:eastAsia="en-GB"/>
              </w:rPr>
              <w:t>Governor Focus: </w:t>
            </w:r>
          </w:p>
        </w:tc>
        <w:tc>
          <w:tcPr>
            <w:tcW w:w="8640" w:type="dxa"/>
            <w:gridSpan w:val="5"/>
            <w:tcBorders>
              <w:top w:val="threeDEmboss" w:sz="6" w:space="0" w:color="auto"/>
              <w:left w:val="threeDEmboss" w:sz="6" w:space="0" w:color="auto"/>
              <w:bottom w:val="threeDEmboss" w:sz="6" w:space="0" w:color="auto"/>
              <w:right w:val="threeDEmboss" w:sz="6" w:space="0" w:color="auto"/>
            </w:tcBorders>
            <w:shd w:val="clear" w:color="auto" w:fill="FFFFFF"/>
            <w:hideMark/>
          </w:tcPr>
          <w:p w14:paraId="4D80BB8C" w14:textId="2E2018D3"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Safeguarding –</w:t>
            </w:r>
            <w:r w:rsidRPr="002F6EFD">
              <w:rPr>
                <w:rFonts w:ascii="Arial" w:eastAsia="Times New Roman" w:hAnsi="Arial" w:cs="Arial"/>
                <w:b/>
                <w:bCs/>
                <w:sz w:val="18"/>
                <w:szCs w:val="18"/>
                <w:lang w:eastAsia="en-GB"/>
              </w:rPr>
              <w:t> </w:t>
            </w:r>
            <w:r w:rsidRPr="002F6EFD">
              <w:rPr>
                <w:rFonts w:ascii="Gill Sans MT" w:eastAsia="Times New Roman" w:hAnsi="Gill Sans MT" w:cs="Times New Roman"/>
                <w:sz w:val="18"/>
                <w:szCs w:val="18"/>
                <w:lang w:eastAsia="en-GB"/>
              </w:rPr>
              <w:t xml:space="preserve">Do pupils feel safe and secure and ready to learn? </w:t>
            </w:r>
          </w:p>
          <w:p w14:paraId="5EA7BFC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Pupil Premium –</w:t>
            </w:r>
            <w:r w:rsidRPr="002F6EFD">
              <w:rPr>
                <w:rFonts w:ascii="Arial" w:eastAsia="Times New Roman" w:hAnsi="Arial" w:cs="Arial"/>
                <w:b/>
                <w:bCs/>
                <w:sz w:val="18"/>
                <w:szCs w:val="18"/>
                <w:lang w:eastAsia="en-GB"/>
              </w:rPr>
              <w:t> </w:t>
            </w:r>
            <w:r w:rsidRPr="002F6EFD">
              <w:rPr>
                <w:rFonts w:ascii="Gill Sans MT" w:eastAsia="Times New Roman" w:hAnsi="Gill Sans MT" w:cs="Times New Roman"/>
                <w:sz w:val="18"/>
                <w:szCs w:val="18"/>
                <w:lang w:eastAsia="en-GB"/>
              </w:rPr>
              <w:t>Can all staff identify PP children? Is their progress being tracked, monitored? Is it evident that they are making at least good progress in all lessons? </w:t>
            </w:r>
          </w:p>
          <w:p w14:paraId="6476026C"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SEND –</w:t>
            </w:r>
            <w:r w:rsidRPr="002F6EFD">
              <w:rPr>
                <w:rFonts w:ascii="Arial" w:eastAsia="Times New Roman" w:hAnsi="Arial" w:cs="Arial"/>
                <w:b/>
                <w:bCs/>
                <w:sz w:val="18"/>
                <w:szCs w:val="18"/>
                <w:lang w:eastAsia="en-GB"/>
              </w:rPr>
              <w:t> </w:t>
            </w:r>
            <w:r w:rsidRPr="002F6EFD">
              <w:rPr>
                <w:rFonts w:ascii="Gill Sans MT" w:eastAsia="Times New Roman" w:hAnsi="Gill Sans MT" w:cs="Times New Roman"/>
                <w:sz w:val="18"/>
                <w:szCs w:val="18"/>
                <w:lang w:eastAsia="en-GB"/>
              </w:rPr>
              <w:t>Can all staff identify SEND children? Is their progress being tracked, monitored against My Plan targets? Is it evident that they are making at least good progress in all lessons? Is it evident that My Plans/+ are being reviewed regularly with specific and achievable targets set? </w:t>
            </w:r>
          </w:p>
          <w:p w14:paraId="1E47D91B"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Attendance –</w:t>
            </w:r>
            <w:r w:rsidRPr="002F6EFD">
              <w:rPr>
                <w:rFonts w:ascii="Arial" w:eastAsia="Times New Roman" w:hAnsi="Arial" w:cs="Arial"/>
                <w:b/>
                <w:bCs/>
                <w:sz w:val="18"/>
                <w:szCs w:val="18"/>
                <w:lang w:eastAsia="en-GB"/>
              </w:rPr>
              <w:t> </w:t>
            </w:r>
            <w:r w:rsidRPr="002F6EFD">
              <w:rPr>
                <w:rFonts w:ascii="Gill Sans MT" w:eastAsia="Times New Roman" w:hAnsi="Gill Sans MT" w:cs="Times New Roman"/>
                <w:sz w:val="18"/>
                <w:szCs w:val="18"/>
                <w:lang w:eastAsia="en-GB"/>
              </w:rPr>
              <w:t xml:space="preserve">Are staff aware of </w:t>
            </w:r>
            <w:proofErr w:type="spellStart"/>
            <w:r w:rsidRPr="002F6EFD">
              <w:rPr>
                <w:rFonts w:ascii="Gill Sans MT" w:eastAsia="Times New Roman" w:hAnsi="Gill Sans MT" w:cs="Times New Roman"/>
                <w:sz w:val="18"/>
                <w:szCs w:val="18"/>
                <w:lang w:eastAsia="en-GB"/>
              </w:rPr>
              <w:t>chn</w:t>
            </w:r>
            <w:proofErr w:type="spellEnd"/>
            <w:r w:rsidRPr="002F6EFD">
              <w:rPr>
                <w:rFonts w:ascii="Gill Sans MT" w:eastAsia="Times New Roman" w:hAnsi="Gill Sans MT" w:cs="Times New Roman"/>
                <w:sz w:val="18"/>
                <w:szCs w:val="18"/>
                <w:lang w:eastAsia="en-GB"/>
              </w:rPr>
              <w:t xml:space="preserve"> who have missed learning? How are they able to fill any gaps in their learning? </w:t>
            </w:r>
          </w:p>
          <w:p w14:paraId="45609B8D"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Behaviour –</w:t>
            </w:r>
            <w:r w:rsidRPr="002F6EFD">
              <w:rPr>
                <w:rFonts w:ascii="Arial" w:eastAsia="Times New Roman" w:hAnsi="Arial" w:cs="Arial"/>
                <w:b/>
                <w:bCs/>
                <w:sz w:val="18"/>
                <w:szCs w:val="18"/>
                <w:lang w:eastAsia="en-GB"/>
              </w:rPr>
              <w:t> </w:t>
            </w:r>
            <w:r w:rsidRPr="002F6EFD">
              <w:rPr>
                <w:rFonts w:ascii="Gill Sans MT" w:eastAsia="Times New Roman" w:hAnsi="Gill Sans MT" w:cs="Times New Roman"/>
                <w:sz w:val="18"/>
                <w:szCs w:val="18"/>
                <w:lang w:eastAsia="en-GB"/>
              </w:rPr>
              <w:t xml:space="preserve">Are staff adapting approach to match the internal CPD provided? What’s the impact of this? Are </w:t>
            </w:r>
            <w:proofErr w:type="spellStart"/>
            <w:r w:rsidRPr="002F6EFD">
              <w:rPr>
                <w:rFonts w:ascii="Gill Sans MT" w:eastAsia="Times New Roman" w:hAnsi="Gill Sans MT" w:cs="Times New Roman"/>
                <w:sz w:val="18"/>
                <w:szCs w:val="18"/>
                <w:lang w:eastAsia="en-GB"/>
              </w:rPr>
              <w:t>chn</w:t>
            </w:r>
            <w:proofErr w:type="spellEnd"/>
            <w:r w:rsidRPr="002F6EFD">
              <w:rPr>
                <w:rFonts w:ascii="Gill Sans MT" w:eastAsia="Times New Roman" w:hAnsi="Gill Sans MT" w:cs="Times New Roman"/>
                <w:sz w:val="18"/>
                <w:szCs w:val="18"/>
                <w:lang w:eastAsia="en-GB"/>
              </w:rPr>
              <w:t xml:space="preserve"> behaving in a manner that supports good learning and at least good progress?</w:t>
            </w:r>
            <w:r w:rsidRPr="002F6EFD">
              <w:rPr>
                <w:rFonts w:ascii="Arial" w:eastAsia="Times New Roman" w:hAnsi="Arial" w:cs="Arial"/>
                <w:sz w:val="18"/>
                <w:szCs w:val="18"/>
                <w:lang w:eastAsia="en-GB"/>
              </w:rPr>
              <w:t> </w:t>
            </w:r>
            <w:r w:rsidRPr="002F6EFD">
              <w:rPr>
                <w:rFonts w:ascii="Gill Sans MT" w:eastAsia="Times New Roman" w:hAnsi="Gill Sans MT" w:cs="Times New Roman"/>
                <w:sz w:val="18"/>
                <w:szCs w:val="18"/>
                <w:lang w:eastAsia="en-GB"/>
              </w:rPr>
              <w:t> </w:t>
            </w:r>
          </w:p>
          <w:p w14:paraId="263C59A6" w14:textId="5A485346"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Website/</w:t>
            </w:r>
            <w:r w:rsidR="00933145" w:rsidRPr="002F6EFD">
              <w:rPr>
                <w:rFonts w:ascii="Gill Sans MT" w:eastAsia="Times New Roman" w:hAnsi="Gill Sans MT" w:cs="Times New Roman"/>
                <w:b/>
                <w:bCs/>
                <w:sz w:val="18"/>
                <w:szCs w:val="18"/>
                <w:lang w:eastAsia="en-GB"/>
              </w:rPr>
              <w:t>social media</w:t>
            </w:r>
            <w:r w:rsidRPr="002F6EFD">
              <w:rPr>
                <w:rFonts w:ascii="Gill Sans MT" w:eastAsia="Times New Roman" w:hAnsi="Gill Sans MT" w:cs="Times New Roman"/>
                <w:b/>
                <w:bCs/>
                <w:sz w:val="18"/>
                <w:szCs w:val="18"/>
                <w:lang w:eastAsia="en-GB"/>
              </w:rPr>
              <w:t xml:space="preserve"> –</w:t>
            </w:r>
            <w:r w:rsidRPr="002F6EFD">
              <w:rPr>
                <w:rFonts w:ascii="Arial" w:eastAsia="Times New Roman" w:hAnsi="Arial" w:cs="Arial"/>
                <w:sz w:val="18"/>
                <w:szCs w:val="18"/>
                <w:lang w:eastAsia="en-GB"/>
              </w:rPr>
              <w:t> </w:t>
            </w:r>
            <w:r w:rsidRPr="002F6EFD">
              <w:rPr>
                <w:rFonts w:ascii="Gill Sans MT" w:eastAsia="Times New Roman" w:hAnsi="Gill Sans MT" w:cs="Times New Roman"/>
                <w:sz w:val="18"/>
                <w:szCs w:val="18"/>
                <w:lang w:eastAsia="en-GB"/>
              </w:rPr>
              <w:t>Is all statutory information accessible via the website and easy to find?  </w:t>
            </w:r>
          </w:p>
          <w:p w14:paraId="7447FE95"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18"/>
                <w:szCs w:val="18"/>
                <w:lang w:eastAsia="en-GB"/>
              </w:rPr>
              <w:t xml:space="preserve">Christian Character – </w:t>
            </w:r>
            <w:r w:rsidRPr="002F6EFD">
              <w:rPr>
                <w:rFonts w:ascii="Gill Sans MT" w:eastAsia="Times New Roman" w:hAnsi="Gill Sans MT" w:cs="Times New Roman"/>
                <w:sz w:val="18"/>
                <w:szCs w:val="18"/>
                <w:lang w:eastAsia="en-GB"/>
              </w:rPr>
              <w:t>Are the spiritual needs of all learners met through the broad and balanced curriculum? (Published data)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08FE8CB3" w14:textId="77777777"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20"/>
                <w:szCs w:val="20"/>
                <w:lang w:eastAsia="en-GB"/>
              </w:rPr>
              <w:t> </w:t>
            </w:r>
          </w:p>
        </w:tc>
      </w:tr>
      <w:tr w:rsidR="002F6EFD" w:rsidRPr="002F6EFD" w14:paraId="331A8818" w14:textId="77777777" w:rsidTr="002F6EFD">
        <w:tc>
          <w:tcPr>
            <w:tcW w:w="3660" w:type="dxa"/>
            <w:gridSpan w:val="2"/>
            <w:tcBorders>
              <w:top w:val="threeDEmboss" w:sz="6" w:space="0" w:color="auto"/>
              <w:left w:val="threeDEmboss" w:sz="6" w:space="0" w:color="auto"/>
              <w:bottom w:val="threeDEmboss" w:sz="6" w:space="0" w:color="auto"/>
              <w:right w:val="threeDEmboss" w:sz="6" w:space="0" w:color="auto"/>
            </w:tcBorders>
            <w:shd w:val="clear" w:color="auto" w:fill="FFFFFF"/>
            <w:hideMark/>
          </w:tcPr>
          <w:p w14:paraId="460B1262" w14:textId="6845B063"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22"/>
                <w:szCs w:val="22"/>
                <w:lang w:eastAsia="en-GB"/>
              </w:rPr>
              <w:t xml:space="preserve">Impact </w:t>
            </w:r>
            <w:r w:rsidR="00905DDC" w:rsidRPr="002F6EFD">
              <w:rPr>
                <w:rFonts w:ascii="Gill Sans MT" w:eastAsia="Times New Roman" w:hAnsi="Gill Sans MT" w:cs="Times New Roman"/>
                <w:b/>
                <w:bCs/>
                <w:sz w:val="22"/>
                <w:szCs w:val="22"/>
                <w:lang w:eastAsia="en-GB"/>
              </w:rPr>
              <w:t>Statement completed</w:t>
            </w:r>
            <w:r w:rsidRPr="002F6EFD">
              <w:rPr>
                <w:rFonts w:ascii="Gill Sans MT" w:eastAsia="Times New Roman" w:hAnsi="Gill Sans MT" w:cs="Times New Roman"/>
                <w:b/>
                <w:bCs/>
                <w:sz w:val="22"/>
                <w:szCs w:val="22"/>
                <w:lang w:eastAsia="en-GB"/>
              </w:rPr>
              <w:t xml:space="preserve"> by DCEO </w:t>
            </w:r>
          </w:p>
        </w:tc>
        <w:tc>
          <w:tcPr>
            <w:tcW w:w="8640" w:type="dxa"/>
            <w:gridSpan w:val="5"/>
            <w:tcBorders>
              <w:top w:val="threeDEmboss" w:sz="6" w:space="0" w:color="auto"/>
              <w:left w:val="threeDEmboss" w:sz="6" w:space="0" w:color="auto"/>
              <w:bottom w:val="threeDEmboss" w:sz="6" w:space="0" w:color="auto"/>
              <w:right w:val="threeDEmboss" w:sz="6" w:space="0" w:color="auto"/>
            </w:tcBorders>
            <w:shd w:val="clear" w:color="auto" w:fill="FFFFFF"/>
            <w:hideMark/>
          </w:tcPr>
          <w:p w14:paraId="31CD0C40"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Segoe UI" w:eastAsia="Times New Roman" w:hAnsi="Segoe UI" w:cs="Segoe UI"/>
                <w:color w:val="FF0000"/>
                <w:sz w:val="18"/>
                <w:szCs w:val="18"/>
                <w:lang w:eastAsia="en-GB"/>
              </w:rPr>
              <w:t> </w:t>
            </w:r>
          </w:p>
        </w:tc>
        <w:tc>
          <w:tcPr>
            <w:tcW w:w="2955" w:type="dxa"/>
            <w:tcBorders>
              <w:top w:val="threeDEmboss" w:sz="6" w:space="0" w:color="auto"/>
              <w:left w:val="threeDEmboss" w:sz="6" w:space="0" w:color="auto"/>
              <w:bottom w:val="threeDEmboss" w:sz="6" w:space="0" w:color="auto"/>
              <w:right w:val="threeDEmboss" w:sz="6" w:space="0" w:color="auto"/>
            </w:tcBorders>
            <w:shd w:val="clear" w:color="auto" w:fill="FFFFFF"/>
            <w:hideMark/>
          </w:tcPr>
          <w:p w14:paraId="225BB424" w14:textId="77777777" w:rsidR="002F6EFD" w:rsidRPr="002F6EFD" w:rsidRDefault="002F6EFD" w:rsidP="002F6EFD">
            <w:pPr>
              <w:textAlignment w:val="baseline"/>
              <w:rPr>
                <w:rFonts w:ascii="Times New Roman" w:eastAsia="Times New Roman" w:hAnsi="Times New Roman" w:cs="Times New Roman"/>
                <w:b/>
                <w:bCs/>
                <w:sz w:val="22"/>
                <w:szCs w:val="22"/>
                <w:lang w:eastAsia="en-GB"/>
              </w:rPr>
            </w:pPr>
            <w:r w:rsidRPr="002F6EFD">
              <w:rPr>
                <w:rFonts w:ascii="Gill Sans MT" w:eastAsia="Times New Roman" w:hAnsi="Gill Sans MT" w:cs="Times New Roman"/>
                <w:b/>
                <w:bCs/>
                <w:sz w:val="22"/>
                <w:szCs w:val="22"/>
                <w:lang w:eastAsia="en-GB"/>
              </w:rPr>
              <w:t>Judgement Made   </w:t>
            </w:r>
          </w:p>
        </w:tc>
      </w:tr>
    </w:tbl>
    <w:p w14:paraId="1BE3D158"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 </w:t>
      </w:r>
    </w:p>
    <w:p w14:paraId="0DE2E188"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3"/>
        <w:gridCol w:w="4733"/>
        <w:gridCol w:w="4568"/>
      </w:tblGrid>
      <w:tr w:rsidR="002F6EFD" w:rsidRPr="002F6EFD" w14:paraId="01EEB607" w14:textId="77777777" w:rsidTr="002F6EFD">
        <w:tc>
          <w:tcPr>
            <w:tcW w:w="51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3F2D999" w14:textId="77777777" w:rsidR="002F6EFD" w:rsidRPr="002F6EFD" w:rsidRDefault="002F6EFD" w:rsidP="002F6EFD">
            <w:pPr>
              <w:textAlignment w:val="baseline"/>
              <w:rPr>
                <w:rFonts w:ascii="Times New Roman" w:eastAsia="Times New Roman" w:hAnsi="Times New Roman" w:cs="Times New Roman"/>
                <w:b/>
                <w:bCs/>
                <w:sz w:val="22"/>
                <w:szCs w:val="22"/>
                <w:lang w:eastAsia="en-GB"/>
              </w:rPr>
            </w:pPr>
            <w:r w:rsidRPr="002F6EFD">
              <w:rPr>
                <w:rFonts w:ascii="Gill Sans MT" w:eastAsia="Times New Roman" w:hAnsi="Gill Sans MT" w:cs="Times New Roman"/>
                <w:b/>
                <w:bCs/>
                <w:sz w:val="22"/>
                <w:szCs w:val="22"/>
                <w:lang w:eastAsia="en-GB"/>
              </w:rPr>
              <w:t>Priority: </w:t>
            </w:r>
          </w:p>
          <w:p w14:paraId="2692AF74"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Key Theme 3</w:t>
            </w:r>
            <w:r w:rsidRPr="002F6EFD">
              <w:rPr>
                <w:rFonts w:ascii="Gill Sans MT" w:eastAsia="Times New Roman" w:hAnsi="Gill Sans MT" w:cs="Times New Roman"/>
                <w:sz w:val="22"/>
                <w:szCs w:val="22"/>
                <w:lang w:eastAsia="en-GB"/>
              </w:rPr>
              <w:t> </w:t>
            </w:r>
          </w:p>
          <w:p w14:paraId="6461CC0E"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Securing increased capacity in leaders throughout the school. </w:t>
            </w:r>
          </w:p>
        </w:tc>
        <w:tc>
          <w:tcPr>
            <w:tcW w:w="511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6DE29E7"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Activity/Objective:</w:t>
            </w:r>
            <w:r w:rsidRPr="002F6EFD">
              <w:rPr>
                <w:rFonts w:ascii="Gill Sans MT" w:eastAsia="Times New Roman" w:hAnsi="Gill Sans MT" w:cs="Times New Roman"/>
                <w:sz w:val="22"/>
                <w:szCs w:val="22"/>
                <w:lang w:eastAsia="en-GB"/>
              </w:rPr>
              <w:t> </w:t>
            </w:r>
          </w:p>
          <w:p w14:paraId="63FA3D36"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To develop and support all subject leaders to have greater ownership of their curriculum area.   </w:t>
            </w:r>
          </w:p>
        </w:tc>
        <w:tc>
          <w:tcPr>
            <w:tcW w:w="507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20B2699"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Priority Target:</w:t>
            </w:r>
            <w:r w:rsidRPr="002F6EFD">
              <w:rPr>
                <w:rFonts w:ascii="Gill Sans MT" w:eastAsia="Times New Roman" w:hAnsi="Gill Sans MT" w:cs="Times New Roman"/>
                <w:sz w:val="22"/>
                <w:szCs w:val="22"/>
                <w:lang w:eastAsia="en-GB"/>
              </w:rPr>
              <w:t> </w:t>
            </w:r>
          </w:p>
          <w:p w14:paraId="50D47739"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sz w:val="22"/>
                <w:szCs w:val="22"/>
                <w:lang w:eastAsia="en-GB"/>
              </w:rPr>
              <w:t>All subject leaders have clear action plans in place and confident when leading a deep dive in their curriculum area.   </w:t>
            </w:r>
          </w:p>
        </w:tc>
      </w:tr>
    </w:tbl>
    <w:p w14:paraId="3DC9E8BC"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15"/>
        <w:gridCol w:w="993"/>
        <w:gridCol w:w="1432"/>
        <w:gridCol w:w="3238"/>
        <w:gridCol w:w="1506"/>
        <w:gridCol w:w="1422"/>
        <w:gridCol w:w="2093"/>
      </w:tblGrid>
      <w:tr w:rsidR="002F6EFD" w:rsidRPr="002F6EFD" w14:paraId="1DD76A14" w14:textId="77777777" w:rsidTr="002F6EFD">
        <w:tc>
          <w:tcPr>
            <w:tcW w:w="36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5F24500" w14:textId="77777777" w:rsidR="002F6EFD" w:rsidRPr="002F6EFD" w:rsidRDefault="002F6EFD" w:rsidP="002F6EFD">
            <w:pPr>
              <w:ind w:right="-75"/>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Tasks and Actions to be taken</w:t>
            </w:r>
            <w:r w:rsidRPr="002F6EFD">
              <w:rPr>
                <w:rFonts w:ascii="Gill Sans MT" w:eastAsia="Times New Roman" w:hAnsi="Gill Sans MT" w:cs="Times New Roman"/>
                <w:sz w:val="22"/>
                <w:szCs w:val="22"/>
                <w:lang w:eastAsia="en-GB"/>
              </w:rPr>
              <w:t> </w:t>
            </w:r>
          </w:p>
        </w:tc>
        <w:tc>
          <w:tcPr>
            <w:tcW w:w="108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3A4DCD2B"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Time</w:t>
            </w:r>
            <w:r w:rsidRPr="002F6EFD">
              <w:rPr>
                <w:rFonts w:ascii="Gill Sans MT" w:eastAsia="Times New Roman" w:hAnsi="Gill Sans MT" w:cs="Times New Roman"/>
                <w:sz w:val="22"/>
                <w:szCs w:val="22"/>
                <w:lang w:eastAsia="en-GB"/>
              </w:rPr>
              <w:t> </w:t>
            </w:r>
          </w:p>
        </w:tc>
        <w:tc>
          <w:tcPr>
            <w:tcW w:w="14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5C4BEFD"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Person / s Responsible</w:t>
            </w:r>
            <w:r w:rsidRPr="002F6EFD">
              <w:rPr>
                <w:rFonts w:ascii="Gill Sans MT" w:eastAsia="Times New Roman" w:hAnsi="Gill Sans MT" w:cs="Times New Roman"/>
                <w:sz w:val="22"/>
                <w:szCs w:val="22"/>
                <w:lang w:eastAsia="en-GB"/>
              </w:rPr>
              <w:t> </w:t>
            </w:r>
          </w:p>
        </w:tc>
        <w:tc>
          <w:tcPr>
            <w:tcW w:w="36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7DFDDFA"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Outcomes / Success Criteria</w:t>
            </w:r>
            <w:r w:rsidRPr="002F6EFD">
              <w:rPr>
                <w:rFonts w:ascii="Gill Sans MT" w:eastAsia="Times New Roman" w:hAnsi="Gill Sans MT" w:cs="Times New Roman"/>
                <w:sz w:val="22"/>
                <w:szCs w:val="22"/>
                <w:lang w:eastAsia="en-GB"/>
              </w:rPr>
              <w:t> </w:t>
            </w:r>
          </w:p>
        </w:tc>
        <w:tc>
          <w:tcPr>
            <w:tcW w:w="156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253B981" w14:textId="77777777" w:rsidR="002F6EFD" w:rsidRPr="002F6EFD" w:rsidRDefault="002F6EFD" w:rsidP="002F6EFD">
            <w:pPr>
              <w:ind w:right="-120"/>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Monitoring</w:t>
            </w:r>
            <w:r w:rsidRPr="002F6EFD">
              <w:rPr>
                <w:rFonts w:ascii="Gill Sans MT" w:eastAsia="Times New Roman" w:hAnsi="Gill Sans MT" w:cs="Times New Roman"/>
                <w:sz w:val="22"/>
                <w:szCs w:val="22"/>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100631A"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Dates for monitoring</w:t>
            </w:r>
            <w:r w:rsidRPr="002F6EFD">
              <w:rPr>
                <w:rFonts w:ascii="Gill Sans MT" w:eastAsia="Times New Roman" w:hAnsi="Gill Sans MT" w:cs="Times New Roman"/>
                <w:sz w:val="22"/>
                <w:szCs w:val="22"/>
                <w:lang w:eastAsia="en-GB"/>
              </w:rPr>
              <w:t> </w:t>
            </w:r>
          </w:p>
        </w:tc>
        <w:tc>
          <w:tcPr>
            <w:tcW w:w="23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6E6C319" w14:textId="77777777" w:rsidR="002F6EFD" w:rsidRPr="002F6EFD" w:rsidRDefault="002F6EFD" w:rsidP="002F6EFD">
            <w:pPr>
              <w:jc w:val="center"/>
              <w:textAlignment w:val="baseline"/>
              <w:rPr>
                <w:rFonts w:ascii="Times New Roman" w:eastAsia="Times New Roman" w:hAnsi="Times New Roman" w:cs="Times New Roman"/>
                <w:lang w:eastAsia="en-GB"/>
              </w:rPr>
            </w:pPr>
            <w:r w:rsidRPr="002F6EFD">
              <w:rPr>
                <w:rFonts w:ascii="Gill Sans MT" w:eastAsia="Times New Roman" w:hAnsi="Gill Sans MT" w:cs="Times New Roman"/>
                <w:b/>
                <w:bCs/>
                <w:sz w:val="22"/>
                <w:szCs w:val="22"/>
                <w:lang w:eastAsia="en-GB"/>
              </w:rPr>
              <w:t>RAG</w:t>
            </w:r>
            <w:r w:rsidRPr="002F6EFD">
              <w:rPr>
                <w:rFonts w:ascii="Gill Sans MT" w:eastAsia="Times New Roman" w:hAnsi="Gill Sans MT" w:cs="Times New Roman"/>
                <w:sz w:val="22"/>
                <w:szCs w:val="22"/>
                <w:lang w:eastAsia="en-GB"/>
              </w:rPr>
              <w:t> </w:t>
            </w:r>
          </w:p>
        </w:tc>
      </w:tr>
      <w:tr w:rsidR="002F6EFD" w:rsidRPr="002F6EFD" w14:paraId="521B8685" w14:textId="77777777" w:rsidTr="002F6EFD">
        <w:tc>
          <w:tcPr>
            <w:tcW w:w="36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C0D4C7E"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08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553C65B3"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9165B79"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36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9BFE376"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56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185E9AE"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9627A72"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23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32005722"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r>
      <w:tr w:rsidR="002F6EFD" w:rsidRPr="002F6EFD" w14:paraId="63D5A4A3" w14:textId="77777777" w:rsidTr="002F6EFD">
        <w:tc>
          <w:tcPr>
            <w:tcW w:w="36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5048DFD"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08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1AC7C514"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CE06382"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36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7566ADC"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56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594E64D8"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2F7F9407"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23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C5E970D"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color w:val="FF0000"/>
                <w:sz w:val="20"/>
                <w:szCs w:val="20"/>
                <w:lang w:eastAsia="en-GB"/>
              </w:rPr>
              <w:t> </w:t>
            </w:r>
          </w:p>
        </w:tc>
      </w:tr>
      <w:tr w:rsidR="002F6EFD" w:rsidRPr="002F6EFD" w14:paraId="7E547B63" w14:textId="77777777" w:rsidTr="002F6EFD">
        <w:trPr>
          <w:trHeight w:val="15"/>
        </w:trPr>
        <w:tc>
          <w:tcPr>
            <w:tcW w:w="364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619F608"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08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7D004B32"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5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0F51C982" w14:textId="77777777" w:rsidR="002F6EFD" w:rsidRPr="002F6EFD" w:rsidRDefault="002F6EFD" w:rsidP="002F6EFD">
            <w:pPr>
              <w:jc w:val="cente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367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4FAC3BF2"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FF0000"/>
                <w:sz w:val="20"/>
                <w:szCs w:val="20"/>
                <w:lang w:eastAsia="en-GB"/>
              </w:rPr>
              <w:t> </w:t>
            </w:r>
          </w:p>
        </w:tc>
        <w:tc>
          <w:tcPr>
            <w:tcW w:w="156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1D8483D7"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1410"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FC2892C"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c>
          <w:tcPr>
            <w:tcW w:w="23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6515546B" w14:textId="77777777" w:rsidR="002F6EFD" w:rsidRPr="002F6EFD" w:rsidRDefault="002F6EFD" w:rsidP="002F6EFD">
            <w:pPr>
              <w:textAlignment w:val="baseline"/>
              <w:rPr>
                <w:rFonts w:ascii="Times New Roman" w:eastAsia="Times New Roman" w:hAnsi="Times New Roman" w:cs="Times New Roman"/>
                <w:color w:val="00FF00"/>
                <w:lang w:eastAsia="en-GB"/>
              </w:rPr>
            </w:pPr>
            <w:r w:rsidRPr="002F6EFD">
              <w:rPr>
                <w:rFonts w:ascii="Gill Sans MT" w:eastAsia="Times New Roman" w:hAnsi="Gill Sans MT" w:cs="Times New Roman"/>
                <w:sz w:val="20"/>
                <w:szCs w:val="20"/>
                <w:lang w:eastAsia="en-GB"/>
              </w:rPr>
              <w:t> </w:t>
            </w:r>
          </w:p>
        </w:tc>
      </w:tr>
      <w:tr w:rsidR="002F6EFD" w:rsidRPr="002F6EFD" w14:paraId="7C4468E8" w14:textId="77777777" w:rsidTr="002F6EFD">
        <w:tc>
          <w:tcPr>
            <w:tcW w:w="12870" w:type="dxa"/>
            <w:gridSpan w:val="7"/>
            <w:tcBorders>
              <w:top w:val="threeDEmboss" w:sz="6" w:space="0" w:color="auto"/>
              <w:left w:val="threeDEmboss" w:sz="6" w:space="0" w:color="auto"/>
              <w:bottom w:val="threeDEmboss" w:sz="6" w:space="0" w:color="auto"/>
              <w:right w:val="threeDEmboss" w:sz="6" w:space="0" w:color="auto"/>
            </w:tcBorders>
            <w:shd w:val="clear" w:color="auto" w:fill="auto"/>
            <w:hideMark/>
          </w:tcPr>
          <w:p w14:paraId="0A0E8219" w14:textId="24DB71D6" w:rsidR="002F6EFD" w:rsidRPr="002F6EFD" w:rsidRDefault="00905DDC" w:rsidP="002F6EFD">
            <w:pPr>
              <w:textAlignment w:val="baseline"/>
              <w:rPr>
                <w:rFonts w:ascii="Times New Roman" w:eastAsia="Times New Roman" w:hAnsi="Times New Roman" w:cs="Times New Roman"/>
                <w:b/>
                <w:bCs/>
                <w:sz w:val="18"/>
                <w:szCs w:val="18"/>
                <w:lang w:eastAsia="en-GB"/>
              </w:rPr>
            </w:pPr>
            <w:r w:rsidRPr="00905DDC">
              <w:rPr>
                <w:rFonts w:ascii="Gill Sans MT" w:eastAsia="Times New Roman" w:hAnsi="Gill Sans MT" w:cs="Times New Roman"/>
                <w:b/>
                <w:bCs/>
                <w:sz w:val="22"/>
                <w:szCs w:val="22"/>
                <w:lang w:eastAsia="en-GB"/>
              </w:rPr>
              <w:t>COMMENTS:</w:t>
            </w:r>
            <w:r w:rsidR="002F6EFD" w:rsidRPr="002F6EFD">
              <w:rPr>
                <w:rFonts w:ascii="Gill Sans MT" w:eastAsia="Times New Roman" w:hAnsi="Gill Sans MT" w:cs="Times New Roman"/>
                <w:b/>
                <w:bCs/>
                <w:sz w:val="22"/>
                <w:szCs w:val="22"/>
                <w:lang w:eastAsia="en-GB"/>
              </w:rPr>
              <w:t>  </w:t>
            </w:r>
          </w:p>
          <w:p w14:paraId="69A1B9BE"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sz w:val="22"/>
                <w:szCs w:val="22"/>
                <w:lang w:eastAsia="en-GB"/>
              </w:rPr>
              <w:t> </w:t>
            </w:r>
          </w:p>
        </w:tc>
        <w:tc>
          <w:tcPr>
            <w:tcW w:w="2385" w:type="dxa"/>
            <w:tcBorders>
              <w:top w:val="threeDEmboss" w:sz="6" w:space="0" w:color="auto"/>
              <w:left w:val="threeDEmboss" w:sz="6" w:space="0" w:color="auto"/>
              <w:bottom w:val="threeDEmboss" w:sz="6" w:space="0" w:color="auto"/>
              <w:right w:val="threeDEmboss" w:sz="6" w:space="0" w:color="auto"/>
            </w:tcBorders>
            <w:shd w:val="clear" w:color="auto" w:fill="auto"/>
            <w:hideMark/>
          </w:tcPr>
          <w:p w14:paraId="7C5FA4DB" w14:textId="77777777" w:rsidR="002F6EFD" w:rsidRPr="002F6EFD" w:rsidRDefault="002F6EFD" w:rsidP="002F6EFD">
            <w:pPr>
              <w:textAlignment w:val="baseline"/>
              <w:rPr>
                <w:rFonts w:ascii="Times New Roman" w:eastAsia="Times New Roman" w:hAnsi="Times New Roman" w:cs="Times New Roman"/>
                <w:b/>
                <w:bCs/>
                <w:lang w:eastAsia="en-GB"/>
              </w:rPr>
            </w:pPr>
            <w:r w:rsidRPr="002F6EFD">
              <w:rPr>
                <w:rFonts w:ascii="Gill Sans MT" w:eastAsia="Times New Roman" w:hAnsi="Gill Sans MT" w:cs="Times New Roman"/>
                <w:b/>
                <w:bCs/>
                <w:sz w:val="32"/>
                <w:szCs w:val="32"/>
                <w:lang w:eastAsia="en-GB"/>
              </w:rPr>
              <w:t> </w:t>
            </w:r>
          </w:p>
        </w:tc>
      </w:tr>
      <w:tr w:rsidR="002F6EFD" w:rsidRPr="002F6EFD" w14:paraId="2F8B02B0" w14:textId="77777777" w:rsidTr="002F6EFD">
        <w:tc>
          <w:tcPr>
            <w:tcW w:w="366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67797627" w14:textId="77777777" w:rsidR="002F6EFD" w:rsidRPr="002F6EFD" w:rsidRDefault="002F6EFD" w:rsidP="002F6EFD">
            <w:pPr>
              <w:textAlignment w:val="baseline"/>
              <w:rPr>
                <w:rFonts w:ascii="Times New Roman" w:eastAsia="Times New Roman" w:hAnsi="Times New Roman" w:cs="Times New Roman"/>
                <w:b/>
                <w:bCs/>
                <w:sz w:val="22"/>
                <w:szCs w:val="22"/>
                <w:lang w:eastAsia="en-GB"/>
              </w:rPr>
            </w:pPr>
            <w:r w:rsidRPr="002F6EFD">
              <w:rPr>
                <w:rFonts w:ascii="Gill Sans MT" w:eastAsia="Times New Roman" w:hAnsi="Gill Sans MT" w:cs="Times New Roman"/>
                <w:b/>
                <w:bCs/>
                <w:sz w:val="22"/>
                <w:szCs w:val="22"/>
                <w:lang w:eastAsia="en-GB"/>
              </w:rPr>
              <w:t>Governor Focus: </w:t>
            </w:r>
          </w:p>
        </w:tc>
        <w:tc>
          <w:tcPr>
            <w:tcW w:w="11610" w:type="dxa"/>
            <w:gridSpan w:val="6"/>
            <w:tcBorders>
              <w:top w:val="threeDEmboss" w:sz="6" w:space="0" w:color="auto"/>
              <w:left w:val="threeDEmboss" w:sz="6" w:space="0" w:color="auto"/>
              <w:bottom w:val="threeDEmboss" w:sz="6" w:space="0" w:color="auto"/>
              <w:right w:val="threeDEmboss" w:sz="6" w:space="0" w:color="auto"/>
            </w:tcBorders>
            <w:shd w:val="clear" w:color="auto" w:fill="auto"/>
            <w:hideMark/>
          </w:tcPr>
          <w:p w14:paraId="39B6A955"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lang w:eastAsia="en-GB"/>
              </w:rPr>
              <w:t>  </w:t>
            </w:r>
          </w:p>
        </w:tc>
      </w:tr>
      <w:tr w:rsidR="002F6EFD" w:rsidRPr="002F6EFD" w14:paraId="1E5DF64C" w14:textId="77777777" w:rsidTr="002F6EFD">
        <w:tc>
          <w:tcPr>
            <w:tcW w:w="3660" w:type="dxa"/>
            <w:gridSpan w:val="2"/>
            <w:tcBorders>
              <w:top w:val="threeDEmboss" w:sz="6" w:space="0" w:color="auto"/>
              <w:left w:val="threeDEmboss" w:sz="6" w:space="0" w:color="auto"/>
              <w:bottom w:val="threeDEmboss" w:sz="6" w:space="0" w:color="auto"/>
              <w:right w:val="threeDEmboss" w:sz="6" w:space="0" w:color="auto"/>
            </w:tcBorders>
            <w:shd w:val="clear" w:color="auto" w:fill="auto"/>
            <w:hideMark/>
          </w:tcPr>
          <w:p w14:paraId="02F2E77E" w14:textId="77777777" w:rsidR="002F6EFD" w:rsidRPr="002F6EFD" w:rsidRDefault="002F6EFD" w:rsidP="002F6EFD">
            <w:pPr>
              <w:textAlignment w:val="baseline"/>
              <w:rPr>
                <w:rFonts w:ascii="Times New Roman" w:eastAsia="Times New Roman" w:hAnsi="Times New Roman" w:cs="Times New Roman"/>
                <w:b/>
                <w:bCs/>
                <w:sz w:val="22"/>
                <w:szCs w:val="22"/>
                <w:lang w:eastAsia="en-GB"/>
              </w:rPr>
            </w:pPr>
            <w:r w:rsidRPr="002F6EFD">
              <w:rPr>
                <w:rFonts w:ascii="Gill Sans MT" w:eastAsia="Times New Roman" w:hAnsi="Gill Sans MT" w:cs="Times New Roman"/>
                <w:b/>
                <w:bCs/>
                <w:sz w:val="22"/>
                <w:szCs w:val="22"/>
                <w:lang w:eastAsia="en-GB"/>
              </w:rPr>
              <w:t>Impact Statement completed by DCEO </w:t>
            </w:r>
          </w:p>
        </w:tc>
        <w:tc>
          <w:tcPr>
            <w:tcW w:w="11610" w:type="dxa"/>
            <w:gridSpan w:val="6"/>
            <w:tcBorders>
              <w:top w:val="threeDEmboss" w:sz="6" w:space="0" w:color="auto"/>
              <w:left w:val="threeDEmboss" w:sz="6" w:space="0" w:color="auto"/>
              <w:bottom w:val="threeDEmboss" w:sz="6" w:space="0" w:color="auto"/>
              <w:right w:val="threeDEmboss" w:sz="6" w:space="0" w:color="auto"/>
            </w:tcBorders>
            <w:shd w:val="clear" w:color="auto" w:fill="auto"/>
            <w:hideMark/>
          </w:tcPr>
          <w:p w14:paraId="23ED090E"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color w:val="000000"/>
                <w:sz w:val="22"/>
                <w:szCs w:val="22"/>
                <w:lang w:eastAsia="en-GB"/>
              </w:rPr>
              <w:t>Pupil Premium –</w:t>
            </w:r>
            <w:r w:rsidRPr="002F6EFD">
              <w:rPr>
                <w:rFonts w:ascii="Arial" w:eastAsia="Times New Roman" w:hAnsi="Arial" w:cs="Arial"/>
                <w:b/>
                <w:bCs/>
                <w:color w:val="000000"/>
                <w:sz w:val="22"/>
                <w:szCs w:val="22"/>
                <w:lang w:eastAsia="en-GB"/>
              </w:rPr>
              <w:t> </w:t>
            </w:r>
            <w:r w:rsidRPr="002F6EFD">
              <w:rPr>
                <w:rFonts w:ascii="Gill Sans MT" w:eastAsia="Times New Roman" w:hAnsi="Gill Sans MT" w:cs="Times New Roman"/>
                <w:color w:val="000000"/>
                <w:sz w:val="22"/>
                <w:szCs w:val="22"/>
                <w:lang w:eastAsia="en-GB"/>
              </w:rPr>
              <w:t xml:space="preserve">Are PP </w:t>
            </w:r>
            <w:proofErr w:type="spellStart"/>
            <w:r w:rsidRPr="002F6EFD">
              <w:rPr>
                <w:rFonts w:ascii="Gill Sans MT" w:eastAsia="Times New Roman" w:hAnsi="Gill Sans MT" w:cs="Times New Roman"/>
                <w:color w:val="000000"/>
                <w:sz w:val="22"/>
                <w:szCs w:val="22"/>
                <w:lang w:eastAsia="en-GB"/>
              </w:rPr>
              <w:t>chn</w:t>
            </w:r>
            <w:proofErr w:type="spellEnd"/>
            <w:r w:rsidRPr="002F6EFD">
              <w:rPr>
                <w:rFonts w:ascii="Gill Sans MT" w:eastAsia="Times New Roman" w:hAnsi="Gill Sans MT" w:cs="Times New Roman"/>
                <w:color w:val="000000"/>
                <w:sz w:val="22"/>
                <w:szCs w:val="22"/>
                <w:lang w:eastAsia="en-GB"/>
              </w:rPr>
              <w:t xml:space="preserve"> effectively monitored? Is practice in line with current research and recommended initiatives?</w:t>
            </w:r>
            <w:r w:rsidRPr="002F6EFD">
              <w:rPr>
                <w:rFonts w:ascii="Arial" w:eastAsia="Times New Roman" w:hAnsi="Arial" w:cs="Arial"/>
                <w:color w:val="000000"/>
                <w:sz w:val="22"/>
                <w:szCs w:val="22"/>
                <w:lang w:eastAsia="en-GB"/>
              </w:rPr>
              <w:t> </w:t>
            </w:r>
            <w:r w:rsidRPr="002F6EFD">
              <w:rPr>
                <w:rFonts w:ascii="Gill Sans MT" w:eastAsia="Times New Roman" w:hAnsi="Gill Sans MT" w:cs="Times New Roman"/>
                <w:color w:val="000000"/>
                <w:sz w:val="22"/>
                <w:szCs w:val="22"/>
                <w:lang w:eastAsia="en-GB"/>
              </w:rPr>
              <w:t>Are all eligible pupils registered as PP? How is this encouraged?  </w:t>
            </w:r>
          </w:p>
          <w:p w14:paraId="57812C3C"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color w:val="000000"/>
                <w:sz w:val="22"/>
                <w:szCs w:val="22"/>
                <w:lang w:eastAsia="en-GB"/>
              </w:rPr>
              <w:t>SEND –</w:t>
            </w:r>
            <w:r w:rsidRPr="002F6EFD">
              <w:rPr>
                <w:rFonts w:ascii="Arial" w:eastAsia="Times New Roman" w:hAnsi="Arial" w:cs="Arial"/>
                <w:b/>
                <w:bCs/>
                <w:color w:val="000000"/>
                <w:sz w:val="22"/>
                <w:szCs w:val="22"/>
                <w:lang w:eastAsia="en-GB"/>
              </w:rPr>
              <w:t> </w:t>
            </w:r>
            <w:r w:rsidRPr="002F6EFD">
              <w:rPr>
                <w:rFonts w:ascii="Gill Sans MT" w:eastAsia="Times New Roman" w:hAnsi="Gill Sans MT" w:cs="Times New Roman"/>
                <w:color w:val="000000"/>
                <w:sz w:val="22"/>
                <w:szCs w:val="22"/>
                <w:lang w:eastAsia="en-GB"/>
              </w:rPr>
              <w:t xml:space="preserve">Are SEND </w:t>
            </w:r>
            <w:proofErr w:type="spellStart"/>
            <w:r w:rsidRPr="002F6EFD">
              <w:rPr>
                <w:rFonts w:ascii="Gill Sans MT" w:eastAsia="Times New Roman" w:hAnsi="Gill Sans MT" w:cs="Times New Roman"/>
                <w:color w:val="000000"/>
                <w:sz w:val="22"/>
                <w:szCs w:val="22"/>
                <w:lang w:eastAsia="en-GB"/>
              </w:rPr>
              <w:t>chn</w:t>
            </w:r>
            <w:proofErr w:type="spellEnd"/>
            <w:r w:rsidRPr="002F6EFD">
              <w:rPr>
                <w:rFonts w:ascii="Gill Sans MT" w:eastAsia="Times New Roman" w:hAnsi="Gill Sans MT" w:cs="Times New Roman"/>
                <w:color w:val="000000"/>
                <w:sz w:val="22"/>
                <w:szCs w:val="22"/>
                <w:lang w:eastAsia="en-GB"/>
              </w:rPr>
              <w:t xml:space="preserve"> effectively monitored? Is practice in line with current research and recommended initiatives? Are parents fully informed? </w:t>
            </w:r>
          </w:p>
          <w:p w14:paraId="118AE4F3"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color w:val="000000"/>
                <w:sz w:val="22"/>
                <w:szCs w:val="22"/>
                <w:lang w:eastAsia="en-GB"/>
              </w:rPr>
              <w:t>Attendance –</w:t>
            </w:r>
            <w:r w:rsidRPr="002F6EFD">
              <w:rPr>
                <w:rFonts w:ascii="Arial" w:eastAsia="Times New Roman" w:hAnsi="Arial" w:cs="Arial"/>
                <w:b/>
                <w:bCs/>
                <w:color w:val="000000"/>
                <w:sz w:val="22"/>
                <w:szCs w:val="22"/>
                <w:lang w:eastAsia="en-GB"/>
              </w:rPr>
              <w:t> </w:t>
            </w:r>
            <w:r w:rsidRPr="002F6EFD">
              <w:rPr>
                <w:rFonts w:ascii="Gill Sans MT" w:eastAsia="Times New Roman" w:hAnsi="Gill Sans MT" w:cs="Times New Roman"/>
                <w:color w:val="000000"/>
                <w:sz w:val="22"/>
                <w:szCs w:val="22"/>
                <w:lang w:eastAsia="en-GB"/>
              </w:rPr>
              <w:t>Is attendance monitored regularly? Are there systems in place to ensure maximum attendance? Do families feel supported to overcome any barriers?</w:t>
            </w:r>
            <w:r w:rsidRPr="002F6EFD">
              <w:rPr>
                <w:rFonts w:ascii="Arial" w:eastAsia="Times New Roman" w:hAnsi="Arial" w:cs="Arial"/>
                <w:color w:val="000000"/>
                <w:sz w:val="22"/>
                <w:szCs w:val="22"/>
                <w:lang w:eastAsia="en-GB"/>
              </w:rPr>
              <w:t>  </w:t>
            </w:r>
            <w:r w:rsidRPr="002F6EFD">
              <w:rPr>
                <w:rFonts w:ascii="Gill Sans MT" w:eastAsia="Times New Roman" w:hAnsi="Gill Sans MT" w:cs="Times New Roman"/>
                <w:color w:val="000000"/>
                <w:sz w:val="22"/>
                <w:szCs w:val="22"/>
                <w:lang w:eastAsia="en-GB"/>
              </w:rPr>
              <w:t>Is attendance information effectively shared with appropriate stakeholders? </w:t>
            </w:r>
          </w:p>
          <w:p w14:paraId="187DE804"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color w:val="000000"/>
                <w:sz w:val="22"/>
                <w:szCs w:val="22"/>
                <w:lang w:eastAsia="en-GB"/>
              </w:rPr>
              <w:lastRenderedPageBreak/>
              <w:t>Behaviour –</w:t>
            </w:r>
            <w:r w:rsidRPr="002F6EFD">
              <w:rPr>
                <w:rFonts w:ascii="Arial" w:eastAsia="Times New Roman" w:hAnsi="Arial" w:cs="Arial"/>
                <w:b/>
                <w:bCs/>
                <w:color w:val="000000"/>
                <w:sz w:val="22"/>
                <w:szCs w:val="22"/>
                <w:lang w:eastAsia="en-GB"/>
              </w:rPr>
              <w:t> </w:t>
            </w:r>
            <w:r w:rsidRPr="002F6EFD">
              <w:rPr>
                <w:rFonts w:ascii="Gill Sans MT" w:eastAsia="Times New Roman" w:hAnsi="Gill Sans MT" w:cs="Times New Roman"/>
                <w:color w:val="000000"/>
                <w:sz w:val="22"/>
                <w:szCs w:val="22"/>
                <w:lang w:eastAsia="en-GB"/>
              </w:rPr>
              <w:t>Is there a clear, consistent and fair approach to managing behaviour? Are all stakeholders clear of the behaviour policy?</w:t>
            </w:r>
            <w:r w:rsidRPr="002F6EFD">
              <w:rPr>
                <w:rFonts w:ascii="Arial" w:eastAsia="Times New Roman" w:hAnsi="Arial" w:cs="Arial"/>
                <w:color w:val="000000"/>
                <w:sz w:val="22"/>
                <w:szCs w:val="22"/>
                <w:lang w:eastAsia="en-GB"/>
              </w:rPr>
              <w:t> </w:t>
            </w:r>
            <w:r w:rsidRPr="002F6EFD">
              <w:rPr>
                <w:rFonts w:ascii="Gill Sans MT" w:eastAsia="Times New Roman" w:hAnsi="Gill Sans MT" w:cs="Times New Roman"/>
                <w:color w:val="000000"/>
                <w:sz w:val="22"/>
                <w:szCs w:val="22"/>
                <w:lang w:eastAsia="en-GB"/>
              </w:rPr>
              <w:t>Are leaders supporting staff effectively through modelling best practice as well as holding staff to account for their own behaviour?  </w:t>
            </w:r>
          </w:p>
          <w:p w14:paraId="313A9B99"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color w:val="000000"/>
                <w:sz w:val="22"/>
                <w:szCs w:val="22"/>
                <w:lang w:eastAsia="en-GB"/>
              </w:rPr>
              <w:t xml:space="preserve">Website – </w:t>
            </w:r>
            <w:r w:rsidRPr="002F6EFD">
              <w:rPr>
                <w:rFonts w:ascii="Gill Sans MT" w:eastAsia="Times New Roman" w:hAnsi="Gill Sans MT" w:cs="Times New Roman"/>
                <w:color w:val="000000"/>
                <w:sz w:val="22"/>
                <w:szCs w:val="22"/>
                <w:lang w:eastAsia="en-GB"/>
              </w:rPr>
              <w:t>Are all policies easy to access? Are key staff clearly signposted? Are Governors profiles accessible and up to date? Are parents signposted to resources to support pupils over learning for English and Maths? </w:t>
            </w:r>
          </w:p>
          <w:p w14:paraId="307014A0" w14:textId="77777777" w:rsidR="002F6EFD" w:rsidRPr="002F6EFD" w:rsidRDefault="002F6EFD" w:rsidP="002F6EFD">
            <w:pPr>
              <w:textAlignment w:val="baseline"/>
              <w:rPr>
                <w:rFonts w:ascii="Times New Roman" w:eastAsia="Times New Roman" w:hAnsi="Times New Roman" w:cs="Times New Roman"/>
                <w:sz w:val="22"/>
                <w:szCs w:val="22"/>
                <w:lang w:eastAsia="en-GB"/>
              </w:rPr>
            </w:pPr>
            <w:r w:rsidRPr="002F6EFD">
              <w:rPr>
                <w:rFonts w:ascii="Gill Sans MT" w:eastAsia="Times New Roman" w:hAnsi="Gill Sans MT" w:cs="Times New Roman"/>
                <w:b/>
                <w:bCs/>
                <w:sz w:val="22"/>
                <w:szCs w:val="22"/>
                <w:lang w:eastAsia="en-GB"/>
              </w:rPr>
              <w:t xml:space="preserve">Christian Character – </w:t>
            </w:r>
            <w:r w:rsidRPr="002F6EFD">
              <w:rPr>
                <w:rFonts w:ascii="Gill Sans MT" w:eastAsia="Times New Roman" w:hAnsi="Gill Sans MT" w:cs="Times New Roman"/>
                <w:sz w:val="22"/>
                <w:szCs w:val="22"/>
                <w:lang w:eastAsia="en-GB"/>
              </w:rPr>
              <w:t>What are the actions thus far of the Ethos working group? Accuracy of SIAMS SEF and key next steps? </w:t>
            </w:r>
          </w:p>
          <w:p w14:paraId="56D40202" w14:textId="77777777" w:rsidR="002F6EFD" w:rsidRPr="002F6EFD" w:rsidRDefault="002F6EFD" w:rsidP="002F6EFD">
            <w:pPr>
              <w:textAlignment w:val="baseline"/>
              <w:rPr>
                <w:rFonts w:ascii="Times New Roman" w:eastAsia="Times New Roman" w:hAnsi="Times New Roman" w:cs="Times New Roman"/>
                <w:lang w:eastAsia="en-GB"/>
              </w:rPr>
            </w:pPr>
            <w:r w:rsidRPr="002F6EFD">
              <w:rPr>
                <w:rFonts w:ascii="Gill Sans MT" w:eastAsia="Times New Roman" w:hAnsi="Gill Sans MT" w:cs="Times New Roman"/>
                <w:color w:val="D13438"/>
                <w:sz w:val="18"/>
                <w:szCs w:val="18"/>
                <w:lang w:eastAsia="en-GB"/>
              </w:rPr>
              <w:t> </w:t>
            </w:r>
          </w:p>
        </w:tc>
      </w:tr>
    </w:tbl>
    <w:p w14:paraId="15BE86D9" w14:textId="77777777" w:rsidR="002F6EFD" w:rsidRPr="002F6EFD" w:rsidRDefault="002F6EFD" w:rsidP="002F6EFD">
      <w:pPr>
        <w:textAlignment w:val="baseline"/>
        <w:rPr>
          <w:rFonts w:ascii="Segoe UI" w:eastAsia="Times New Roman" w:hAnsi="Segoe UI" w:cs="Segoe UI"/>
          <w:sz w:val="18"/>
          <w:szCs w:val="18"/>
          <w:lang w:eastAsia="en-GB"/>
        </w:rPr>
      </w:pPr>
      <w:r w:rsidRPr="002F6EFD">
        <w:rPr>
          <w:rFonts w:ascii="Gill Sans MT" w:eastAsia="Times New Roman" w:hAnsi="Gill Sans MT" w:cs="Segoe UI"/>
          <w:sz w:val="28"/>
          <w:szCs w:val="28"/>
          <w:lang w:eastAsia="en-GB"/>
        </w:rPr>
        <w:lastRenderedPageBreak/>
        <w:t> </w:t>
      </w:r>
    </w:p>
    <w:p w14:paraId="11CED7BB" w14:textId="4947E003" w:rsidR="00A04229" w:rsidRDefault="00A04229">
      <w:pPr>
        <w:rPr>
          <w:rFonts w:ascii="Gill Sans MT" w:hAnsi="Gill Sans MT" w:cstheme="majorHAnsi"/>
          <w:bCs/>
          <w:sz w:val="20"/>
          <w:szCs w:val="20"/>
        </w:rPr>
      </w:pPr>
    </w:p>
    <w:p w14:paraId="3D6CB925" w14:textId="15D9B92B" w:rsidR="003A59F3" w:rsidRDefault="003A59F3">
      <w:pPr>
        <w:rPr>
          <w:rFonts w:ascii="Gill Sans MT" w:hAnsi="Gill Sans MT" w:cstheme="majorHAnsi"/>
          <w:b/>
        </w:rPr>
      </w:pPr>
      <w:r>
        <w:rPr>
          <w:rFonts w:ascii="Gill Sans MT" w:hAnsi="Gill Sans MT" w:cstheme="majorHAnsi"/>
          <w:b/>
        </w:rPr>
        <w:br w:type="page"/>
      </w:r>
    </w:p>
    <w:p w14:paraId="5CA15FB7" w14:textId="3FFEA180" w:rsidR="00905DDC" w:rsidRDefault="003A59F3" w:rsidP="00A63F11">
      <w:pPr>
        <w:pStyle w:val="Heading1"/>
      </w:pPr>
      <w:r>
        <w:lastRenderedPageBreak/>
        <w:t>Appendix 6</w:t>
      </w:r>
    </w:p>
    <w:p w14:paraId="04FE185E" w14:textId="77777777" w:rsidR="008E4648" w:rsidRDefault="008E4648" w:rsidP="00BB6E8F">
      <w:pPr>
        <w:jc w:val="center"/>
        <w:rPr>
          <w:rFonts w:ascii="Gill Sans MT" w:hAnsi="Gill Sans MT" w:cstheme="majorHAnsi"/>
          <w:b/>
        </w:rPr>
      </w:pPr>
    </w:p>
    <w:p w14:paraId="0F76AFDE" w14:textId="6CEB20C4" w:rsidR="008A6350" w:rsidRDefault="0022658A" w:rsidP="00A63F11">
      <w:pPr>
        <w:pStyle w:val="Heading1"/>
      </w:pPr>
      <w:r w:rsidRPr="003F218B">
        <w:rPr>
          <w:noProof/>
        </w:rPr>
        <mc:AlternateContent>
          <mc:Choice Requires="wps">
            <w:drawing>
              <wp:anchor distT="45720" distB="45720" distL="114300" distR="114300" simplePos="0" relativeHeight="251658240" behindDoc="1" locked="0" layoutInCell="1" allowOverlap="1" wp14:anchorId="1A110CAB" wp14:editId="7813F3D2">
                <wp:simplePos x="0" y="0"/>
                <wp:positionH relativeFrom="margin">
                  <wp:align>right</wp:align>
                </wp:positionH>
                <wp:positionV relativeFrom="paragraph">
                  <wp:posOffset>447870</wp:posOffset>
                </wp:positionV>
                <wp:extent cx="8848090" cy="1455420"/>
                <wp:effectExtent l="0" t="0" r="10160" b="1143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090" cy="1456006"/>
                        </a:xfrm>
                        <a:prstGeom prst="rect">
                          <a:avLst/>
                        </a:prstGeom>
                        <a:solidFill>
                          <a:srgbClr val="FFFFFF"/>
                        </a:solidFill>
                        <a:ln w="9525">
                          <a:solidFill>
                            <a:srgbClr val="000000"/>
                          </a:solidFill>
                          <a:miter lim="800000"/>
                          <a:headEnd/>
                          <a:tailEnd/>
                        </a:ln>
                      </wps:spPr>
                      <wps:txbx>
                        <w:txbxContent>
                          <w:p w14:paraId="351ED529" w14:textId="11CC319F" w:rsidR="003F218B" w:rsidRDefault="003F218B" w:rsidP="00A63F11">
                            <w:pPr>
                              <w:pStyle w:val="Heading1"/>
                            </w:pPr>
                            <w:r w:rsidRPr="0022658A">
                              <w:t>CONTENTS</w:t>
                            </w:r>
                          </w:p>
                          <w:p w14:paraId="2CECEDEF" w14:textId="77777777" w:rsidR="0022658A" w:rsidRPr="0022658A" w:rsidRDefault="0022658A" w:rsidP="0022658A"/>
                          <w:p w14:paraId="7AE44701" w14:textId="1BA8C4A3" w:rsidR="003F218B" w:rsidRPr="00817D1C" w:rsidRDefault="003F218B" w:rsidP="00A63F11">
                            <w:pPr>
                              <w:pStyle w:val="Heading1"/>
                            </w:pPr>
                            <w:r w:rsidRPr="00817D1C">
                              <w:t xml:space="preserve">Introduction </w:t>
                            </w:r>
                            <w:r w:rsidRPr="00817D1C">
                              <w:tab/>
                            </w:r>
                            <w:r w:rsidRPr="00817D1C">
                              <w:tab/>
                            </w:r>
                            <w:r w:rsidRPr="00817D1C">
                              <w:tab/>
                            </w:r>
                            <w:r w:rsidRPr="00817D1C">
                              <w:tab/>
                            </w:r>
                            <w:r w:rsidRPr="00817D1C">
                              <w:tab/>
                            </w:r>
                            <w:r w:rsidRPr="00817D1C">
                              <w:tab/>
                              <w:t xml:space="preserve">Page </w:t>
                            </w:r>
                            <w:r>
                              <w:t>1</w:t>
                            </w:r>
                          </w:p>
                          <w:p w14:paraId="2284EBA6" w14:textId="77777777" w:rsidR="003F218B" w:rsidRPr="00817D1C" w:rsidRDefault="003F218B" w:rsidP="00A63F11">
                            <w:pPr>
                              <w:pStyle w:val="Heading1"/>
                            </w:pPr>
                            <w:r w:rsidRPr="00817D1C">
                              <w:t>Process and Consultation</w:t>
                            </w:r>
                            <w:r w:rsidRPr="00817D1C">
                              <w:tab/>
                            </w:r>
                            <w:r w:rsidRPr="00817D1C">
                              <w:tab/>
                            </w:r>
                            <w:r w:rsidRPr="00817D1C">
                              <w:tab/>
                            </w:r>
                            <w:r w:rsidRPr="00817D1C">
                              <w:tab/>
                            </w:r>
                            <w:r w:rsidRPr="00817D1C">
                              <w:tab/>
                              <w:t xml:space="preserve">Page </w:t>
                            </w:r>
                            <w:r>
                              <w:t>2</w:t>
                            </w:r>
                          </w:p>
                          <w:p w14:paraId="60510390" w14:textId="348C68C6" w:rsidR="003F218B" w:rsidRPr="00817D1C" w:rsidRDefault="003F218B" w:rsidP="00A63F11">
                            <w:pPr>
                              <w:pStyle w:val="Heading1"/>
                            </w:pPr>
                            <w:r w:rsidRPr="00817D1C">
                              <w:t>Action Plan 20</w:t>
                            </w:r>
                            <w:r>
                              <w:t>22-23</w:t>
                            </w:r>
                            <w:r w:rsidRPr="00817D1C">
                              <w:tab/>
                            </w:r>
                            <w:r w:rsidRPr="00817D1C">
                              <w:tab/>
                            </w:r>
                            <w:r w:rsidRPr="00817D1C">
                              <w:tab/>
                            </w:r>
                            <w:r w:rsidRPr="00817D1C">
                              <w:tab/>
                            </w:r>
                            <w:r w:rsidRPr="00817D1C">
                              <w:tab/>
                              <w:t xml:space="preserve">Pages </w:t>
                            </w:r>
                            <w:r>
                              <w:t>3-7</w:t>
                            </w:r>
                          </w:p>
                          <w:p w14:paraId="6D01472C" w14:textId="1025D8C4" w:rsidR="003F218B" w:rsidRDefault="003F2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10CAB" id="Text Box 8" o:spid="_x0000_s1027" type="#_x0000_t202" style="position:absolute;left:0;text-align:left;margin-left:645.5pt;margin-top:35.25pt;width:696.7pt;height:114.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">
                <v:textbox>
                  <w:txbxContent>
                    <w:p w14:paraId="351ED529" w14:textId="11CC319F" w:rsidR="003F218B" w:rsidRDefault="003F218B" w:rsidP="00A63F11">
                      <w:pPr>
                        <w:pStyle w:val="Heading1"/>
                      </w:pPr>
                      <w:r w:rsidRPr="0022658A">
                        <w:t>CONTENTS</w:t>
                      </w:r>
                    </w:p>
                    <w:p w14:paraId="2CECEDEF" w14:textId="77777777" w:rsidR="0022658A" w:rsidRPr="0022658A" w:rsidRDefault="0022658A" w:rsidP="0022658A"/>
                    <w:p w14:paraId="7AE44701" w14:textId="1BA8C4A3" w:rsidR="003F218B" w:rsidRPr="00817D1C" w:rsidRDefault="003F218B" w:rsidP="00A63F11">
                      <w:pPr>
                        <w:pStyle w:val="Heading1"/>
                      </w:pPr>
                      <w:r w:rsidRPr="00817D1C">
                        <w:t xml:space="preserve">Introduction </w:t>
                      </w:r>
                      <w:r w:rsidRPr="00817D1C">
                        <w:tab/>
                      </w:r>
                      <w:r w:rsidRPr="00817D1C">
                        <w:tab/>
                      </w:r>
                      <w:r w:rsidRPr="00817D1C">
                        <w:tab/>
                      </w:r>
                      <w:r w:rsidRPr="00817D1C">
                        <w:tab/>
                      </w:r>
                      <w:r w:rsidRPr="00817D1C">
                        <w:tab/>
                      </w:r>
                      <w:r w:rsidRPr="00817D1C">
                        <w:tab/>
                        <w:t xml:space="preserve">Page </w:t>
                      </w:r>
                      <w:r>
                        <w:t>1</w:t>
                      </w:r>
                    </w:p>
                    <w:p w14:paraId="2284EBA6" w14:textId="77777777" w:rsidR="003F218B" w:rsidRPr="00817D1C" w:rsidRDefault="003F218B" w:rsidP="00A63F11">
                      <w:pPr>
                        <w:pStyle w:val="Heading1"/>
                      </w:pPr>
                      <w:r w:rsidRPr="00817D1C">
                        <w:t>Process and Consultation</w:t>
                      </w:r>
                      <w:r w:rsidRPr="00817D1C">
                        <w:tab/>
                      </w:r>
                      <w:r w:rsidRPr="00817D1C">
                        <w:tab/>
                      </w:r>
                      <w:r w:rsidRPr="00817D1C">
                        <w:tab/>
                      </w:r>
                      <w:r w:rsidRPr="00817D1C">
                        <w:tab/>
                      </w:r>
                      <w:r w:rsidRPr="00817D1C">
                        <w:tab/>
                        <w:t xml:space="preserve">Page </w:t>
                      </w:r>
                      <w:r>
                        <w:t>2</w:t>
                      </w:r>
                    </w:p>
                    <w:p w14:paraId="60510390" w14:textId="348C68C6" w:rsidR="003F218B" w:rsidRPr="00817D1C" w:rsidRDefault="003F218B" w:rsidP="00A63F11">
                      <w:pPr>
                        <w:pStyle w:val="Heading1"/>
                      </w:pPr>
                      <w:r w:rsidRPr="00817D1C">
                        <w:t>Action Plan 20</w:t>
                      </w:r>
                      <w:r>
                        <w:t>22-23</w:t>
                      </w:r>
                      <w:r w:rsidRPr="00817D1C">
                        <w:tab/>
                      </w:r>
                      <w:r w:rsidRPr="00817D1C">
                        <w:tab/>
                      </w:r>
                      <w:r w:rsidRPr="00817D1C">
                        <w:tab/>
                      </w:r>
                      <w:r w:rsidRPr="00817D1C">
                        <w:tab/>
                      </w:r>
                      <w:r w:rsidRPr="00817D1C">
                        <w:tab/>
                        <w:t xml:space="preserve">Pages </w:t>
                      </w:r>
                      <w:r>
                        <w:t>3-7</w:t>
                      </w:r>
                    </w:p>
                    <w:p w14:paraId="6D01472C" w14:textId="1025D8C4" w:rsidR="003F218B" w:rsidRDefault="003F218B"/>
                  </w:txbxContent>
                </v:textbox>
                <w10:wrap type="topAndBottom" anchorx="margin"/>
              </v:shape>
            </w:pict>
          </mc:Fallback>
        </mc:AlternateContent>
      </w:r>
      <w:r w:rsidRPr="00BD05EA">
        <w:rPr>
          <w:bCs/>
          <w:caps/>
          <w:noProof/>
          <w:szCs w:val="24"/>
        </w:rPr>
        <mc:AlternateContent>
          <mc:Choice Requires="wps">
            <w:drawing>
              <wp:anchor distT="45720" distB="45720" distL="114300" distR="114300" simplePos="0" relativeHeight="251658241" behindDoc="0" locked="0" layoutInCell="1" allowOverlap="1" wp14:anchorId="220C9691" wp14:editId="161E08D5">
                <wp:simplePos x="0" y="0"/>
                <wp:positionH relativeFrom="margin">
                  <wp:align>center</wp:align>
                </wp:positionH>
                <wp:positionV relativeFrom="paragraph">
                  <wp:posOffset>-161436</wp:posOffset>
                </wp:positionV>
                <wp:extent cx="4121834" cy="4775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834" cy="477520"/>
                        </a:xfrm>
                        <a:prstGeom prst="rect">
                          <a:avLst/>
                        </a:prstGeom>
                        <a:noFill/>
                        <a:ln w="9525">
                          <a:noFill/>
                          <a:miter lim="800000"/>
                          <a:headEnd/>
                          <a:tailEnd/>
                        </a:ln>
                      </wps:spPr>
                      <wps:txbx>
                        <w:txbxContent>
                          <w:p w14:paraId="789B721C" w14:textId="572D9098" w:rsidR="00BD05EA" w:rsidRPr="0022658A" w:rsidRDefault="00BD05EA">
                            <w:pPr>
                              <w:rPr>
                                <w:rFonts w:ascii="Gill Sans MT" w:hAnsi="Gill Sans MT"/>
                                <w:sz w:val="28"/>
                                <w:szCs w:val="28"/>
                              </w:rPr>
                            </w:pPr>
                            <w:r w:rsidRPr="0022658A">
                              <w:rPr>
                                <w:rFonts w:ascii="Gill Sans MT" w:hAnsi="Gill Sans MT"/>
                                <w:b/>
                                <w:bCs/>
                                <w:caps/>
                                <w:sz w:val="28"/>
                                <w:szCs w:val="28"/>
                              </w:rPr>
                              <w:t>school development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C9691" id="Text Box 20" o:spid="_x0000_s1028" type="#_x0000_t202" style="position:absolute;left:0;text-align:left;margin-left:0;margin-top:-12.7pt;width:324.55pt;height:37.6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" filled="f" stroked="f">
                <v:textbox>
                  <w:txbxContent>
                    <w:p w14:paraId="789B721C" w14:textId="572D9098" w:rsidR="00BD05EA" w:rsidRPr="0022658A" w:rsidRDefault="00BD05EA">
                      <w:pPr>
                        <w:rPr>
                          <w:rFonts w:ascii="Gill Sans MT" w:hAnsi="Gill Sans MT"/>
                          <w:sz w:val="28"/>
                          <w:szCs w:val="28"/>
                        </w:rPr>
                      </w:pPr>
                      <w:r w:rsidRPr="0022658A">
                        <w:rPr>
                          <w:rFonts w:ascii="Gill Sans MT" w:hAnsi="Gill Sans MT"/>
                          <w:b/>
                          <w:bCs/>
                          <w:caps/>
                          <w:sz w:val="28"/>
                          <w:szCs w:val="28"/>
                        </w:rPr>
                        <w:t>school development action plan</w:t>
                      </w:r>
                    </w:p>
                  </w:txbxContent>
                </v:textbox>
                <w10:wrap anchorx="margin"/>
              </v:shape>
            </w:pict>
          </mc:Fallback>
        </mc:AlternateContent>
      </w:r>
      <w:r w:rsidR="00BD05EA" w:rsidRPr="00BD05EA">
        <w:rPr>
          <w:noProof/>
        </w:rPr>
        <w:t xml:space="preserve"> </w:t>
      </w:r>
    </w:p>
    <w:p w14:paraId="7ADD055F" w14:textId="77777777" w:rsidR="00BD05EA" w:rsidRDefault="00BD05EA" w:rsidP="00A63F11">
      <w:pPr>
        <w:pStyle w:val="Heading1"/>
      </w:pPr>
    </w:p>
    <w:p w14:paraId="37AEE74A" w14:textId="77777777" w:rsidR="005C0F51" w:rsidRPr="005C0F51" w:rsidRDefault="005C0F51" w:rsidP="005C0F51"/>
    <w:p w14:paraId="4F4A79BA" w14:textId="7F6FB0C2" w:rsidR="002A1EE5" w:rsidRPr="003F218B" w:rsidRDefault="002A1EE5" w:rsidP="00A63F11">
      <w:pPr>
        <w:pStyle w:val="Heading1"/>
      </w:pPr>
      <w:r w:rsidRPr="003F218B">
        <w:t>Mission aims for the year ahead</w:t>
      </w:r>
    </w:p>
    <w:p w14:paraId="772CBC91" w14:textId="77777777" w:rsidR="002A1EE5" w:rsidRPr="003F218B" w:rsidRDefault="002A1EE5" w:rsidP="002A1EE5">
      <w:pPr>
        <w:rPr>
          <w:rFonts w:ascii="Gill Sans MT" w:hAnsi="Gill Sans MT"/>
          <w:sz w:val="12"/>
          <w:szCs w:val="12"/>
        </w:rPr>
      </w:pPr>
    </w:p>
    <w:p w14:paraId="0A4B0B61" w14:textId="54FE8179" w:rsidR="002A1EE5" w:rsidRPr="00AB34EA" w:rsidRDefault="002A1EE5" w:rsidP="00D36F69">
      <w:pPr>
        <w:numPr>
          <w:ilvl w:val="0"/>
          <w:numId w:val="11"/>
        </w:numPr>
        <w:rPr>
          <w:rFonts w:ascii="Gill Sans MT" w:hAnsi="Gill Sans MT"/>
          <w:sz w:val="22"/>
          <w:szCs w:val="22"/>
        </w:rPr>
      </w:pPr>
      <w:r w:rsidRPr="00AB34EA">
        <w:rPr>
          <w:rFonts w:ascii="Gill Sans MT" w:hAnsi="Gill Sans MT"/>
          <w:b/>
          <w:sz w:val="22"/>
          <w:szCs w:val="22"/>
        </w:rPr>
        <w:t>Outstanding:</w:t>
      </w:r>
      <w:r w:rsidRPr="00AB34EA">
        <w:rPr>
          <w:rFonts w:ascii="Gill Sans MT" w:hAnsi="Gill Sans MT"/>
          <w:b/>
          <w:sz w:val="22"/>
          <w:szCs w:val="22"/>
        </w:rPr>
        <w:tab/>
      </w:r>
      <w:r w:rsidR="00AB34EA">
        <w:rPr>
          <w:rFonts w:ascii="Gill Sans MT" w:hAnsi="Gill Sans MT"/>
          <w:b/>
          <w:sz w:val="22"/>
          <w:szCs w:val="22"/>
        </w:rPr>
        <w:tab/>
      </w:r>
      <w:r w:rsidRPr="00AB34EA">
        <w:rPr>
          <w:rFonts w:ascii="Gill Sans MT" w:hAnsi="Gill Sans MT"/>
          <w:sz w:val="22"/>
          <w:szCs w:val="22"/>
        </w:rPr>
        <w:t>Reaching for the best in all we do.</w:t>
      </w:r>
    </w:p>
    <w:p w14:paraId="7C002FB9" w14:textId="42B9D26D" w:rsidR="002A1EE5" w:rsidRPr="00AB34EA" w:rsidRDefault="002A1EE5" w:rsidP="00D36F69">
      <w:pPr>
        <w:numPr>
          <w:ilvl w:val="0"/>
          <w:numId w:val="11"/>
        </w:numPr>
        <w:rPr>
          <w:rFonts w:ascii="Gill Sans MT" w:hAnsi="Gill Sans MT"/>
          <w:sz w:val="22"/>
          <w:szCs w:val="22"/>
        </w:rPr>
      </w:pPr>
      <w:r w:rsidRPr="00AB34EA">
        <w:rPr>
          <w:rFonts w:ascii="Gill Sans MT" w:hAnsi="Gill Sans MT"/>
          <w:b/>
          <w:sz w:val="22"/>
          <w:szCs w:val="22"/>
        </w:rPr>
        <w:t>Achievement</w:t>
      </w:r>
      <w:r w:rsidRPr="00AB34EA">
        <w:rPr>
          <w:rFonts w:ascii="Gill Sans MT" w:hAnsi="Gill Sans MT"/>
          <w:sz w:val="22"/>
          <w:szCs w:val="22"/>
        </w:rPr>
        <w:t>:</w:t>
      </w:r>
      <w:r w:rsidRPr="00AB34EA">
        <w:rPr>
          <w:rFonts w:ascii="Gill Sans MT" w:hAnsi="Gill Sans MT"/>
          <w:sz w:val="22"/>
          <w:szCs w:val="22"/>
        </w:rPr>
        <w:tab/>
      </w:r>
      <w:r w:rsidR="00AB34EA">
        <w:rPr>
          <w:rFonts w:ascii="Gill Sans MT" w:hAnsi="Gill Sans MT"/>
          <w:sz w:val="22"/>
          <w:szCs w:val="22"/>
        </w:rPr>
        <w:tab/>
      </w:r>
      <w:r w:rsidRPr="00AB34EA">
        <w:rPr>
          <w:rFonts w:ascii="Gill Sans MT" w:hAnsi="Gill Sans MT"/>
          <w:sz w:val="22"/>
          <w:szCs w:val="22"/>
        </w:rPr>
        <w:t>Every pupil being the best they can be.</w:t>
      </w:r>
    </w:p>
    <w:p w14:paraId="2E33C1D9" w14:textId="36849050" w:rsidR="002A1EE5" w:rsidRPr="00530FBE" w:rsidRDefault="002A1EE5" w:rsidP="00D36F69">
      <w:pPr>
        <w:numPr>
          <w:ilvl w:val="0"/>
          <w:numId w:val="11"/>
        </w:numPr>
        <w:rPr>
          <w:rFonts w:ascii="Gill Sans MT" w:hAnsi="Gill Sans MT"/>
        </w:rPr>
      </w:pPr>
      <w:r w:rsidRPr="00AB34EA">
        <w:rPr>
          <w:rFonts w:ascii="Gill Sans MT" w:hAnsi="Gill Sans MT"/>
          <w:b/>
          <w:sz w:val="22"/>
          <w:szCs w:val="22"/>
        </w:rPr>
        <w:t>Values</w:t>
      </w:r>
      <w:r w:rsidRPr="00AB34EA">
        <w:rPr>
          <w:rFonts w:ascii="Gill Sans MT" w:hAnsi="Gill Sans MT"/>
          <w:sz w:val="22"/>
          <w:szCs w:val="22"/>
        </w:rPr>
        <w:t>:</w:t>
      </w:r>
      <w:r w:rsidRPr="00AB34EA">
        <w:rPr>
          <w:rFonts w:ascii="Gill Sans MT" w:hAnsi="Gill Sans MT"/>
          <w:sz w:val="22"/>
          <w:szCs w:val="22"/>
        </w:rPr>
        <w:tab/>
      </w:r>
      <w:r w:rsidR="00AB34EA" w:rsidRPr="00AB34EA">
        <w:rPr>
          <w:rFonts w:ascii="Gill Sans MT" w:hAnsi="Gill Sans MT"/>
          <w:sz w:val="22"/>
          <w:szCs w:val="22"/>
        </w:rPr>
        <w:tab/>
      </w:r>
      <w:r w:rsidRPr="00AB34EA">
        <w:rPr>
          <w:rFonts w:ascii="Gill Sans MT" w:hAnsi="Gill Sans MT"/>
          <w:sz w:val="22"/>
          <w:szCs w:val="22"/>
        </w:rPr>
        <w:t>Ensuring that whatever activity we are engaged in, both adults and children, we remember that everyone is a child of God</w:t>
      </w:r>
      <w:r w:rsidR="00AB34EA">
        <w:rPr>
          <w:rFonts w:ascii="Gill Sans MT" w:hAnsi="Gill Sans MT"/>
          <w:sz w:val="22"/>
          <w:szCs w:val="22"/>
        </w:rPr>
        <w:tab/>
      </w:r>
      <w:r w:rsidR="00AB34EA">
        <w:rPr>
          <w:rFonts w:ascii="Gill Sans MT" w:hAnsi="Gill Sans MT"/>
          <w:sz w:val="22"/>
          <w:szCs w:val="22"/>
        </w:rPr>
        <w:tab/>
      </w:r>
      <w:r w:rsidR="00AB34EA">
        <w:rPr>
          <w:rFonts w:ascii="Gill Sans MT" w:hAnsi="Gill Sans MT"/>
          <w:sz w:val="22"/>
          <w:szCs w:val="22"/>
        </w:rPr>
        <w:tab/>
      </w:r>
      <w:r w:rsidRPr="00AB34EA">
        <w:rPr>
          <w:rFonts w:ascii="Gill Sans MT" w:hAnsi="Gill Sans MT"/>
          <w:sz w:val="22"/>
          <w:szCs w:val="22"/>
        </w:rPr>
        <w:t>and should be treated as such.</w:t>
      </w:r>
    </w:p>
    <w:p w14:paraId="445D202B" w14:textId="77777777" w:rsidR="00530FBE" w:rsidRDefault="00530FBE" w:rsidP="00530FBE">
      <w:pPr>
        <w:ind w:left="720"/>
        <w:rPr>
          <w:rFonts w:ascii="Gill Sans MT" w:hAnsi="Gill Sans MT"/>
        </w:rPr>
      </w:pPr>
    </w:p>
    <w:p w14:paraId="326D38FA" w14:textId="77777777" w:rsidR="005C0F51" w:rsidRPr="00AB34EA" w:rsidRDefault="005C0F51" w:rsidP="00530FBE">
      <w:pPr>
        <w:ind w:left="720"/>
        <w:rPr>
          <w:rFonts w:ascii="Gill Sans MT" w:hAnsi="Gill Sans MT"/>
        </w:rPr>
      </w:pPr>
    </w:p>
    <w:p w14:paraId="12A05C34" w14:textId="77777777" w:rsidR="002A1EE5" w:rsidRPr="003F218B" w:rsidRDefault="002A1EE5" w:rsidP="00A63F11">
      <w:pPr>
        <w:pStyle w:val="Heading1"/>
      </w:pPr>
      <w:r w:rsidRPr="003F218B">
        <w:t>INTRODUCTION</w:t>
      </w:r>
    </w:p>
    <w:p w14:paraId="2CFDFD79" w14:textId="77777777" w:rsidR="002A1EE5" w:rsidRPr="003F218B" w:rsidRDefault="002A1EE5" w:rsidP="002A1EE5">
      <w:pPr>
        <w:pStyle w:val="BodyText1"/>
        <w:rPr>
          <w:rFonts w:ascii="Gill Sans MT" w:hAnsi="Gill Sans MT" w:cs="Arial"/>
          <w:sz w:val="22"/>
          <w:szCs w:val="22"/>
        </w:rPr>
      </w:pPr>
    </w:p>
    <w:p w14:paraId="26F1E8D8" w14:textId="5C034392" w:rsidR="002A1EE5" w:rsidRPr="003F218B" w:rsidRDefault="002A1EE5" w:rsidP="002A1EE5">
      <w:pPr>
        <w:pStyle w:val="BodyText1"/>
        <w:rPr>
          <w:rFonts w:ascii="Gill Sans MT" w:hAnsi="Gill Sans MT" w:cs="Arial"/>
          <w:sz w:val="22"/>
          <w:szCs w:val="22"/>
        </w:rPr>
      </w:pPr>
      <w:r w:rsidRPr="003F218B">
        <w:rPr>
          <w:rFonts w:ascii="Gill Sans MT" w:hAnsi="Gill Sans MT" w:cs="Arial"/>
          <w:sz w:val="22"/>
          <w:szCs w:val="22"/>
        </w:rPr>
        <w:t>This plan establishes our priorities for school development for the period September 202</w:t>
      </w:r>
      <w:r w:rsidR="00D96FDD">
        <w:rPr>
          <w:rFonts w:ascii="Gill Sans MT" w:hAnsi="Gill Sans MT" w:cs="Arial"/>
          <w:sz w:val="22"/>
          <w:szCs w:val="22"/>
        </w:rPr>
        <w:t>4</w:t>
      </w:r>
      <w:r w:rsidRPr="003F218B">
        <w:rPr>
          <w:rFonts w:ascii="Gill Sans MT" w:hAnsi="Gill Sans MT" w:cs="Arial"/>
          <w:sz w:val="22"/>
          <w:szCs w:val="22"/>
        </w:rPr>
        <w:t xml:space="preserve"> to September 2</w:t>
      </w:r>
      <w:r w:rsidR="00530FBE">
        <w:rPr>
          <w:rFonts w:ascii="Gill Sans MT" w:hAnsi="Gill Sans MT" w:cs="Arial"/>
          <w:sz w:val="22"/>
          <w:szCs w:val="22"/>
        </w:rPr>
        <w:t>5</w:t>
      </w:r>
      <w:r w:rsidRPr="003F218B">
        <w:rPr>
          <w:rFonts w:ascii="Gill Sans MT" w:hAnsi="Gill Sans MT" w:cs="Arial"/>
          <w:sz w:val="22"/>
          <w:szCs w:val="22"/>
        </w:rPr>
        <w:t>. The purpose of the School Development Plan is to identify how we can further improve and develop the work of the school, how we will manage change, and how we can make best use of resources and new opportunities available to us. Priorities are identified in relation to the extent to which they:</w:t>
      </w:r>
    </w:p>
    <w:p w14:paraId="297E70CD"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maintain and raise standards of achievement;</w:t>
      </w:r>
    </w:p>
    <w:p w14:paraId="72BA2324"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improve the quality of teaching and learning;</w:t>
      </w:r>
    </w:p>
    <w:p w14:paraId="69E2FE88"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broaden and enrich children’s educational experience;</w:t>
      </w:r>
    </w:p>
    <w:p w14:paraId="444B9B52"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provide for children’s social development and self-esteem;</w:t>
      </w:r>
    </w:p>
    <w:p w14:paraId="2392728E"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improve facilities offered to pupils and staff;</w:t>
      </w:r>
    </w:p>
    <w:p w14:paraId="44417C4A"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lastRenderedPageBreak/>
        <w:t>improve facilities for families;</w:t>
      </w:r>
    </w:p>
    <w:p w14:paraId="1F4A0065" w14:textId="77777777" w:rsidR="002A1EE5" w:rsidRPr="003F218B" w:rsidRDefault="002A1EE5" w:rsidP="00D36F69">
      <w:pPr>
        <w:pStyle w:val="BodyText1"/>
        <w:numPr>
          <w:ilvl w:val="1"/>
          <w:numId w:val="12"/>
        </w:numPr>
        <w:rPr>
          <w:rFonts w:ascii="Gill Sans MT" w:hAnsi="Gill Sans MT" w:cs="Arial"/>
          <w:sz w:val="22"/>
          <w:szCs w:val="22"/>
        </w:rPr>
      </w:pPr>
      <w:r w:rsidRPr="003F218B">
        <w:rPr>
          <w:rFonts w:ascii="Gill Sans MT" w:hAnsi="Gill Sans MT" w:cs="Arial"/>
          <w:sz w:val="22"/>
          <w:szCs w:val="22"/>
        </w:rPr>
        <w:t>provide good value for money.</w:t>
      </w:r>
    </w:p>
    <w:p w14:paraId="74FDF08A" w14:textId="77777777" w:rsidR="002A1EE5" w:rsidRPr="003F218B" w:rsidRDefault="002A1EE5" w:rsidP="002A1EE5">
      <w:pPr>
        <w:pStyle w:val="BodyText1"/>
        <w:ind w:left="1080"/>
        <w:rPr>
          <w:rFonts w:ascii="Gill Sans MT" w:hAnsi="Gill Sans MT" w:cs="Arial"/>
          <w:sz w:val="22"/>
          <w:szCs w:val="22"/>
        </w:rPr>
      </w:pPr>
    </w:p>
    <w:p w14:paraId="4D01D3C5" w14:textId="77777777" w:rsidR="002A1EE5" w:rsidRPr="003F218B" w:rsidRDefault="002A1EE5" w:rsidP="002A1EE5">
      <w:pPr>
        <w:pStyle w:val="BodyText1"/>
        <w:rPr>
          <w:rFonts w:ascii="Gill Sans MT" w:hAnsi="Gill Sans MT" w:cs="Arial"/>
          <w:sz w:val="22"/>
          <w:szCs w:val="22"/>
        </w:rPr>
      </w:pPr>
      <w:r w:rsidRPr="003F218B">
        <w:rPr>
          <w:rFonts w:ascii="Gill Sans MT" w:hAnsi="Gill Sans MT" w:cs="Arial"/>
          <w:sz w:val="22"/>
          <w:szCs w:val="22"/>
        </w:rPr>
        <w:t>We have considered priorities for the school year ahead in the light of:</w:t>
      </w:r>
    </w:p>
    <w:p w14:paraId="5A260D4C" w14:textId="77777777" w:rsidR="002A1EE5" w:rsidRPr="00C60F6F"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outcomes from monitoring and evaluation;</w:t>
      </w:r>
    </w:p>
    <w:p w14:paraId="00D9098F" w14:textId="77777777" w:rsidR="002A1EE5" w:rsidRPr="00C60F6F"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consultation with staff, children and stakeholders;</w:t>
      </w:r>
    </w:p>
    <w:p w14:paraId="21506A79" w14:textId="64C100E3" w:rsidR="002A1EE5" w:rsidRPr="00C60F6F"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advice and guidance from our Ofsted</w:t>
      </w:r>
      <w:r w:rsidR="003A59F3">
        <w:rPr>
          <w:rFonts w:ascii="Gill Sans MT" w:hAnsi="Gill Sans MT" w:cs="Arial"/>
          <w:sz w:val="22"/>
          <w:szCs w:val="22"/>
        </w:rPr>
        <w:t xml:space="preserve"> </w:t>
      </w:r>
      <w:r w:rsidRPr="00C60F6F">
        <w:rPr>
          <w:rFonts w:ascii="Gill Sans MT" w:hAnsi="Gill Sans MT" w:cs="Arial"/>
          <w:sz w:val="22"/>
          <w:szCs w:val="22"/>
        </w:rPr>
        <w:t>and SIAMS Inspections in XXXX, and XXXX;</w:t>
      </w:r>
    </w:p>
    <w:p w14:paraId="25116E4A" w14:textId="77777777" w:rsidR="002A1EE5" w:rsidRPr="00C60F6F"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the financial position and opportunities to apply for grants;</w:t>
      </w:r>
    </w:p>
    <w:p w14:paraId="28C0D30E" w14:textId="77777777" w:rsidR="002A1EE5" w:rsidRPr="00C60F6F"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current national initiatives;</w:t>
      </w:r>
    </w:p>
    <w:p w14:paraId="086D8AD5" w14:textId="77777777" w:rsidR="002A1EE5" w:rsidRDefault="002A1EE5" w:rsidP="00D36F69">
      <w:pPr>
        <w:pStyle w:val="BodyText1"/>
        <w:numPr>
          <w:ilvl w:val="0"/>
          <w:numId w:val="13"/>
        </w:numPr>
        <w:rPr>
          <w:rFonts w:ascii="Gill Sans MT" w:hAnsi="Gill Sans MT" w:cs="Arial"/>
          <w:sz w:val="22"/>
          <w:szCs w:val="22"/>
        </w:rPr>
      </w:pPr>
      <w:r w:rsidRPr="00C60F6F">
        <w:rPr>
          <w:rFonts w:ascii="Gill Sans MT" w:hAnsi="Gill Sans MT" w:cs="Arial"/>
          <w:sz w:val="22"/>
          <w:szCs w:val="22"/>
        </w:rPr>
        <w:t>the opportunities provided by being part of the DGAT and our wider partnerships.</w:t>
      </w:r>
    </w:p>
    <w:p w14:paraId="7F203171" w14:textId="77777777" w:rsidR="00C60F6F" w:rsidRPr="00C60F6F" w:rsidRDefault="00C60F6F" w:rsidP="00C60F6F">
      <w:pPr>
        <w:pStyle w:val="BodyText1"/>
        <w:ind w:left="1233"/>
        <w:rPr>
          <w:rFonts w:ascii="Gill Sans MT" w:hAnsi="Gill Sans MT" w:cs="Arial"/>
          <w:sz w:val="22"/>
          <w:szCs w:val="22"/>
        </w:rPr>
      </w:pPr>
    </w:p>
    <w:p w14:paraId="6D73B4D4" w14:textId="77777777" w:rsidR="002A1EE5" w:rsidRPr="00C60F6F" w:rsidRDefault="002A1EE5" w:rsidP="002A1EE5">
      <w:pPr>
        <w:pStyle w:val="Heading2"/>
        <w:rPr>
          <w:rFonts w:ascii="Gill Sans MT" w:hAnsi="Gill Sans MT"/>
          <w:b/>
          <w:bCs/>
          <w:color w:val="auto"/>
          <w:sz w:val="24"/>
          <w:szCs w:val="24"/>
        </w:rPr>
      </w:pPr>
      <w:r w:rsidRPr="00C60F6F">
        <w:rPr>
          <w:rFonts w:ascii="Gill Sans MT" w:hAnsi="Gill Sans MT"/>
          <w:b/>
          <w:bCs/>
          <w:color w:val="auto"/>
          <w:sz w:val="24"/>
          <w:szCs w:val="24"/>
        </w:rPr>
        <w:t>CONTEXT</w:t>
      </w:r>
    </w:p>
    <w:p w14:paraId="42584469" w14:textId="5EC7F6F0" w:rsidR="002A1EE5" w:rsidRPr="00C60F6F" w:rsidRDefault="002A1EE5" w:rsidP="002A1EE5">
      <w:pPr>
        <w:rPr>
          <w:rFonts w:ascii="Gill Sans MT" w:hAnsi="Gill Sans MT"/>
        </w:rPr>
      </w:pPr>
      <w:r w:rsidRPr="00C60F6F">
        <w:rPr>
          <w:rFonts w:ascii="Gill Sans MT" w:hAnsi="Gill Sans MT"/>
        </w:rPr>
        <w:t xml:space="preserve">This Development Plan recognises the context of the school: </w:t>
      </w:r>
    </w:p>
    <w:p w14:paraId="4F453F45" w14:textId="77777777" w:rsidR="002A1EE5" w:rsidRPr="00C60F6F" w:rsidRDefault="002A1EE5" w:rsidP="00D36F69">
      <w:pPr>
        <w:pStyle w:val="BodyText1"/>
        <w:numPr>
          <w:ilvl w:val="1"/>
          <w:numId w:val="10"/>
        </w:numPr>
        <w:rPr>
          <w:rFonts w:ascii="Gill Sans MT" w:hAnsi="Gill Sans MT" w:cs="Arial"/>
          <w:sz w:val="22"/>
          <w:szCs w:val="22"/>
        </w:rPr>
      </w:pPr>
    </w:p>
    <w:p w14:paraId="65F2716F" w14:textId="77777777" w:rsidR="005149EB" w:rsidRDefault="005149EB" w:rsidP="002A1EE5">
      <w:pPr>
        <w:pStyle w:val="Heading2"/>
        <w:rPr>
          <w:rFonts w:ascii="Gill Sans MT" w:hAnsi="Gill Sans MT"/>
          <w:b/>
          <w:bCs/>
          <w:color w:val="auto"/>
          <w:sz w:val="24"/>
          <w:szCs w:val="24"/>
        </w:rPr>
      </w:pPr>
    </w:p>
    <w:p w14:paraId="2E990CB7" w14:textId="18A0A54E" w:rsidR="002A1EE5" w:rsidRPr="00C60F6F" w:rsidRDefault="002A1EE5" w:rsidP="002A1EE5">
      <w:pPr>
        <w:pStyle w:val="Heading2"/>
        <w:rPr>
          <w:rFonts w:ascii="Gill Sans MT" w:hAnsi="Gill Sans MT"/>
          <w:b/>
          <w:bCs/>
          <w:color w:val="auto"/>
          <w:sz w:val="24"/>
          <w:szCs w:val="24"/>
        </w:rPr>
      </w:pPr>
      <w:r w:rsidRPr="00C60F6F">
        <w:rPr>
          <w:rFonts w:ascii="Gill Sans MT" w:hAnsi="Gill Sans MT"/>
          <w:b/>
          <w:bCs/>
          <w:color w:val="auto"/>
          <w:sz w:val="24"/>
          <w:szCs w:val="24"/>
        </w:rPr>
        <w:t>PROCESS AND CONSULTATION</w:t>
      </w:r>
    </w:p>
    <w:p w14:paraId="4089895E" w14:textId="20F68FD6" w:rsidR="002A1EE5" w:rsidRPr="00C60F6F" w:rsidRDefault="002A1EE5" w:rsidP="002A1EE5">
      <w:pPr>
        <w:pStyle w:val="BodyText1"/>
        <w:jc w:val="left"/>
        <w:rPr>
          <w:rFonts w:ascii="Gill Sans MT" w:hAnsi="Gill Sans MT" w:cs="Arial"/>
          <w:sz w:val="22"/>
          <w:szCs w:val="22"/>
        </w:rPr>
      </w:pPr>
      <w:r w:rsidRPr="00C60F6F">
        <w:rPr>
          <w:rFonts w:ascii="Gill Sans MT" w:hAnsi="Gill Sans MT" w:cs="Arial"/>
          <w:sz w:val="22"/>
          <w:szCs w:val="22"/>
        </w:rPr>
        <w:t>This plan was drawn up during XXXX with consultations involving:</w:t>
      </w:r>
    </w:p>
    <w:p w14:paraId="7767C086" w14:textId="77777777" w:rsidR="002A1EE5" w:rsidRPr="00C60F6F" w:rsidRDefault="002A1EE5" w:rsidP="00D36F69">
      <w:pPr>
        <w:pStyle w:val="BodyText1"/>
        <w:numPr>
          <w:ilvl w:val="0"/>
          <w:numId w:val="14"/>
        </w:numPr>
        <w:rPr>
          <w:rFonts w:ascii="Gill Sans MT" w:hAnsi="Gill Sans MT" w:cs="Arial"/>
          <w:sz w:val="22"/>
          <w:szCs w:val="22"/>
        </w:rPr>
      </w:pPr>
      <w:r w:rsidRPr="00C60F6F">
        <w:rPr>
          <w:rFonts w:ascii="Gill Sans MT" w:hAnsi="Gill Sans MT" w:cs="Arial"/>
          <w:sz w:val="22"/>
          <w:szCs w:val="22"/>
        </w:rPr>
        <w:t>School Council representatives;</w:t>
      </w:r>
    </w:p>
    <w:p w14:paraId="6251CBAA" w14:textId="3D6B0882" w:rsidR="002A1EE5" w:rsidRPr="00C60F6F" w:rsidRDefault="002A1EE5" w:rsidP="00D36F69">
      <w:pPr>
        <w:pStyle w:val="BodyText1"/>
        <w:numPr>
          <w:ilvl w:val="0"/>
          <w:numId w:val="14"/>
        </w:numPr>
        <w:rPr>
          <w:rFonts w:ascii="Gill Sans MT" w:hAnsi="Gill Sans MT" w:cs="Arial"/>
          <w:sz w:val="22"/>
          <w:szCs w:val="22"/>
        </w:rPr>
      </w:pPr>
      <w:r w:rsidRPr="00C60F6F">
        <w:rPr>
          <w:rFonts w:ascii="Gill Sans MT" w:hAnsi="Gill Sans MT" w:cs="Arial"/>
          <w:sz w:val="22"/>
          <w:szCs w:val="22"/>
        </w:rPr>
        <w:t xml:space="preserve">A school development planning evening with all staff and governors, parent representatives and </w:t>
      </w:r>
      <w:r w:rsidR="0015288E">
        <w:rPr>
          <w:rFonts w:ascii="Gill Sans MT" w:hAnsi="Gill Sans MT" w:cs="Arial"/>
          <w:sz w:val="22"/>
          <w:szCs w:val="22"/>
        </w:rPr>
        <w:t>school council pupils</w:t>
      </w:r>
      <w:r w:rsidRPr="00C60F6F">
        <w:rPr>
          <w:rFonts w:ascii="Gill Sans MT" w:hAnsi="Gill Sans MT" w:cs="Arial"/>
          <w:sz w:val="22"/>
          <w:szCs w:val="22"/>
        </w:rPr>
        <w:t xml:space="preserve"> </w:t>
      </w:r>
    </w:p>
    <w:p w14:paraId="76FF23AD" w14:textId="77777777" w:rsidR="002A1EE5" w:rsidRPr="00C60F6F" w:rsidRDefault="002A1EE5" w:rsidP="00D36F69">
      <w:pPr>
        <w:pStyle w:val="BodyText1"/>
        <w:numPr>
          <w:ilvl w:val="0"/>
          <w:numId w:val="14"/>
        </w:numPr>
        <w:rPr>
          <w:rFonts w:ascii="Gill Sans MT" w:hAnsi="Gill Sans MT" w:cs="Arial"/>
          <w:sz w:val="22"/>
          <w:szCs w:val="22"/>
        </w:rPr>
      </w:pPr>
      <w:r w:rsidRPr="00C60F6F">
        <w:rPr>
          <w:rFonts w:ascii="Gill Sans MT" w:hAnsi="Gill Sans MT" w:cs="Arial"/>
          <w:sz w:val="22"/>
          <w:szCs w:val="22"/>
        </w:rPr>
        <w:t>DGAT Central Team</w:t>
      </w:r>
    </w:p>
    <w:p w14:paraId="3508ABC5" w14:textId="540A1990" w:rsidR="002A1EE5" w:rsidRDefault="002A1EE5" w:rsidP="00D36F69">
      <w:pPr>
        <w:pStyle w:val="BodyText1"/>
        <w:numPr>
          <w:ilvl w:val="0"/>
          <w:numId w:val="14"/>
        </w:numPr>
        <w:rPr>
          <w:rFonts w:ascii="Gill Sans MT" w:hAnsi="Gill Sans MT" w:cs="Arial"/>
          <w:sz w:val="22"/>
          <w:szCs w:val="22"/>
        </w:rPr>
      </w:pPr>
      <w:r w:rsidRPr="00C60F6F">
        <w:rPr>
          <w:rFonts w:ascii="Gill Sans MT" w:hAnsi="Gill Sans MT" w:cs="Arial"/>
          <w:sz w:val="22"/>
          <w:szCs w:val="22"/>
        </w:rPr>
        <w:t xml:space="preserve">Feedback from the Ofsted Inspection in </w:t>
      </w:r>
      <w:r w:rsidR="005D0628">
        <w:rPr>
          <w:rFonts w:ascii="Gill Sans MT" w:hAnsi="Gill Sans MT" w:cs="Arial"/>
          <w:sz w:val="22"/>
          <w:szCs w:val="22"/>
        </w:rPr>
        <w:t>XXXX</w:t>
      </w:r>
      <w:r w:rsidRPr="00C60F6F">
        <w:rPr>
          <w:rFonts w:ascii="Gill Sans MT" w:hAnsi="Gill Sans MT" w:cs="Arial"/>
          <w:sz w:val="22"/>
          <w:szCs w:val="22"/>
        </w:rPr>
        <w:t>.</w:t>
      </w:r>
    </w:p>
    <w:p w14:paraId="17D07130" w14:textId="77777777" w:rsidR="00C60F6F" w:rsidRPr="00C60F6F" w:rsidRDefault="00C60F6F" w:rsidP="00C60F6F">
      <w:pPr>
        <w:pStyle w:val="BodyText1"/>
        <w:ind w:left="1440"/>
        <w:rPr>
          <w:rFonts w:ascii="Gill Sans MT" w:hAnsi="Gill Sans MT" w:cs="Arial"/>
          <w:sz w:val="22"/>
          <w:szCs w:val="22"/>
        </w:rPr>
      </w:pPr>
    </w:p>
    <w:p w14:paraId="28B26B3A" w14:textId="77777777" w:rsidR="002A1EE5" w:rsidRPr="00C60F6F" w:rsidRDefault="002A1EE5" w:rsidP="002A1EE5">
      <w:pPr>
        <w:pStyle w:val="Heading2"/>
        <w:rPr>
          <w:rFonts w:ascii="Gill Sans MT" w:hAnsi="Gill Sans MT"/>
          <w:b/>
          <w:bCs/>
          <w:color w:val="auto"/>
          <w:sz w:val="24"/>
          <w:szCs w:val="24"/>
        </w:rPr>
      </w:pPr>
      <w:r w:rsidRPr="00C60F6F">
        <w:rPr>
          <w:rFonts w:ascii="Gill Sans MT" w:hAnsi="Gill Sans MT"/>
          <w:b/>
          <w:bCs/>
          <w:color w:val="auto"/>
          <w:sz w:val="24"/>
          <w:szCs w:val="24"/>
        </w:rPr>
        <w:t>MONITORING</w:t>
      </w:r>
    </w:p>
    <w:p w14:paraId="5FC84E8F" w14:textId="77777777" w:rsidR="002A1EE5" w:rsidRPr="00C60F6F" w:rsidRDefault="002A1EE5" w:rsidP="002A1EE5">
      <w:pPr>
        <w:pStyle w:val="BodyText1"/>
        <w:rPr>
          <w:rFonts w:ascii="Gill Sans MT" w:hAnsi="Gill Sans MT" w:cs="Arial"/>
          <w:sz w:val="22"/>
          <w:szCs w:val="22"/>
        </w:rPr>
      </w:pPr>
      <w:r w:rsidRPr="00C60F6F">
        <w:rPr>
          <w:rFonts w:ascii="Gill Sans MT" w:hAnsi="Gill Sans MT" w:cs="Arial"/>
          <w:sz w:val="22"/>
          <w:szCs w:val="22"/>
        </w:rPr>
        <w:t xml:space="preserve">The plan will be monitored by the Headteacher, Governors and DCEO in senior leadership meetings, in staff meetings and at Governors’ committees, with written progress updates included in the Headteacher’s Reports to full governors’ meetings. Detailed plans and proposals will be discussed with the School Council and progress on certain issues is reported to parents through regular newsletters. </w:t>
      </w:r>
    </w:p>
    <w:p w14:paraId="227AB086" w14:textId="77777777" w:rsidR="002A1EE5" w:rsidRPr="00C60F6F" w:rsidRDefault="002A1EE5" w:rsidP="002A1EE5">
      <w:pPr>
        <w:pStyle w:val="BodyText1"/>
        <w:rPr>
          <w:rFonts w:ascii="Gill Sans MT" w:hAnsi="Gill Sans MT" w:cs="Arial"/>
          <w:sz w:val="22"/>
          <w:szCs w:val="22"/>
        </w:rPr>
      </w:pPr>
    </w:p>
    <w:p w14:paraId="57D2BFB9" w14:textId="77777777" w:rsidR="002A1EE5" w:rsidRPr="00C60F6F" w:rsidRDefault="002A1EE5" w:rsidP="002A1EE5">
      <w:pPr>
        <w:pStyle w:val="Heading2"/>
        <w:rPr>
          <w:rFonts w:ascii="Gill Sans MT" w:hAnsi="Gill Sans MT"/>
          <w:b/>
          <w:bCs/>
          <w:color w:val="auto"/>
          <w:sz w:val="24"/>
          <w:szCs w:val="24"/>
        </w:rPr>
      </w:pPr>
      <w:r w:rsidRPr="00C60F6F">
        <w:rPr>
          <w:rFonts w:ascii="Gill Sans MT" w:hAnsi="Gill Sans MT"/>
          <w:b/>
          <w:bCs/>
          <w:color w:val="auto"/>
          <w:sz w:val="24"/>
          <w:szCs w:val="24"/>
        </w:rPr>
        <w:t>ACTION PLAN</w:t>
      </w:r>
    </w:p>
    <w:p w14:paraId="4B11FB24" w14:textId="3AD507E6" w:rsidR="002A1EE5" w:rsidRPr="00C60F6F" w:rsidRDefault="002A1EE5" w:rsidP="002A1EE5">
      <w:pPr>
        <w:pStyle w:val="BodyText1"/>
        <w:rPr>
          <w:rFonts w:ascii="Gill Sans MT" w:hAnsi="Gill Sans MT" w:cs="Arial"/>
          <w:sz w:val="22"/>
          <w:szCs w:val="22"/>
        </w:rPr>
      </w:pPr>
      <w:r w:rsidRPr="00C60F6F">
        <w:rPr>
          <w:rFonts w:ascii="Gill Sans MT" w:hAnsi="Gill Sans MT" w:cs="Arial"/>
          <w:sz w:val="22"/>
          <w:szCs w:val="22"/>
        </w:rPr>
        <w:t xml:space="preserve">This year’s action plan has five areas of focus. The scope of the targets means that the plan is very ambitious and focuses on continually developing the school’s facilities and learning approaches. A key aspect of the plan is the active involvement of our children </w:t>
      </w:r>
      <w:r w:rsidR="00C60F6F" w:rsidRPr="00C60F6F">
        <w:rPr>
          <w:rFonts w:ascii="Gill Sans MT" w:hAnsi="Gill Sans MT" w:cs="Arial"/>
          <w:sz w:val="22"/>
          <w:szCs w:val="22"/>
        </w:rPr>
        <w:t>at each</w:t>
      </w:r>
      <w:r w:rsidRPr="00C60F6F">
        <w:rPr>
          <w:rFonts w:ascii="Gill Sans MT" w:hAnsi="Gill Sans MT" w:cs="Arial"/>
          <w:sz w:val="22"/>
          <w:szCs w:val="22"/>
        </w:rPr>
        <w:t xml:space="preserve"> stage of the work.</w:t>
      </w:r>
    </w:p>
    <w:p w14:paraId="0BDC733E" w14:textId="77777777" w:rsidR="002A1EE5" w:rsidRDefault="002A1EE5" w:rsidP="002A1EE5">
      <w:pPr>
        <w:rPr>
          <w:b/>
          <w:bCs/>
        </w:rPr>
      </w:pPr>
    </w:p>
    <w:p w14:paraId="233DB8DD" w14:textId="77777777" w:rsidR="002A1EE5" w:rsidRPr="005149EB" w:rsidRDefault="002A1EE5" w:rsidP="002A1EE5">
      <w:pPr>
        <w:rPr>
          <w:rFonts w:ascii="Gill Sans MT" w:hAnsi="Gill Sans MT" w:cs="Arial"/>
          <w:sz w:val="28"/>
          <w:szCs w:val="28"/>
        </w:rPr>
      </w:pPr>
      <w:r>
        <w:rPr>
          <w:b/>
          <w:bCs/>
        </w:rPr>
        <w:br w:type="page"/>
      </w:r>
      <w:r w:rsidRPr="005149EB">
        <w:rPr>
          <w:rFonts w:ascii="Gill Sans MT" w:hAnsi="Gill Sans MT"/>
          <w:b/>
          <w:bCs/>
          <w:sz w:val="28"/>
          <w:szCs w:val="28"/>
        </w:rPr>
        <w:lastRenderedPageBreak/>
        <w:t xml:space="preserve">ISSUE 1: </w:t>
      </w:r>
      <w:r w:rsidRPr="005149EB">
        <w:rPr>
          <w:rFonts w:ascii="Gill Sans MT" w:hAnsi="Gill Sans MT" w:cs="Arial"/>
          <w:sz w:val="28"/>
          <w:szCs w:val="28"/>
        </w:rPr>
        <w:t xml:space="preserve"> </w:t>
      </w:r>
    </w:p>
    <w:p w14:paraId="11E9B7A0" w14:textId="77777777" w:rsidR="002A1EE5" w:rsidRPr="005149EB" w:rsidRDefault="002A1EE5" w:rsidP="002A1EE5">
      <w:pPr>
        <w:rPr>
          <w:rFonts w:ascii="Gill Sans MT" w:hAnsi="Gill Sans MT"/>
          <w:b/>
          <w:bCs/>
          <w:sz w:val="28"/>
          <w:szCs w:val="28"/>
        </w:rPr>
      </w:pPr>
    </w:p>
    <w:p w14:paraId="4E363796" w14:textId="77777777" w:rsidR="002A1EE5" w:rsidRPr="005149EB" w:rsidRDefault="002A1EE5" w:rsidP="002A1EE5">
      <w:pPr>
        <w:rPr>
          <w:rFonts w:ascii="Gill Sans MT"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6"/>
        <w:gridCol w:w="1315"/>
        <w:gridCol w:w="777"/>
        <w:gridCol w:w="6558"/>
      </w:tblGrid>
      <w:tr w:rsidR="002A1EE5" w:rsidRPr="005149EB" w14:paraId="48551E0C" w14:textId="77777777" w:rsidTr="0020298B">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10FF53C1" w14:textId="77777777" w:rsidR="002A1EE5" w:rsidRPr="005149EB" w:rsidRDefault="002A1EE5" w:rsidP="0020298B">
            <w:pPr>
              <w:rPr>
                <w:rFonts w:ascii="Gill Sans MT" w:hAnsi="Gill Sans MT" w:cs="Arial"/>
                <w:b/>
                <w:sz w:val="20"/>
              </w:rPr>
            </w:pPr>
            <w:r w:rsidRPr="005149EB">
              <w:rPr>
                <w:rFonts w:ascii="Gill Sans MT" w:hAnsi="Gill Sans MT" w:cs="Arial"/>
                <w:sz w:val="20"/>
              </w:rPr>
              <w:br w:type="page"/>
            </w:r>
            <w:r w:rsidRPr="005149EB">
              <w:rPr>
                <w:rFonts w:ascii="Gill Sans MT" w:hAnsi="Gill Sans MT" w:cs="Arial"/>
                <w:sz w:val="20"/>
              </w:rPr>
              <w:br w:type="page"/>
            </w:r>
            <w:r w:rsidRPr="005149EB">
              <w:rPr>
                <w:rFonts w:ascii="Gill Sans MT" w:hAnsi="Gill Sans MT" w:cs="Arial"/>
                <w:b/>
                <w:bCs/>
                <w:sz w:val="20"/>
              </w:rPr>
              <w:br w:type="page"/>
            </w:r>
            <w:r w:rsidRPr="005149EB">
              <w:rPr>
                <w:rFonts w:ascii="Gill Sans MT" w:hAnsi="Gill Sans MT" w:cs="Arial"/>
                <w:b/>
                <w:sz w:val="20"/>
              </w:rPr>
              <w:t>Responsible Person(s):</w:t>
            </w:r>
          </w:p>
          <w:p w14:paraId="2E3CD9EC" w14:textId="77777777" w:rsidR="002A1EE5" w:rsidRPr="005149EB" w:rsidRDefault="002A1EE5" w:rsidP="00515A26">
            <w:pPr>
              <w:pStyle w:val="BodyText"/>
              <w:jc w:val="left"/>
              <w:rPr>
                <w:rFonts w:ascii="Gill Sans MT" w:hAnsi="Gill Sans MT" w:cstheme="minorHAnsi"/>
                <w:b w:val="0"/>
                <w:sz w:val="20"/>
              </w:rPr>
            </w:pPr>
            <w:r w:rsidRPr="005149EB">
              <w:rPr>
                <w:rFonts w:ascii="Gill Sans MT" w:hAnsi="Gill Sans MT" w:cstheme="minorHAnsi"/>
                <w:sz w:val="20"/>
              </w:rPr>
              <w:t>Leader:</w:t>
            </w:r>
            <w:r w:rsidRPr="005149EB">
              <w:rPr>
                <w:rFonts w:ascii="Gill Sans MT" w:hAnsi="Gill Sans MT" w:cstheme="minorHAnsi"/>
                <w:b w:val="0"/>
                <w:sz w:val="20"/>
              </w:rPr>
              <w:t xml:space="preserve"> </w:t>
            </w:r>
          </w:p>
          <w:p w14:paraId="6F80FF29" w14:textId="77777777" w:rsidR="002A1EE5" w:rsidRPr="005149EB" w:rsidRDefault="002A1EE5" w:rsidP="0020298B">
            <w:pPr>
              <w:pStyle w:val="Subtitle"/>
              <w:rPr>
                <w:rFonts w:ascii="Gill Sans MT" w:hAnsi="Gill Sans MT" w:cs="Arial"/>
              </w:rPr>
            </w:pPr>
            <w:r w:rsidRPr="005149EB">
              <w:rPr>
                <w:rFonts w:ascii="Gill Sans MT" w:hAnsi="Gill Sans MT" w:cs="Arial"/>
                <w:b/>
              </w:rPr>
              <w:t xml:space="preserve">Monitoring and Evaluation: </w:t>
            </w:r>
          </w:p>
        </w:tc>
        <w:tc>
          <w:tcPr>
            <w:tcW w:w="8080" w:type="dxa"/>
            <w:gridSpan w:val="2"/>
            <w:tcBorders>
              <w:top w:val="single" w:sz="6" w:space="0" w:color="auto"/>
              <w:left w:val="single" w:sz="6" w:space="0" w:color="auto"/>
              <w:right w:val="single" w:sz="6" w:space="0" w:color="auto"/>
            </w:tcBorders>
          </w:tcPr>
          <w:p w14:paraId="42C9AC39" w14:textId="77777777" w:rsidR="002A1EE5" w:rsidRPr="005149EB" w:rsidRDefault="002A1EE5" w:rsidP="0020298B">
            <w:pPr>
              <w:pStyle w:val="Subtitle"/>
              <w:rPr>
                <w:rFonts w:ascii="Gill Sans MT" w:hAnsi="Gill Sans MT" w:cs="Arial"/>
                <w:b/>
              </w:rPr>
            </w:pPr>
            <w:r w:rsidRPr="005149EB">
              <w:rPr>
                <w:rFonts w:ascii="Gill Sans MT" w:hAnsi="Gill Sans MT" w:cs="Arial"/>
                <w:b/>
              </w:rPr>
              <w:t>Resources / Finance:</w:t>
            </w:r>
          </w:p>
          <w:p w14:paraId="4DE0E8F0" w14:textId="77777777" w:rsidR="002A1EE5" w:rsidRPr="005149EB" w:rsidRDefault="002A1EE5" w:rsidP="0020298B">
            <w:pPr>
              <w:pStyle w:val="Subtitle"/>
              <w:rPr>
                <w:rFonts w:ascii="Gill Sans MT" w:hAnsi="Gill Sans MT" w:cs="Arial"/>
                <w:bCs/>
              </w:rPr>
            </w:pPr>
          </w:p>
        </w:tc>
      </w:tr>
      <w:tr w:rsidR="002A1EE5" w:rsidRPr="005149EB" w14:paraId="0F0AC738"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046E8A8E" w14:textId="77777777" w:rsidR="002A1EE5" w:rsidRPr="005149EB" w:rsidRDefault="002A1EE5" w:rsidP="0020298B">
            <w:pPr>
              <w:pStyle w:val="Subtitle"/>
              <w:rPr>
                <w:rFonts w:ascii="Gill Sans MT" w:hAnsi="Gill Sans MT" w:cs="Arial"/>
                <w:b/>
              </w:rPr>
            </w:pPr>
            <w:r w:rsidRPr="005149EB">
              <w:rPr>
                <w:rFonts w:ascii="Gill Sans MT" w:hAnsi="Gill Sans MT" w:cs="Arial"/>
                <w:b/>
              </w:rPr>
              <w:t>Target/ Actions</w:t>
            </w:r>
          </w:p>
          <w:p w14:paraId="1FC6150C"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0D222E53" w14:textId="77777777" w:rsidR="002A1EE5" w:rsidRPr="005149EB" w:rsidRDefault="002A1EE5" w:rsidP="0020298B">
            <w:pPr>
              <w:pStyle w:val="Subtitle"/>
              <w:rPr>
                <w:rFonts w:ascii="Gill Sans MT" w:hAnsi="Gill Sans MT" w:cs="Arial"/>
                <w:b/>
              </w:rPr>
            </w:pPr>
            <w:r w:rsidRPr="005149EB">
              <w:rPr>
                <w:rFonts w:ascii="Gill Sans MT" w:hAnsi="Gill Sans MT" w:cs="Arial"/>
                <w:b/>
              </w:rPr>
              <w:t>Date</w:t>
            </w:r>
          </w:p>
        </w:tc>
        <w:tc>
          <w:tcPr>
            <w:tcW w:w="7230" w:type="dxa"/>
            <w:tcBorders>
              <w:top w:val="single" w:sz="6" w:space="0" w:color="auto"/>
              <w:left w:val="single" w:sz="6" w:space="0" w:color="auto"/>
              <w:bottom w:val="single" w:sz="6" w:space="0" w:color="auto"/>
              <w:right w:val="single" w:sz="6" w:space="0" w:color="auto"/>
            </w:tcBorders>
          </w:tcPr>
          <w:p w14:paraId="7357EC22" w14:textId="77777777" w:rsidR="002A1EE5" w:rsidRPr="005149EB" w:rsidRDefault="002A1EE5" w:rsidP="0020298B">
            <w:pPr>
              <w:pStyle w:val="Subtitle"/>
              <w:rPr>
                <w:rFonts w:ascii="Gill Sans MT" w:hAnsi="Gill Sans MT" w:cs="Arial"/>
                <w:b/>
              </w:rPr>
            </w:pPr>
            <w:r w:rsidRPr="005149EB">
              <w:rPr>
                <w:rFonts w:ascii="Gill Sans MT" w:hAnsi="Gill Sans MT" w:cs="Arial"/>
                <w:b/>
              </w:rPr>
              <w:t>Success Criteria</w:t>
            </w:r>
          </w:p>
        </w:tc>
      </w:tr>
      <w:tr w:rsidR="002A1EE5" w:rsidRPr="005149EB" w14:paraId="53E78926"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2B89745B"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534185B3"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13B2F82D" w14:textId="77777777" w:rsidR="002A1EE5" w:rsidRPr="005149EB" w:rsidRDefault="002A1EE5" w:rsidP="0020298B">
            <w:pPr>
              <w:pStyle w:val="Subtitle"/>
              <w:rPr>
                <w:rFonts w:ascii="Gill Sans MT" w:hAnsi="Gill Sans MT" w:cs="Arial"/>
                <w:b/>
              </w:rPr>
            </w:pPr>
          </w:p>
        </w:tc>
      </w:tr>
      <w:tr w:rsidR="002A1EE5" w:rsidRPr="005149EB" w14:paraId="790826A3"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7485567C"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3A53D187"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3C99F2E6" w14:textId="77777777" w:rsidR="002A1EE5" w:rsidRPr="005149EB" w:rsidRDefault="002A1EE5" w:rsidP="0020298B">
            <w:pPr>
              <w:pStyle w:val="Subtitle"/>
              <w:rPr>
                <w:rFonts w:ascii="Gill Sans MT" w:hAnsi="Gill Sans MT" w:cs="Arial"/>
                <w:b/>
              </w:rPr>
            </w:pPr>
          </w:p>
        </w:tc>
      </w:tr>
      <w:tr w:rsidR="002A1EE5" w:rsidRPr="005149EB" w14:paraId="684F2C89" w14:textId="77777777" w:rsidTr="0020298B">
        <w:trPr>
          <w:cantSplit/>
          <w:trHeight w:val="344"/>
        </w:trPr>
        <w:tc>
          <w:tcPr>
            <w:tcW w:w="15168" w:type="dxa"/>
            <w:gridSpan w:val="4"/>
          </w:tcPr>
          <w:p w14:paraId="48BF2730" w14:textId="77777777" w:rsidR="002A1EE5" w:rsidRPr="005149EB" w:rsidRDefault="002A1EE5" w:rsidP="0020298B">
            <w:pPr>
              <w:pStyle w:val="Subtitle"/>
              <w:rPr>
                <w:rFonts w:ascii="Gill Sans MT" w:hAnsi="Gill Sans MT"/>
                <w:lang w:val="en"/>
              </w:rPr>
            </w:pPr>
            <w:r w:rsidRPr="005149EB">
              <w:rPr>
                <w:rFonts w:ascii="Gill Sans MT" w:hAnsi="Gill Sans MT"/>
                <w:b/>
              </w:rPr>
              <w:t>Vision:</w:t>
            </w:r>
            <w:r w:rsidRPr="005149EB">
              <w:rPr>
                <w:rFonts w:ascii="Gill Sans MT" w:hAnsi="Gill Sans MT"/>
                <w:sz w:val="24"/>
                <w:szCs w:val="24"/>
              </w:rPr>
              <w:t xml:space="preserve"> </w:t>
            </w:r>
          </w:p>
        </w:tc>
      </w:tr>
    </w:tbl>
    <w:p w14:paraId="406C6447" w14:textId="77777777" w:rsidR="002A1EE5" w:rsidRPr="005149EB" w:rsidRDefault="002A1EE5" w:rsidP="002A1EE5">
      <w:pPr>
        <w:pStyle w:val="Title"/>
        <w:jc w:val="left"/>
        <w:rPr>
          <w:rFonts w:ascii="Gill Sans MT" w:hAnsi="Gill Sans MT" w:cs="Arial"/>
          <w:sz w:val="20"/>
        </w:rPr>
      </w:pPr>
      <w:r w:rsidRPr="005149EB">
        <w:rPr>
          <w:rFonts w:ascii="Gill Sans MT" w:hAnsi="Gill Sans MT"/>
          <w:szCs w:val="28"/>
        </w:rPr>
        <w:br w:type="page"/>
      </w:r>
    </w:p>
    <w:p w14:paraId="194FCFD6" w14:textId="77777777" w:rsidR="002A1EE5" w:rsidRPr="005149EB" w:rsidRDefault="002A1EE5" w:rsidP="002A1EE5">
      <w:pPr>
        <w:rPr>
          <w:rFonts w:ascii="Gill Sans MT" w:hAnsi="Gill Sans MT" w:cs="Arial"/>
          <w:sz w:val="28"/>
          <w:szCs w:val="28"/>
        </w:rPr>
      </w:pPr>
      <w:r w:rsidRPr="005149EB">
        <w:rPr>
          <w:rFonts w:ascii="Gill Sans MT" w:hAnsi="Gill Sans MT"/>
          <w:b/>
          <w:bCs/>
          <w:sz w:val="28"/>
          <w:szCs w:val="28"/>
        </w:rPr>
        <w:lastRenderedPageBreak/>
        <w:t xml:space="preserve">ISSUE 2: </w:t>
      </w:r>
      <w:r w:rsidRPr="005149EB">
        <w:rPr>
          <w:rFonts w:ascii="Gill Sans MT" w:hAnsi="Gill Sans MT" w:cs="Arial"/>
          <w:sz w:val="28"/>
          <w:szCs w:val="28"/>
        </w:rPr>
        <w:t xml:space="preserve"> </w:t>
      </w:r>
    </w:p>
    <w:p w14:paraId="25E508A1" w14:textId="77777777" w:rsidR="002A1EE5" w:rsidRPr="005149EB" w:rsidRDefault="002A1EE5" w:rsidP="002A1EE5">
      <w:pPr>
        <w:rPr>
          <w:rFonts w:ascii="Gill Sans MT" w:hAnsi="Gill Sans MT"/>
          <w:b/>
          <w:bCs/>
          <w:sz w:val="28"/>
          <w:szCs w:val="28"/>
        </w:rPr>
      </w:pPr>
    </w:p>
    <w:p w14:paraId="5E88D1B1" w14:textId="77777777" w:rsidR="002A1EE5" w:rsidRPr="005149EB" w:rsidRDefault="002A1EE5" w:rsidP="002A1EE5">
      <w:pPr>
        <w:rPr>
          <w:rFonts w:ascii="Gill Sans MT"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6"/>
        <w:gridCol w:w="1315"/>
        <w:gridCol w:w="777"/>
        <w:gridCol w:w="6558"/>
      </w:tblGrid>
      <w:tr w:rsidR="002A1EE5" w:rsidRPr="005149EB" w14:paraId="45479417" w14:textId="77777777" w:rsidTr="0020298B">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41E15EE6" w14:textId="77777777" w:rsidR="002A1EE5" w:rsidRPr="005149EB" w:rsidRDefault="002A1EE5" w:rsidP="0020298B">
            <w:pPr>
              <w:rPr>
                <w:rFonts w:ascii="Gill Sans MT" w:hAnsi="Gill Sans MT" w:cs="Arial"/>
                <w:b/>
                <w:sz w:val="20"/>
              </w:rPr>
            </w:pPr>
            <w:r w:rsidRPr="005149EB">
              <w:rPr>
                <w:rFonts w:ascii="Gill Sans MT" w:hAnsi="Gill Sans MT" w:cs="Arial"/>
                <w:sz w:val="20"/>
              </w:rPr>
              <w:br w:type="page"/>
            </w:r>
            <w:r w:rsidRPr="005149EB">
              <w:rPr>
                <w:rFonts w:ascii="Gill Sans MT" w:hAnsi="Gill Sans MT" w:cs="Arial"/>
                <w:sz w:val="20"/>
              </w:rPr>
              <w:br w:type="page"/>
            </w:r>
            <w:r w:rsidRPr="005149EB">
              <w:rPr>
                <w:rFonts w:ascii="Gill Sans MT" w:hAnsi="Gill Sans MT" w:cs="Arial"/>
                <w:b/>
                <w:bCs/>
                <w:sz w:val="20"/>
              </w:rPr>
              <w:br w:type="page"/>
            </w:r>
            <w:r w:rsidRPr="005149EB">
              <w:rPr>
                <w:rFonts w:ascii="Gill Sans MT" w:hAnsi="Gill Sans MT" w:cs="Arial"/>
                <w:b/>
                <w:sz w:val="20"/>
              </w:rPr>
              <w:t>Responsible Person(s):</w:t>
            </w:r>
          </w:p>
          <w:p w14:paraId="7E027119" w14:textId="77777777" w:rsidR="002A1EE5" w:rsidRPr="005149EB" w:rsidRDefault="002A1EE5" w:rsidP="00515A26">
            <w:pPr>
              <w:pStyle w:val="BodyText"/>
              <w:jc w:val="left"/>
              <w:rPr>
                <w:rFonts w:ascii="Gill Sans MT" w:hAnsi="Gill Sans MT" w:cstheme="minorHAnsi"/>
                <w:b w:val="0"/>
                <w:sz w:val="20"/>
              </w:rPr>
            </w:pPr>
            <w:r w:rsidRPr="005149EB">
              <w:rPr>
                <w:rFonts w:ascii="Gill Sans MT" w:hAnsi="Gill Sans MT" w:cstheme="minorHAnsi"/>
                <w:sz w:val="20"/>
              </w:rPr>
              <w:t>Leader:</w:t>
            </w:r>
            <w:r w:rsidRPr="005149EB">
              <w:rPr>
                <w:rFonts w:ascii="Gill Sans MT" w:hAnsi="Gill Sans MT" w:cstheme="minorHAnsi"/>
                <w:b w:val="0"/>
                <w:sz w:val="20"/>
              </w:rPr>
              <w:t xml:space="preserve"> </w:t>
            </w:r>
          </w:p>
          <w:p w14:paraId="3EB9BA3A" w14:textId="77777777" w:rsidR="002A1EE5" w:rsidRPr="005149EB" w:rsidRDefault="002A1EE5" w:rsidP="0020298B">
            <w:pPr>
              <w:pStyle w:val="Subtitle"/>
              <w:rPr>
                <w:rFonts w:ascii="Gill Sans MT" w:hAnsi="Gill Sans MT" w:cs="Arial"/>
              </w:rPr>
            </w:pPr>
            <w:r w:rsidRPr="005149EB">
              <w:rPr>
                <w:rFonts w:ascii="Gill Sans MT" w:hAnsi="Gill Sans MT" w:cs="Arial"/>
                <w:b/>
              </w:rPr>
              <w:t xml:space="preserve">Monitoring and Evaluation: </w:t>
            </w:r>
          </w:p>
        </w:tc>
        <w:tc>
          <w:tcPr>
            <w:tcW w:w="8080" w:type="dxa"/>
            <w:gridSpan w:val="2"/>
            <w:tcBorders>
              <w:top w:val="single" w:sz="6" w:space="0" w:color="auto"/>
              <w:left w:val="single" w:sz="6" w:space="0" w:color="auto"/>
              <w:right w:val="single" w:sz="6" w:space="0" w:color="auto"/>
            </w:tcBorders>
          </w:tcPr>
          <w:p w14:paraId="762A1D81" w14:textId="77777777" w:rsidR="002A1EE5" w:rsidRPr="005149EB" w:rsidRDefault="002A1EE5" w:rsidP="0020298B">
            <w:pPr>
              <w:pStyle w:val="Subtitle"/>
              <w:rPr>
                <w:rFonts w:ascii="Gill Sans MT" w:hAnsi="Gill Sans MT" w:cs="Arial"/>
                <w:b/>
              </w:rPr>
            </w:pPr>
            <w:r w:rsidRPr="005149EB">
              <w:rPr>
                <w:rFonts w:ascii="Gill Sans MT" w:hAnsi="Gill Sans MT" w:cs="Arial"/>
                <w:b/>
              </w:rPr>
              <w:t>Resources / Finance:</w:t>
            </w:r>
          </w:p>
          <w:p w14:paraId="48BAE748" w14:textId="77777777" w:rsidR="002A1EE5" w:rsidRPr="005149EB" w:rsidRDefault="002A1EE5" w:rsidP="0020298B">
            <w:pPr>
              <w:pStyle w:val="Subtitle"/>
              <w:rPr>
                <w:rFonts w:ascii="Gill Sans MT" w:hAnsi="Gill Sans MT" w:cs="Arial"/>
                <w:bCs/>
              </w:rPr>
            </w:pPr>
          </w:p>
        </w:tc>
      </w:tr>
      <w:tr w:rsidR="002A1EE5" w:rsidRPr="005149EB" w14:paraId="391A60B8"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66091583" w14:textId="77777777" w:rsidR="002A1EE5" w:rsidRPr="005149EB" w:rsidRDefault="002A1EE5" w:rsidP="0020298B">
            <w:pPr>
              <w:pStyle w:val="Subtitle"/>
              <w:rPr>
                <w:rFonts w:ascii="Gill Sans MT" w:hAnsi="Gill Sans MT" w:cs="Arial"/>
                <w:b/>
              </w:rPr>
            </w:pPr>
            <w:r w:rsidRPr="005149EB">
              <w:rPr>
                <w:rFonts w:ascii="Gill Sans MT" w:hAnsi="Gill Sans MT" w:cs="Arial"/>
                <w:b/>
              </w:rPr>
              <w:t>Target/ Actions</w:t>
            </w:r>
          </w:p>
          <w:p w14:paraId="058B36A8"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48BC8C5E" w14:textId="77777777" w:rsidR="002A1EE5" w:rsidRPr="005149EB" w:rsidRDefault="002A1EE5" w:rsidP="0020298B">
            <w:pPr>
              <w:pStyle w:val="Subtitle"/>
              <w:rPr>
                <w:rFonts w:ascii="Gill Sans MT" w:hAnsi="Gill Sans MT" w:cs="Arial"/>
                <w:b/>
              </w:rPr>
            </w:pPr>
            <w:r w:rsidRPr="005149EB">
              <w:rPr>
                <w:rFonts w:ascii="Gill Sans MT" w:hAnsi="Gill Sans MT" w:cs="Arial"/>
                <w:b/>
              </w:rPr>
              <w:t>Date</w:t>
            </w:r>
          </w:p>
        </w:tc>
        <w:tc>
          <w:tcPr>
            <w:tcW w:w="7230" w:type="dxa"/>
            <w:tcBorders>
              <w:top w:val="single" w:sz="6" w:space="0" w:color="auto"/>
              <w:left w:val="single" w:sz="6" w:space="0" w:color="auto"/>
              <w:bottom w:val="single" w:sz="6" w:space="0" w:color="auto"/>
              <w:right w:val="single" w:sz="6" w:space="0" w:color="auto"/>
            </w:tcBorders>
          </w:tcPr>
          <w:p w14:paraId="0461DAFA" w14:textId="77777777" w:rsidR="002A1EE5" w:rsidRPr="005149EB" w:rsidRDefault="002A1EE5" w:rsidP="0020298B">
            <w:pPr>
              <w:pStyle w:val="Subtitle"/>
              <w:rPr>
                <w:rFonts w:ascii="Gill Sans MT" w:hAnsi="Gill Sans MT" w:cs="Arial"/>
                <w:b/>
              </w:rPr>
            </w:pPr>
            <w:r w:rsidRPr="005149EB">
              <w:rPr>
                <w:rFonts w:ascii="Gill Sans MT" w:hAnsi="Gill Sans MT" w:cs="Arial"/>
                <w:b/>
              </w:rPr>
              <w:t>Success Criteria</w:t>
            </w:r>
          </w:p>
        </w:tc>
      </w:tr>
      <w:tr w:rsidR="002A1EE5" w:rsidRPr="005149EB" w14:paraId="308DDF84"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3FD39A7"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64998818"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7106E50C" w14:textId="77777777" w:rsidR="002A1EE5" w:rsidRPr="005149EB" w:rsidRDefault="002A1EE5" w:rsidP="0020298B">
            <w:pPr>
              <w:pStyle w:val="Subtitle"/>
              <w:rPr>
                <w:rFonts w:ascii="Gill Sans MT" w:hAnsi="Gill Sans MT" w:cs="Arial"/>
                <w:b/>
              </w:rPr>
            </w:pPr>
          </w:p>
        </w:tc>
      </w:tr>
      <w:tr w:rsidR="002A1EE5" w:rsidRPr="005149EB" w14:paraId="03EC86B4"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DC4A2FE"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0BADD486"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26BEE1E3" w14:textId="77777777" w:rsidR="002A1EE5" w:rsidRPr="005149EB" w:rsidRDefault="002A1EE5" w:rsidP="0020298B">
            <w:pPr>
              <w:pStyle w:val="Subtitle"/>
              <w:rPr>
                <w:rFonts w:ascii="Gill Sans MT" w:hAnsi="Gill Sans MT" w:cs="Arial"/>
                <w:b/>
              </w:rPr>
            </w:pPr>
          </w:p>
        </w:tc>
      </w:tr>
      <w:tr w:rsidR="002A1EE5" w:rsidRPr="005149EB" w14:paraId="08D15330" w14:textId="77777777" w:rsidTr="0020298B">
        <w:trPr>
          <w:cantSplit/>
          <w:trHeight w:val="344"/>
        </w:trPr>
        <w:tc>
          <w:tcPr>
            <w:tcW w:w="15168" w:type="dxa"/>
            <w:gridSpan w:val="4"/>
          </w:tcPr>
          <w:p w14:paraId="23F85493" w14:textId="77777777" w:rsidR="002A1EE5" w:rsidRPr="005149EB" w:rsidRDefault="002A1EE5" w:rsidP="0020298B">
            <w:pPr>
              <w:pStyle w:val="Subtitle"/>
              <w:rPr>
                <w:rFonts w:ascii="Gill Sans MT" w:hAnsi="Gill Sans MT"/>
                <w:lang w:val="en"/>
              </w:rPr>
            </w:pPr>
            <w:r w:rsidRPr="005149EB">
              <w:rPr>
                <w:rFonts w:ascii="Gill Sans MT" w:hAnsi="Gill Sans MT"/>
                <w:b/>
              </w:rPr>
              <w:t>Vision:</w:t>
            </w:r>
            <w:r w:rsidRPr="005149EB">
              <w:rPr>
                <w:rFonts w:ascii="Gill Sans MT" w:hAnsi="Gill Sans MT"/>
                <w:sz w:val="24"/>
                <w:szCs w:val="24"/>
              </w:rPr>
              <w:t xml:space="preserve"> </w:t>
            </w:r>
          </w:p>
        </w:tc>
      </w:tr>
    </w:tbl>
    <w:p w14:paraId="61710C5C" w14:textId="77777777" w:rsidR="002A1EE5" w:rsidRPr="005149EB" w:rsidRDefault="002A1EE5" w:rsidP="002A1EE5">
      <w:pPr>
        <w:pStyle w:val="ListParagraph"/>
        <w:rPr>
          <w:rFonts w:ascii="Gill Sans MT" w:hAnsi="Gill Sans MT" w:cs="Arial"/>
          <w:sz w:val="20"/>
        </w:rPr>
      </w:pPr>
    </w:p>
    <w:p w14:paraId="48F420E7" w14:textId="77777777" w:rsidR="002A1EE5" w:rsidRPr="005149EB" w:rsidRDefault="002A1EE5" w:rsidP="002A1EE5">
      <w:pPr>
        <w:pStyle w:val="ListParagraph"/>
        <w:rPr>
          <w:rFonts w:ascii="Gill Sans MT" w:hAnsi="Gill Sans MT" w:cs="Arial"/>
          <w:sz w:val="20"/>
        </w:rPr>
      </w:pPr>
    </w:p>
    <w:p w14:paraId="589F24F1" w14:textId="77777777" w:rsidR="002A1EE5" w:rsidRPr="005149EB" w:rsidRDefault="002A1EE5" w:rsidP="002A1EE5">
      <w:pPr>
        <w:pStyle w:val="ListParagraph"/>
        <w:rPr>
          <w:rFonts w:ascii="Gill Sans MT" w:hAnsi="Gill Sans MT" w:cs="Arial"/>
          <w:sz w:val="16"/>
          <w:szCs w:val="16"/>
        </w:rPr>
      </w:pPr>
    </w:p>
    <w:p w14:paraId="6C592862" w14:textId="77777777" w:rsidR="002A1EE5" w:rsidRPr="005149EB" w:rsidRDefault="002A1EE5" w:rsidP="002A1EE5">
      <w:pPr>
        <w:rPr>
          <w:rFonts w:ascii="Gill Sans MT" w:hAnsi="Gill Sans MT" w:cs="Arial"/>
          <w:bCs/>
          <w:i/>
          <w:sz w:val="28"/>
          <w:szCs w:val="28"/>
        </w:rPr>
      </w:pPr>
      <w:r w:rsidRPr="005149EB">
        <w:rPr>
          <w:rFonts w:ascii="Gill Sans MT" w:hAnsi="Gill Sans MT"/>
          <w:b/>
          <w:sz w:val="28"/>
          <w:szCs w:val="28"/>
        </w:rPr>
        <w:t xml:space="preserve"> </w:t>
      </w:r>
    </w:p>
    <w:p w14:paraId="336F3AF4" w14:textId="77777777" w:rsidR="002A1EE5" w:rsidRPr="005149EB" w:rsidRDefault="002A1EE5" w:rsidP="002A1EE5">
      <w:pPr>
        <w:rPr>
          <w:rFonts w:ascii="Gill Sans MT" w:hAnsi="Gill Sans MT"/>
        </w:rPr>
      </w:pPr>
    </w:p>
    <w:p w14:paraId="4D356627" w14:textId="77777777" w:rsidR="002A1EE5" w:rsidRPr="005149EB" w:rsidRDefault="002A1EE5" w:rsidP="002A1EE5">
      <w:pPr>
        <w:rPr>
          <w:rFonts w:ascii="Gill Sans MT" w:hAnsi="Gill Sans MT" w:cs="Arial"/>
          <w:b/>
          <w:sz w:val="28"/>
          <w:szCs w:val="28"/>
        </w:rPr>
      </w:pPr>
      <w:r w:rsidRPr="005149EB">
        <w:rPr>
          <w:rFonts w:ascii="Gill Sans MT" w:hAnsi="Gill Sans MT"/>
        </w:rPr>
        <w:br w:type="page"/>
      </w:r>
    </w:p>
    <w:p w14:paraId="149CB2E6" w14:textId="77777777" w:rsidR="002A1EE5" w:rsidRPr="005149EB" w:rsidRDefault="002A1EE5" w:rsidP="002A1EE5">
      <w:pPr>
        <w:rPr>
          <w:rFonts w:ascii="Gill Sans MT" w:hAnsi="Gill Sans MT" w:cs="Arial"/>
          <w:sz w:val="28"/>
          <w:szCs w:val="28"/>
        </w:rPr>
      </w:pPr>
      <w:r w:rsidRPr="005149EB">
        <w:rPr>
          <w:rFonts w:ascii="Gill Sans MT" w:hAnsi="Gill Sans MT"/>
          <w:b/>
          <w:bCs/>
          <w:sz w:val="20"/>
        </w:rPr>
        <w:lastRenderedPageBreak/>
        <w:br/>
      </w:r>
      <w:r w:rsidRPr="005149EB">
        <w:rPr>
          <w:rFonts w:ascii="Gill Sans MT" w:hAnsi="Gill Sans MT"/>
          <w:b/>
          <w:bCs/>
          <w:sz w:val="28"/>
          <w:szCs w:val="28"/>
        </w:rPr>
        <w:t xml:space="preserve">ISSUE 3: </w:t>
      </w:r>
      <w:r w:rsidRPr="005149EB">
        <w:rPr>
          <w:rFonts w:ascii="Gill Sans MT" w:hAnsi="Gill Sans MT" w:cs="Arial"/>
          <w:sz w:val="28"/>
          <w:szCs w:val="28"/>
        </w:rPr>
        <w:t xml:space="preserve"> </w:t>
      </w:r>
    </w:p>
    <w:p w14:paraId="5A87D507" w14:textId="77777777" w:rsidR="002A1EE5" w:rsidRPr="005149EB" w:rsidRDefault="002A1EE5" w:rsidP="002A1EE5">
      <w:pPr>
        <w:rPr>
          <w:rFonts w:ascii="Gill Sans MT" w:hAnsi="Gill Sans MT"/>
          <w:b/>
          <w:bCs/>
          <w:sz w:val="28"/>
          <w:szCs w:val="28"/>
        </w:rPr>
      </w:pPr>
    </w:p>
    <w:p w14:paraId="28046594" w14:textId="77777777" w:rsidR="002A1EE5" w:rsidRPr="005149EB" w:rsidRDefault="002A1EE5" w:rsidP="002A1EE5">
      <w:pPr>
        <w:rPr>
          <w:rFonts w:ascii="Gill Sans MT"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6"/>
        <w:gridCol w:w="1315"/>
        <w:gridCol w:w="777"/>
        <w:gridCol w:w="6558"/>
      </w:tblGrid>
      <w:tr w:rsidR="002A1EE5" w:rsidRPr="005149EB" w14:paraId="7DD21F0F" w14:textId="77777777" w:rsidTr="0020298B">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4BB9B828" w14:textId="77777777" w:rsidR="002A1EE5" w:rsidRPr="005149EB" w:rsidRDefault="002A1EE5" w:rsidP="0020298B">
            <w:pPr>
              <w:rPr>
                <w:rFonts w:ascii="Gill Sans MT" w:hAnsi="Gill Sans MT" w:cs="Arial"/>
                <w:b/>
                <w:sz w:val="20"/>
              </w:rPr>
            </w:pPr>
            <w:r w:rsidRPr="005149EB">
              <w:rPr>
                <w:rFonts w:ascii="Gill Sans MT" w:hAnsi="Gill Sans MT" w:cs="Arial"/>
                <w:sz w:val="20"/>
              </w:rPr>
              <w:br w:type="page"/>
            </w:r>
            <w:r w:rsidRPr="005149EB">
              <w:rPr>
                <w:rFonts w:ascii="Gill Sans MT" w:hAnsi="Gill Sans MT" w:cs="Arial"/>
                <w:sz w:val="20"/>
              </w:rPr>
              <w:br w:type="page"/>
            </w:r>
            <w:r w:rsidRPr="005149EB">
              <w:rPr>
                <w:rFonts w:ascii="Gill Sans MT" w:hAnsi="Gill Sans MT" w:cs="Arial"/>
                <w:b/>
                <w:bCs/>
                <w:sz w:val="20"/>
              </w:rPr>
              <w:br w:type="page"/>
            </w:r>
            <w:r w:rsidRPr="005149EB">
              <w:rPr>
                <w:rFonts w:ascii="Gill Sans MT" w:hAnsi="Gill Sans MT" w:cs="Arial"/>
                <w:b/>
                <w:sz w:val="20"/>
              </w:rPr>
              <w:t>Responsible Person(s):</w:t>
            </w:r>
          </w:p>
          <w:p w14:paraId="2EDAA4C2" w14:textId="77777777" w:rsidR="002A1EE5" w:rsidRPr="005149EB" w:rsidRDefault="002A1EE5" w:rsidP="00515A26">
            <w:pPr>
              <w:pStyle w:val="BodyText"/>
              <w:jc w:val="left"/>
              <w:rPr>
                <w:rFonts w:ascii="Gill Sans MT" w:hAnsi="Gill Sans MT" w:cstheme="minorHAnsi"/>
                <w:b w:val="0"/>
                <w:sz w:val="20"/>
              </w:rPr>
            </w:pPr>
            <w:r w:rsidRPr="005149EB">
              <w:rPr>
                <w:rFonts w:ascii="Gill Sans MT" w:hAnsi="Gill Sans MT" w:cstheme="minorHAnsi"/>
                <w:sz w:val="20"/>
              </w:rPr>
              <w:t>Leader:</w:t>
            </w:r>
            <w:r w:rsidRPr="005149EB">
              <w:rPr>
                <w:rFonts w:ascii="Gill Sans MT" w:hAnsi="Gill Sans MT" w:cstheme="minorHAnsi"/>
                <w:b w:val="0"/>
                <w:sz w:val="20"/>
              </w:rPr>
              <w:t xml:space="preserve"> </w:t>
            </w:r>
          </w:p>
          <w:p w14:paraId="14EF723B" w14:textId="77777777" w:rsidR="002A1EE5" w:rsidRPr="005149EB" w:rsidRDefault="002A1EE5" w:rsidP="0020298B">
            <w:pPr>
              <w:pStyle w:val="Subtitle"/>
              <w:rPr>
                <w:rFonts w:ascii="Gill Sans MT" w:hAnsi="Gill Sans MT" w:cs="Arial"/>
              </w:rPr>
            </w:pPr>
            <w:r w:rsidRPr="005149EB">
              <w:rPr>
                <w:rFonts w:ascii="Gill Sans MT" w:hAnsi="Gill Sans MT" w:cs="Arial"/>
                <w:b/>
              </w:rPr>
              <w:t xml:space="preserve">Monitoring and Evaluation: </w:t>
            </w:r>
          </w:p>
        </w:tc>
        <w:tc>
          <w:tcPr>
            <w:tcW w:w="8080" w:type="dxa"/>
            <w:gridSpan w:val="2"/>
            <w:tcBorders>
              <w:top w:val="single" w:sz="6" w:space="0" w:color="auto"/>
              <w:left w:val="single" w:sz="6" w:space="0" w:color="auto"/>
              <w:right w:val="single" w:sz="6" w:space="0" w:color="auto"/>
            </w:tcBorders>
          </w:tcPr>
          <w:p w14:paraId="40FE0D69" w14:textId="77777777" w:rsidR="002A1EE5" w:rsidRPr="005149EB" w:rsidRDefault="002A1EE5" w:rsidP="0020298B">
            <w:pPr>
              <w:pStyle w:val="Subtitle"/>
              <w:rPr>
                <w:rFonts w:ascii="Gill Sans MT" w:hAnsi="Gill Sans MT" w:cs="Arial"/>
                <w:b/>
              </w:rPr>
            </w:pPr>
            <w:r w:rsidRPr="005149EB">
              <w:rPr>
                <w:rFonts w:ascii="Gill Sans MT" w:hAnsi="Gill Sans MT" w:cs="Arial"/>
                <w:b/>
              </w:rPr>
              <w:t>Resources / Finance:</w:t>
            </w:r>
          </w:p>
          <w:p w14:paraId="6D555606" w14:textId="77777777" w:rsidR="002A1EE5" w:rsidRPr="005149EB" w:rsidRDefault="002A1EE5" w:rsidP="0020298B">
            <w:pPr>
              <w:pStyle w:val="Subtitle"/>
              <w:rPr>
                <w:rFonts w:ascii="Gill Sans MT" w:hAnsi="Gill Sans MT" w:cs="Arial"/>
                <w:bCs/>
              </w:rPr>
            </w:pPr>
          </w:p>
        </w:tc>
      </w:tr>
      <w:tr w:rsidR="002A1EE5" w:rsidRPr="005149EB" w14:paraId="38E329CA"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00FE7E76" w14:textId="77777777" w:rsidR="002A1EE5" w:rsidRPr="005149EB" w:rsidRDefault="002A1EE5" w:rsidP="0020298B">
            <w:pPr>
              <w:pStyle w:val="Subtitle"/>
              <w:rPr>
                <w:rFonts w:ascii="Gill Sans MT" w:hAnsi="Gill Sans MT" w:cs="Arial"/>
                <w:b/>
              </w:rPr>
            </w:pPr>
            <w:r w:rsidRPr="005149EB">
              <w:rPr>
                <w:rFonts w:ascii="Gill Sans MT" w:hAnsi="Gill Sans MT" w:cs="Arial"/>
                <w:b/>
              </w:rPr>
              <w:t>Target/ Actions</w:t>
            </w:r>
          </w:p>
          <w:p w14:paraId="3E4619A8"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225322FE" w14:textId="77777777" w:rsidR="002A1EE5" w:rsidRPr="005149EB" w:rsidRDefault="002A1EE5" w:rsidP="0020298B">
            <w:pPr>
              <w:pStyle w:val="Subtitle"/>
              <w:rPr>
                <w:rFonts w:ascii="Gill Sans MT" w:hAnsi="Gill Sans MT" w:cs="Arial"/>
                <w:b/>
              </w:rPr>
            </w:pPr>
            <w:r w:rsidRPr="005149EB">
              <w:rPr>
                <w:rFonts w:ascii="Gill Sans MT" w:hAnsi="Gill Sans MT" w:cs="Arial"/>
                <w:b/>
              </w:rPr>
              <w:t>Date</w:t>
            </w:r>
          </w:p>
        </w:tc>
        <w:tc>
          <w:tcPr>
            <w:tcW w:w="7230" w:type="dxa"/>
            <w:tcBorders>
              <w:top w:val="single" w:sz="6" w:space="0" w:color="auto"/>
              <w:left w:val="single" w:sz="6" w:space="0" w:color="auto"/>
              <w:bottom w:val="single" w:sz="6" w:space="0" w:color="auto"/>
              <w:right w:val="single" w:sz="6" w:space="0" w:color="auto"/>
            </w:tcBorders>
          </w:tcPr>
          <w:p w14:paraId="6A722ADC" w14:textId="77777777" w:rsidR="002A1EE5" w:rsidRPr="005149EB" w:rsidRDefault="002A1EE5" w:rsidP="0020298B">
            <w:pPr>
              <w:pStyle w:val="Subtitle"/>
              <w:rPr>
                <w:rFonts w:ascii="Gill Sans MT" w:hAnsi="Gill Sans MT" w:cs="Arial"/>
                <w:b/>
              </w:rPr>
            </w:pPr>
            <w:r w:rsidRPr="005149EB">
              <w:rPr>
                <w:rFonts w:ascii="Gill Sans MT" w:hAnsi="Gill Sans MT" w:cs="Arial"/>
                <w:b/>
              </w:rPr>
              <w:t>Success Criteria</w:t>
            </w:r>
          </w:p>
        </w:tc>
      </w:tr>
      <w:tr w:rsidR="002A1EE5" w:rsidRPr="005149EB" w14:paraId="2D451C41"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7DC70B7D"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5810A3D5"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116A121A" w14:textId="77777777" w:rsidR="002A1EE5" w:rsidRPr="005149EB" w:rsidRDefault="002A1EE5" w:rsidP="0020298B">
            <w:pPr>
              <w:pStyle w:val="Subtitle"/>
              <w:rPr>
                <w:rFonts w:ascii="Gill Sans MT" w:hAnsi="Gill Sans MT" w:cs="Arial"/>
                <w:b/>
              </w:rPr>
            </w:pPr>
          </w:p>
        </w:tc>
      </w:tr>
      <w:tr w:rsidR="002A1EE5" w:rsidRPr="005149EB" w14:paraId="0C67E588"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F59B4EA"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3F7E63E7"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6ECB6829" w14:textId="77777777" w:rsidR="002A1EE5" w:rsidRPr="005149EB" w:rsidRDefault="002A1EE5" w:rsidP="0020298B">
            <w:pPr>
              <w:pStyle w:val="Subtitle"/>
              <w:rPr>
                <w:rFonts w:ascii="Gill Sans MT" w:hAnsi="Gill Sans MT" w:cs="Arial"/>
                <w:b/>
              </w:rPr>
            </w:pPr>
          </w:p>
        </w:tc>
      </w:tr>
      <w:tr w:rsidR="002A1EE5" w:rsidRPr="005149EB" w14:paraId="2E5E234A" w14:textId="77777777" w:rsidTr="0020298B">
        <w:trPr>
          <w:cantSplit/>
          <w:trHeight w:val="344"/>
        </w:trPr>
        <w:tc>
          <w:tcPr>
            <w:tcW w:w="15168" w:type="dxa"/>
            <w:gridSpan w:val="4"/>
          </w:tcPr>
          <w:p w14:paraId="08DD56F8" w14:textId="77777777" w:rsidR="002A1EE5" w:rsidRPr="005149EB" w:rsidRDefault="002A1EE5" w:rsidP="0020298B">
            <w:pPr>
              <w:pStyle w:val="Subtitle"/>
              <w:rPr>
                <w:rFonts w:ascii="Gill Sans MT" w:hAnsi="Gill Sans MT"/>
                <w:lang w:val="en"/>
              </w:rPr>
            </w:pPr>
            <w:r w:rsidRPr="005149EB">
              <w:rPr>
                <w:rFonts w:ascii="Gill Sans MT" w:hAnsi="Gill Sans MT"/>
                <w:b/>
              </w:rPr>
              <w:t>Vision:</w:t>
            </w:r>
            <w:r w:rsidRPr="005149EB">
              <w:rPr>
                <w:rFonts w:ascii="Gill Sans MT" w:hAnsi="Gill Sans MT"/>
                <w:sz w:val="24"/>
                <w:szCs w:val="24"/>
              </w:rPr>
              <w:t xml:space="preserve"> </w:t>
            </w:r>
          </w:p>
        </w:tc>
      </w:tr>
    </w:tbl>
    <w:p w14:paraId="6C7C9463" w14:textId="77777777" w:rsidR="002A1EE5" w:rsidRPr="005149EB" w:rsidRDefault="002A1EE5" w:rsidP="002A1EE5">
      <w:pPr>
        <w:pStyle w:val="Body"/>
        <w:widowControl w:val="0"/>
        <w:rPr>
          <w:rFonts w:ascii="Gill Sans MT" w:hAnsi="Gill Sans MT"/>
          <w:b/>
          <w:color w:val="FF0000"/>
          <w:sz w:val="32"/>
          <w:szCs w:val="32"/>
        </w:rPr>
      </w:pPr>
    </w:p>
    <w:p w14:paraId="02559740" w14:textId="77777777" w:rsidR="002A1EE5" w:rsidRPr="005149EB" w:rsidRDefault="002A1EE5" w:rsidP="002A1EE5">
      <w:pPr>
        <w:pStyle w:val="Subtitle"/>
        <w:rPr>
          <w:rFonts w:ascii="Gill Sans MT" w:hAnsi="Gill Sans MT"/>
        </w:rPr>
      </w:pPr>
      <w:r w:rsidRPr="005149EB">
        <w:rPr>
          <w:rFonts w:ascii="Gill Sans MT" w:hAnsi="Gill Sans MT" w:cs="Arial"/>
          <w:b/>
          <w:sz w:val="28"/>
          <w:szCs w:val="28"/>
        </w:rPr>
        <w:br w:type="page"/>
      </w:r>
      <w:r w:rsidRPr="005149EB">
        <w:rPr>
          <w:rFonts w:ascii="Gill Sans MT" w:hAnsi="Gill Sans MT"/>
        </w:rPr>
        <w:lastRenderedPageBreak/>
        <w:t xml:space="preserve"> </w:t>
      </w:r>
    </w:p>
    <w:p w14:paraId="28981A57" w14:textId="77777777" w:rsidR="002A1EE5" w:rsidRPr="005149EB" w:rsidRDefault="002A1EE5" w:rsidP="002A1EE5">
      <w:pPr>
        <w:pStyle w:val="Subtitle"/>
        <w:rPr>
          <w:rFonts w:ascii="Gill Sans MT" w:hAnsi="Gill Sans MT" w:cs="Arial"/>
          <w:b/>
          <w:sz w:val="24"/>
          <w:szCs w:val="24"/>
        </w:rPr>
      </w:pPr>
    </w:p>
    <w:p w14:paraId="6E3735E6" w14:textId="77777777" w:rsidR="002A1EE5" w:rsidRPr="005149EB" w:rsidRDefault="002A1EE5" w:rsidP="002A1EE5">
      <w:pPr>
        <w:rPr>
          <w:rFonts w:ascii="Gill Sans MT" w:hAnsi="Gill Sans MT" w:cs="Arial"/>
          <w:sz w:val="28"/>
          <w:szCs w:val="28"/>
        </w:rPr>
      </w:pPr>
      <w:r w:rsidRPr="005149EB">
        <w:rPr>
          <w:rFonts w:ascii="Gill Sans MT" w:hAnsi="Gill Sans MT"/>
          <w:b/>
          <w:bCs/>
          <w:sz w:val="28"/>
          <w:szCs w:val="28"/>
        </w:rPr>
        <w:t xml:space="preserve">ISSUE 4: </w:t>
      </w:r>
      <w:r w:rsidRPr="005149EB">
        <w:rPr>
          <w:rFonts w:ascii="Gill Sans MT" w:hAnsi="Gill Sans MT" w:cs="Arial"/>
          <w:sz w:val="28"/>
          <w:szCs w:val="28"/>
        </w:rPr>
        <w:t xml:space="preserve"> </w:t>
      </w:r>
    </w:p>
    <w:p w14:paraId="571BB589" w14:textId="77777777" w:rsidR="002A1EE5" w:rsidRPr="005149EB" w:rsidRDefault="002A1EE5" w:rsidP="002A1EE5">
      <w:pPr>
        <w:rPr>
          <w:rFonts w:ascii="Gill Sans MT" w:hAnsi="Gill Sans MT"/>
          <w:b/>
          <w:bCs/>
          <w:sz w:val="28"/>
          <w:szCs w:val="28"/>
        </w:rPr>
      </w:pPr>
    </w:p>
    <w:p w14:paraId="5D1021B5" w14:textId="77777777" w:rsidR="002A1EE5" w:rsidRPr="005149EB" w:rsidRDefault="002A1EE5" w:rsidP="002A1EE5">
      <w:pPr>
        <w:rPr>
          <w:rFonts w:ascii="Gill Sans MT"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6"/>
        <w:gridCol w:w="1315"/>
        <w:gridCol w:w="777"/>
        <w:gridCol w:w="6558"/>
      </w:tblGrid>
      <w:tr w:rsidR="002A1EE5" w:rsidRPr="005149EB" w14:paraId="649B077F" w14:textId="77777777" w:rsidTr="0020298B">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4EEA0DE5" w14:textId="77777777" w:rsidR="002A1EE5" w:rsidRPr="005149EB" w:rsidRDefault="002A1EE5" w:rsidP="0020298B">
            <w:pPr>
              <w:rPr>
                <w:rFonts w:ascii="Gill Sans MT" w:hAnsi="Gill Sans MT" w:cs="Arial"/>
                <w:b/>
                <w:sz w:val="20"/>
              </w:rPr>
            </w:pPr>
            <w:r w:rsidRPr="005149EB">
              <w:rPr>
                <w:rFonts w:ascii="Gill Sans MT" w:hAnsi="Gill Sans MT" w:cs="Arial"/>
                <w:sz w:val="20"/>
              </w:rPr>
              <w:br w:type="page"/>
            </w:r>
            <w:r w:rsidRPr="005149EB">
              <w:rPr>
                <w:rFonts w:ascii="Gill Sans MT" w:hAnsi="Gill Sans MT" w:cs="Arial"/>
                <w:sz w:val="20"/>
              </w:rPr>
              <w:br w:type="page"/>
            </w:r>
            <w:r w:rsidRPr="005149EB">
              <w:rPr>
                <w:rFonts w:ascii="Gill Sans MT" w:hAnsi="Gill Sans MT" w:cs="Arial"/>
                <w:b/>
                <w:bCs/>
                <w:sz w:val="20"/>
              </w:rPr>
              <w:br w:type="page"/>
            </w:r>
            <w:r w:rsidRPr="005149EB">
              <w:rPr>
                <w:rFonts w:ascii="Gill Sans MT" w:hAnsi="Gill Sans MT" w:cs="Arial"/>
                <w:b/>
                <w:sz w:val="20"/>
              </w:rPr>
              <w:t>Responsible Person(s):</w:t>
            </w:r>
          </w:p>
          <w:p w14:paraId="0423EEAD" w14:textId="77777777" w:rsidR="002A1EE5" w:rsidRPr="005149EB" w:rsidRDefault="002A1EE5" w:rsidP="00515A26">
            <w:pPr>
              <w:pStyle w:val="BodyText"/>
              <w:jc w:val="left"/>
              <w:rPr>
                <w:rFonts w:ascii="Gill Sans MT" w:hAnsi="Gill Sans MT" w:cstheme="minorHAnsi"/>
                <w:b w:val="0"/>
                <w:sz w:val="20"/>
              </w:rPr>
            </w:pPr>
            <w:r w:rsidRPr="005149EB">
              <w:rPr>
                <w:rFonts w:ascii="Gill Sans MT" w:hAnsi="Gill Sans MT" w:cstheme="minorHAnsi"/>
                <w:sz w:val="20"/>
              </w:rPr>
              <w:t>Leader:</w:t>
            </w:r>
            <w:r w:rsidRPr="005149EB">
              <w:rPr>
                <w:rFonts w:ascii="Gill Sans MT" w:hAnsi="Gill Sans MT" w:cstheme="minorHAnsi"/>
                <w:b w:val="0"/>
                <w:sz w:val="20"/>
              </w:rPr>
              <w:t xml:space="preserve"> </w:t>
            </w:r>
          </w:p>
          <w:p w14:paraId="71880636" w14:textId="77777777" w:rsidR="002A1EE5" w:rsidRPr="005149EB" w:rsidRDefault="002A1EE5" w:rsidP="0020298B">
            <w:pPr>
              <w:pStyle w:val="Subtitle"/>
              <w:rPr>
                <w:rFonts w:ascii="Gill Sans MT" w:hAnsi="Gill Sans MT" w:cs="Arial"/>
              </w:rPr>
            </w:pPr>
            <w:r w:rsidRPr="005149EB">
              <w:rPr>
                <w:rFonts w:ascii="Gill Sans MT" w:hAnsi="Gill Sans MT" w:cs="Arial"/>
                <w:b/>
              </w:rPr>
              <w:t xml:space="preserve">Monitoring and Evaluation: </w:t>
            </w:r>
          </w:p>
        </w:tc>
        <w:tc>
          <w:tcPr>
            <w:tcW w:w="8080" w:type="dxa"/>
            <w:gridSpan w:val="2"/>
            <w:tcBorders>
              <w:top w:val="single" w:sz="6" w:space="0" w:color="auto"/>
              <w:left w:val="single" w:sz="6" w:space="0" w:color="auto"/>
              <w:right w:val="single" w:sz="6" w:space="0" w:color="auto"/>
            </w:tcBorders>
          </w:tcPr>
          <w:p w14:paraId="0A633BA2" w14:textId="77777777" w:rsidR="002A1EE5" w:rsidRPr="005149EB" w:rsidRDefault="002A1EE5" w:rsidP="0020298B">
            <w:pPr>
              <w:pStyle w:val="Subtitle"/>
              <w:rPr>
                <w:rFonts w:ascii="Gill Sans MT" w:hAnsi="Gill Sans MT" w:cs="Arial"/>
                <w:b/>
              </w:rPr>
            </w:pPr>
            <w:r w:rsidRPr="005149EB">
              <w:rPr>
                <w:rFonts w:ascii="Gill Sans MT" w:hAnsi="Gill Sans MT" w:cs="Arial"/>
                <w:b/>
              </w:rPr>
              <w:t>Resources / Finance:</w:t>
            </w:r>
          </w:p>
          <w:p w14:paraId="1BF36CA0" w14:textId="77777777" w:rsidR="002A1EE5" w:rsidRPr="005149EB" w:rsidRDefault="002A1EE5" w:rsidP="0020298B">
            <w:pPr>
              <w:pStyle w:val="Subtitle"/>
              <w:rPr>
                <w:rFonts w:ascii="Gill Sans MT" w:hAnsi="Gill Sans MT" w:cs="Arial"/>
                <w:bCs/>
              </w:rPr>
            </w:pPr>
          </w:p>
        </w:tc>
      </w:tr>
      <w:tr w:rsidR="002A1EE5" w:rsidRPr="005149EB" w14:paraId="7C61983E"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2A7B7705" w14:textId="77777777" w:rsidR="002A1EE5" w:rsidRPr="005149EB" w:rsidRDefault="002A1EE5" w:rsidP="0020298B">
            <w:pPr>
              <w:pStyle w:val="Subtitle"/>
              <w:rPr>
                <w:rFonts w:ascii="Gill Sans MT" w:hAnsi="Gill Sans MT" w:cs="Arial"/>
                <w:b/>
              </w:rPr>
            </w:pPr>
            <w:r w:rsidRPr="005149EB">
              <w:rPr>
                <w:rFonts w:ascii="Gill Sans MT" w:hAnsi="Gill Sans MT" w:cs="Arial"/>
                <w:b/>
              </w:rPr>
              <w:t>Target/ Actions</w:t>
            </w:r>
          </w:p>
          <w:p w14:paraId="5D91B329"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39931C83" w14:textId="77777777" w:rsidR="002A1EE5" w:rsidRPr="005149EB" w:rsidRDefault="002A1EE5" w:rsidP="0020298B">
            <w:pPr>
              <w:pStyle w:val="Subtitle"/>
              <w:rPr>
                <w:rFonts w:ascii="Gill Sans MT" w:hAnsi="Gill Sans MT" w:cs="Arial"/>
                <w:b/>
              </w:rPr>
            </w:pPr>
            <w:r w:rsidRPr="005149EB">
              <w:rPr>
                <w:rFonts w:ascii="Gill Sans MT" w:hAnsi="Gill Sans MT" w:cs="Arial"/>
                <w:b/>
              </w:rPr>
              <w:t>Date</w:t>
            </w:r>
          </w:p>
        </w:tc>
        <w:tc>
          <w:tcPr>
            <w:tcW w:w="7230" w:type="dxa"/>
            <w:tcBorders>
              <w:top w:val="single" w:sz="6" w:space="0" w:color="auto"/>
              <w:left w:val="single" w:sz="6" w:space="0" w:color="auto"/>
              <w:bottom w:val="single" w:sz="6" w:space="0" w:color="auto"/>
              <w:right w:val="single" w:sz="6" w:space="0" w:color="auto"/>
            </w:tcBorders>
          </w:tcPr>
          <w:p w14:paraId="5BB9A7A7" w14:textId="77777777" w:rsidR="002A1EE5" w:rsidRPr="005149EB" w:rsidRDefault="002A1EE5" w:rsidP="0020298B">
            <w:pPr>
              <w:pStyle w:val="Subtitle"/>
              <w:rPr>
                <w:rFonts w:ascii="Gill Sans MT" w:hAnsi="Gill Sans MT" w:cs="Arial"/>
                <w:b/>
              </w:rPr>
            </w:pPr>
            <w:r w:rsidRPr="005149EB">
              <w:rPr>
                <w:rFonts w:ascii="Gill Sans MT" w:hAnsi="Gill Sans MT" w:cs="Arial"/>
                <w:b/>
              </w:rPr>
              <w:t>Success Criteria</w:t>
            </w:r>
          </w:p>
        </w:tc>
      </w:tr>
      <w:tr w:rsidR="002A1EE5" w:rsidRPr="005149EB" w14:paraId="33278690"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71A75EA"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5D2A615B"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3DE5C79C" w14:textId="77777777" w:rsidR="002A1EE5" w:rsidRPr="005149EB" w:rsidRDefault="002A1EE5" w:rsidP="0020298B">
            <w:pPr>
              <w:pStyle w:val="Subtitle"/>
              <w:rPr>
                <w:rFonts w:ascii="Gill Sans MT" w:hAnsi="Gill Sans MT" w:cs="Arial"/>
                <w:b/>
              </w:rPr>
            </w:pPr>
          </w:p>
        </w:tc>
      </w:tr>
      <w:tr w:rsidR="002A1EE5" w:rsidRPr="005149EB" w14:paraId="60FBCAD0"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0E620274"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6104E232"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13669200" w14:textId="77777777" w:rsidR="002A1EE5" w:rsidRPr="005149EB" w:rsidRDefault="002A1EE5" w:rsidP="0020298B">
            <w:pPr>
              <w:pStyle w:val="Subtitle"/>
              <w:rPr>
                <w:rFonts w:ascii="Gill Sans MT" w:hAnsi="Gill Sans MT" w:cs="Arial"/>
                <w:b/>
              </w:rPr>
            </w:pPr>
          </w:p>
        </w:tc>
      </w:tr>
      <w:tr w:rsidR="002A1EE5" w:rsidRPr="005149EB" w14:paraId="435B0433" w14:textId="77777777" w:rsidTr="0020298B">
        <w:trPr>
          <w:cantSplit/>
          <w:trHeight w:val="344"/>
        </w:trPr>
        <w:tc>
          <w:tcPr>
            <w:tcW w:w="15168" w:type="dxa"/>
            <w:gridSpan w:val="4"/>
          </w:tcPr>
          <w:p w14:paraId="36A06BF9" w14:textId="77777777" w:rsidR="002A1EE5" w:rsidRPr="005149EB" w:rsidRDefault="002A1EE5" w:rsidP="0020298B">
            <w:pPr>
              <w:pStyle w:val="Subtitle"/>
              <w:rPr>
                <w:rFonts w:ascii="Gill Sans MT" w:hAnsi="Gill Sans MT"/>
                <w:lang w:val="en"/>
              </w:rPr>
            </w:pPr>
            <w:r w:rsidRPr="005149EB">
              <w:rPr>
                <w:rFonts w:ascii="Gill Sans MT" w:hAnsi="Gill Sans MT"/>
                <w:b/>
              </w:rPr>
              <w:t>Vision:</w:t>
            </w:r>
            <w:r w:rsidRPr="005149EB">
              <w:rPr>
                <w:rFonts w:ascii="Gill Sans MT" w:hAnsi="Gill Sans MT"/>
                <w:sz w:val="24"/>
                <w:szCs w:val="24"/>
              </w:rPr>
              <w:t xml:space="preserve"> </w:t>
            </w:r>
          </w:p>
        </w:tc>
      </w:tr>
    </w:tbl>
    <w:p w14:paraId="15BD0314" w14:textId="77777777" w:rsidR="002A1EE5" w:rsidRPr="005149EB" w:rsidRDefault="002A1EE5" w:rsidP="002A1EE5">
      <w:pPr>
        <w:rPr>
          <w:rFonts w:ascii="Gill Sans MT" w:hAnsi="Gill Sans MT" w:cs="Arial"/>
          <w:sz w:val="28"/>
          <w:szCs w:val="28"/>
        </w:rPr>
      </w:pPr>
      <w:r w:rsidRPr="005149EB">
        <w:rPr>
          <w:rFonts w:ascii="Gill Sans MT" w:hAnsi="Gill Sans MT"/>
        </w:rPr>
        <w:br w:type="page"/>
      </w:r>
      <w:r w:rsidRPr="005149EB">
        <w:rPr>
          <w:rFonts w:ascii="Gill Sans MT" w:hAnsi="Gill Sans MT"/>
          <w:sz w:val="28"/>
        </w:rPr>
        <w:lastRenderedPageBreak/>
        <w:t xml:space="preserve"> </w:t>
      </w:r>
      <w:r w:rsidRPr="005149EB">
        <w:rPr>
          <w:rFonts w:ascii="Gill Sans MT" w:hAnsi="Gill Sans MT"/>
          <w:b/>
          <w:bCs/>
          <w:sz w:val="28"/>
          <w:szCs w:val="28"/>
        </w:rPr>
        <w:t xml:space="preserve">ISSUE 5: </w:t>
      </w:r>
      <w:r w:rsidRPr="005149EB">
        <w:rPr>
          <w:rFonts w:ascii="Gill Sans MT" w:hAnsi="Gill Sans MT" w:cs="Arial"/>
          <w:sz w:val="28"/>
          <w:szCs w:val="28"/>
        </w:rPr>
        <w:t xml:space="preserve"> </w:t>
      </w:r>
    </w:p>
    <w:p w14:paraId="0F2BD4FC" w14:textId="77777777" w:rsidR="002A1EE5" w:rsidRPr="005149EB" w:rsidRDefault="002A1EE5" w:rsidP="002A1EE5">
      <w:pPr>
        <w:rPr>
          <w:rFonts w:ascii="Gill Sans MT" w:hAnsi="Gill Sans MT"/>
          <w:b/>
          <w:bCs/>
          <w:sz w:val="28"/>
          <w:szCs w:val="28"/>
        </w:rPr>
      </w:pPr>
    </w:p>
    <w:p w14:paraId="1F967C4C" w14:textId="77777777" w:rsidR="002A1EE5" w:rsidRPr="005149EB" w:rsidRDefault="002A1EE5" w:rsidP="002A1EE5">
      <w:pPr>
        <w:rPr>
          <w:rFonts w:ascii="Gill Sans MT"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86"/>
        <w:gridCol w:w="1315"/>
        <w:gridCol w:w="777"/>
        <w:gridCol w:w="6558"/>
      </w:tblGrid>
      <w:tr w:rsidR="002A1EE5" w:rsidRPr="005149EB" w14:paraId="58D7B8C1" w14:textId="77777777" w:rsidTr="0020298B">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6B2B44A7" w14:textId="77777777" w:rsidR="002A1EE5" w:rsidRPr="005149EB" w:rsidRDefault="002A1EE5" w:rsidP="0020298B">
            <w:pPr>
              <w:rPr>
                <w:rFonts w:ascii="Gill Sans MT" w:hAnsi="Gill Sans MT" w:cs="Arial"/>
                <w:b/>
                <w:sz w:val="20"/>
              </w:rPr>
            </w:pPr>
            <w:r w:rsidRPr="005149EB">
              <w:rPr>
                <w:rFonts w:ascii="Gill Sans MT" w:hAnsi="Gill Sans MT" w:cs="Arial"/>
                <w:sz w:val="20"/>
              </w:rPr>
              <w:br w:type="page"/>
            </w:r>
            <w:r w:rsidRPr="005149EB">
              <w:rPr>
                <w:rFonts w:ascii="Gill Sans MT" w:hAnsi="Gill Sans MT" w:cs="Arial"/>
                <w:sz w:val="20"/>
              </w:rPr>
              <w:br w:type="page"/>
            </w:r>
            <w:r w:rsidRPr="005149EB">
              <w:rPr>
                <w:rFonts w:ascii="Gill Sans MT" w:hAnsi="Gill Sans MT" w:cs="Arial"/>
                <w:b/>
                <w:bCs/>
                <w:sz w:val="20"/>
              </w:rPr>
              <w:br w:type="page"/>
            </w:r>
            <w:r w:rsidRPr="005149EB">
              <w:rPr>
                <w:rFonts w:ascii="Gill Sans MT" w:hAnsi="Gill Sans MT" w:cs="Arial"/>
                <w:b/>
                <w:sz w:val="20"/>
              </w:rPr>
              <w:t>Responsible Person(s):</w:t>
            </w:r>
          </w:p>
          <w:p w14:paraId="75F59AB9" w14:textId="77777777" w:rsidR="002A1EE5" w:rsidRPr="005149EB" w:rsidRDefault="002A1EE5" w:rsidP="00515A26">
            <w:pPr>
              <w:pStyle w:val="BodyText"/>
              <w:jc w:val="left"/>
              <w:rPr>
                <w:rFonts w:ascii="Gill Sans MT" w:hAnsi="Gill Sans MT" w:cstheme="minorHAnsi"/>
                <w:b w:val="0"/>
                <w:sz w:val="20"/>
              </w:rPr>
            </w:pPr>
            <w:r w:rsidRPr="005149EB">
              <w:rPr>
                <w:rFonts w:ascii="Gill Sans MT" w:hAnsi="Gill Sans MT" w:cstheme="minorHAnsi"/>
                <w:sz w:val="20"/>
              </w:rPr>
              <w:t>Leader:</w:t>
            </w:r>
            <w:r w:rsidRPr="005149EB">
              <w:rPr>
                <w:rFonts w:ascii="Gill Sans MT" w:hAnsi="Gill Sans MT" w:cstheme="minorHAnsi"/>
                <w:b w:val="0"/>
                <w:sz w:val="20"/>
              </w:rPr>
              <w:t xml:space="preserve"> </w:t>
            </w:r>
          </w:p>
          <w:p w14:paraId="6A3DA650" w14:textId="77777777" w:rsidR="002A1EE5" w:rsidRPr="005149EB" w:rsidRDefault="002A1EE5" w:rsidP="0020298B">
            <w:pPr>
              <w:pStyle w:val="Subtitle"/>
              <w:rPr>
                <w:rFonts w:ascii="Gill Sans MT" w:hAnsi="Gill Sans MT" w:cs="Arial"/>
              </w:rPr>
            </w:pPr>
            <w:r w:rsidRPr="005149EB">
              <w:rPr>
                <w:rFonts w:ascii="Gill Sans MT" w:hAnsi="Gill Sans MT" w:cs="Arial"/>
                <w:b/>
              </w:rPr>
              <w:t xml:space="preserve">Monitoring and Evaluation: </w:t>
            </w:r>
          </w:p>
        </w:tc>
        <w:tc>
          <w:tcPr>
            <w:tcW w:w="8080" w:type="dxa"/>
            <w:gridSpan w:val="2"/>
            <w:tcBorders>
              <w:top w:val="single" w:sz="6" w:space="0" w:color="auto"/>
              <w:left w:val="single" w:sz="6" w:space="0" w:color="auto"/>
              <w:right w:val="single" w:sz="6" w:space="0" w:color="auto"/>
            </w:tcBorders>
          </w:tcPr>
          <w:p w14:paraId="5A2235AF" w14:textId="77777777" w:rsidR="002A1EE5" w:rsidRPr="005149EB" w:rsidRDefault="002A1EE5" w:rsidP="0020298B">
            <w:pPr>
              <w:pStyle w:val="Subtitle"/>
              <w:rPr>
                <w:rFonts w:ascii="Gill Sans MT" w:hAnsi="Gill Sans MT" w:cs="Arial"/>
                <w:b/>
              </w:rPr>
            </w:pPr>
            <w:r w:rsidRPr="005149EB">
              <w:rPr>
                <w:rFonts w:ascii="Gill Sans MT" w:hAnsi="Gill Sans MT" w:cs="Arial"/>
                <w:b/>
              </w:rPr>
              <w:t>Resources / Finance:</w:t>
            </w:r>
          </w:p>
          <w:p w14:paraId="6D72669E" w14:textId="77777777" w:rsidR="002A1EE5" w:rsidRPr="005149EB" w:rsidRDefault="002A1EE5" w:rsidP="0020298B">
            <w:pPr>
              <w:pStyle w:val="Subtitle"/>
              <w:rPr>
                <w:rFonts w:ascii="Gill Sans MT" w:hAnsi="Gill Sans MT" w:cs="Arial"/>
                <w:bCs/>
              </w:rPr>
            </w:pPr>
          </w:p>
        </w:tc>
      </w:tr>
      <w:tr w:rsidR="002A1EE5" w:rsidRPr="005149EB" w14:paraId="6EFB835E"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66D7999B" w14:textId="77777777" w:rsidR="002A1EE5" w:rsidRPr="005149EB" w:rsidRDefault="002A1EE5" w:rsidP="0020298B">
            <w:pPr>
              <w:pStyle w:val="Subtitle"/>
              <w:rPr>
                <w:rFonts w:ascii="Gill Sans MT" w:hAnsi="Gill Sans MT" w:cs="Arial"/>
                <w:b/>
              </w:rPr>
            </w:pPr>
            <w:r w:rsidRPr="005149EB">
              <w:rPr>
                <w:rFonts w:ascii="Gill Sans MT" w:hAnsi="Gill Sans MT" w:cs="Arial"/>
                <w:b/>
              </w:rPr>
              <w:t>Target/ Actions</w:t>
            </w:r>
          </w:p>
          <w:p w14:paraId="782CB2CF"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65D4B7CB" w14:textId="77777777" w:rsidR="002A1EE5" w:rsidRPr="005149EB" w:rsidRDefault="002A1EE5" w:rsidP="0020298B">
            <w:pPr>
              <w:pStyle w:val="Subtitle"/>
              <w:rPr>
                <w:rFonts w:ascii="Gill Sans MT" w:hAnsi="Gill Sans MT" w:cs="Arial"/>
                <w:b/>
              </w:rPr>
            </w:pPr>
            <w:r w:rsidRPr="005149EB">
              <w:rPr>
                <w:rFonts w:ascii="Gill Sans MT" w:hAnsi="Gill Sans MT" w:cs="Arial"/>
                <w:b/>
              </w:rPr>
              <w:t>Date</w:t>
            </w:r>
          </w:p>
        </w:tc>
        <w:tc>
          <w:tcPr>
            <w:tcW w:w="7230" w:type="dxa"/>
            <w:tcBorders>
              <w:top w:val="single" w:sz="6" w:space="0" w:color="auto"/>
              <w:left w:val="single" w:sz="6" w:space="0" w:color="auto"/>
              <w:bottom w:val="single" w:sz="6" w:space="0" w:color="auto"/>
              <w:right w:val="single" w:sz="6" w:space="0" w:color="auto"/>
            </w:tcBorders>
          </w:tcPr>
          <w:p w14:paraId="2C9BC5AF" w14:textId="77777777" w:rsidR="002A1EE5" w:rsidRPr="005149EB" w:rsidRDefault="002A1EE5" w:rsidP="0020298B">
            <w:pPr>
              <w:pStyle w:val="Subtitle"/>
              <w:rPr>
                <w:rFonts w:ascii="Gill Sans MT" w:hAnsi="Gill Sans MT" w:cs="Arial"/>
                <w:b/>
              </w:rPr>
            </w:pPr>
            <w:r w:rsidRPr="005149EB">
              <w:rPr>
                <w:rFonts w:ascii="Gill Sans MT" w:hAnsi="Gill Sans MT" w:cs="Arial"/>
                <w:b/>
              </w:rPr>
              <w:t>Success Criteria</w:t>
            </w:r>
          </w:p>
        </w:tc>
      </w:tr>
      <w:tr w:rsidR="002A1EE5" w:rsidRPr="005149EB" w14:paraId="305F9767"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1EBA136"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07947C66"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6674F81E" w14:textId="77777777" w:rsidR="002A1EE5" w:rsidRPr="005149EB" w:rsidRDefault="002A1EE5" w:rsidP="0020298B">
            <w:pPr>
              <w:pStyle w:val="Subtitle"/>
              <w:rPr>
                <w:rFonts w:ascii="Gill Sans MT" w:hAnsi="Gill Sans MT" w:cs="Arial"/>
                <w:b/>
              </w:rPr>
            </w:pPr>
          </w:p>
        </w:tc>
      </w:tr>
      <w:tr w:rsidR="002A1EE5" w:rsidRPr="005149EB" w14:paraId="0EED7E67" w14:textId="77777777" w:rsidTr="0020298B">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E401199" w14:textId="77777777" w:rsidR="002A1EE5" w:rsidRPr="005149EB" w:rsidRDefault="002A1EE5" w:rsidP="0020298B">
            <w:pPr>
              <w:pStyle w:val="Subtitle"/>
              <w:rPr>
                <w:rFonts w:ascii="Gill Sans MT" w:hAnsi="Gill Sans MT" w:cs="Arial"/>
                <w:b/>
              </w:rPr>
            </w:pPr>
          </w:p>
        </w:tc>
        <w:tc>
          <w:tcPr>
            <w:tcW w:w="2268" w:type="dxa"/>
            <w:gridSpan w:val="2"/>
            <w:tcBorders>
              <w:top w:val="single" w:sz="6" w:space="0" w:color="auto"/>
              <w:left w:val="single" w:sz="6" w:space="0" w:color="auto"/>
              <w:bottom w:val="single" w:sz="6" w:space="0" w:color="auto"/>
              <w:right w:val="single" w:sz="6" w:space="0" w:color="auto"/>
            </w:tcBorders>
          </w:tcPr>
          <w:p w14:paraId="5AF009D9" w14:textId="77777777" w:rsidR="002A1EE5" w:rsidRPr="005149EB" w:rsidRDefault="002A1EE5" w:rsidP="0020298B">
            <w:pPr>
              <w:pStyle w:val="Subtitle"/>
              <w:rPr>
                <w:rFonts w:ascii="Gill Sans MT" w:hAnsi="Gill Sans MT" w:cs="Arial"/>
                <w:b/>
              </w:rPr>
            </w:pPr>
          </w:p>
        </w:tc>
        <w:tc>
          <w:tcPr>
            <w:tcW w:w="7230" w:type="dxa"/>
            <w:tcBorders>
              <w:top w:val="single" w:sz="6" w:space="0" w:color="auto"/>
              <w:left w:val="single" w:sz="6" w:space="0" w:color="auto"/>
              <w:bottom w:val="single" w:sz="6" w:space="0" w:color="auto"/>
              <w:right w:val="single" w:sz="6" w:space="0" w:color="auto"/>
            </w:tcBorders>
          </w:tcPr>
          <w:p w14:paraId="45B6BFEB" w14:textId="77777777" w:rsidR="002A1EE5" w:rsidRPr="005149EB" w:rsidRDefault="002A1EE5" w:rsidP="0020298B">
            <w:pPr>
              <w:pStyle w:val="Subtitle"/>
              <w:rPr>
                <w:rFonts w:ascii="Gill Sans MT" w:hAnsi="Gill Sans MT" w:cs="Arial"/>
                <w:b/>
              </w:rPr>
            </w:pPr>
          </w:p>
        </w:tc>
      </w:tr>
      <w:tr w:rsidR="002A1EE5" w:rsidRPr="005149EB" w14:paraId="34C2EA67" w14:textId="77777777" w:rsidTr="0020298B">
        <w:trPr>
          <w:cantSplit/>
          <w:trHeight w:val="344"/>
        </w:trPr>
        <w:tc>
          <w:tcPr>
            <w:tcW w:w="15168" w:type="dxa"/>
            <w:gridSpan w:val="4"/>
          </w:tcPr>
          <w:p w14:paraId="4816FBB3" w14:textId="77777777" w:rsidR="002A1EE5" w:rsidRPr="005149EB" w:rsidRDefault="002A1EE5" w:rsidP="0020298B">
            <w:pPr>
              <w:pStyle w:val="Subtitle"/>
              <w:rPr>
                <w:rFonts w:ascii="Gill Sans MT" w:hAnsi="Gill Sans MT"/>
                <w:lang w:val="en"/>
              </w:rPr>
            </w:pPr>
            <w:r w:rsidRPr="005149EB">
              <w:rPr>
                <w:rFonts w:ascii="Gill Sans MT" w:hAnsi="Gill Sans MT"/>
                <w:b/>
              </w:rPr>
              <w:t>Vision:</w:t>
            </w:r>
            <w:r w:rsidRPr="005149EB">
              <w:rPr>
                <w:rFonts w:ascii="Gill Sans MT" w:hAnsi="Gill Sans MT"/>
                <w:sz w:val="24"/>
                <w:szCs w:val="24"/>
              </w:rPr>
              <w:t xml:space="preserve"> </w:t>
            </w:r>
          </w:p>
        </w:tc>
      </w:tr>
    </w:tbl>
    <w:p w14:paraId="4056716F" w14:textId="77777777" w:rsidR="002A1EE5" w:rsidRDefault="002A1EE5" w:rsidP="00BB6E8F">
      <w:pPr>
        <w:jc w:val="center"/>
        <w:rPr>
          <w:rFonts w:ascii="Gill Sans MT" w:hAnsi="Gill Sans MT" w:cstheme="majorHAnsi"/>
          <w:b/>
        </w:rPr>
      </w:pPr>
    </w:p>
    <w:p w14:paraId="2E933321" w14:textId="77777777" w:rsidR="00D1215E" w:rsidRDefault="00D1215E" w:rsidP="00BB6E8F">
      <w:pPr>
        <w:jc w:val="center"/>
        <w:rPr>
          <w:rFonts w:ascii="Gill Sans MT" w:hAnsi="Gill Sans MT" w:cstheme="majorHAnsi"/>
          <w:b/>
        </w:rPr>
      </w:pPr>
    </w:p>
    <w:p w14:paraId="5BD7D089" w14:textId="77777777" w:rsidR="00D1215E" w:rsidRDefault="00D1215E" w:rsidP="00BB6E8F">
      <w:pPr>
        <w:jc w:val="center"/>
        <w:rPr>
          <w:rFonts w:ascii="Gill Sans MT" w:hAnsi="Gill Sans MT" w:cstheme="majorHAnsi"/>
          <w:b/>
        </w:rPr>
      </w:pPr>
    </w:p>
    <w:p w14:paraId="0FE58EB8" w14:textId="77777777" w:rsidR="00D1215E" w:rsidRDefault="00D1215E" w:rsidP="00BB6E8F">
      <w:pPr>
        <w:jc w:val="center"/>
        <w:rPr>
          <w:rFonts w:ascii="Gill Sans MT" w:hAnsi="Gill Sans MT" w:cstheme="majorHAnsi"/>
          <w:b/>
        </w:rPr>
      </w:pPr>
    </w:p>
    <w:p w14:paraId="5DA0AB63" w14:textId="77777777" w:rsidR="00D1215E" w:rsidRDefault="00D1215E" w:rsidP="00BB6E8F">
      <w:pPr>
        <w:jc w:val="center"/>
        <w:rPr>
          <w:rFonts w:ascii="Gill Sans MT" w:hAnsi="Gill Sans MT" w:cstheme="majorHAnsi"/>
          <w:b/>
        </w:rPr>
      </w:pPr>
    </w:p>
    <w:p w14:paraId="49796566" w14:textId="77777777" w:rsidR="00D1215E" w:rsidRDefault="00D1215E" w:rsidP="00BB6E8F">
      <w:pPr>
        <w:jc w:val="center"/>
        <w:rPr>
          <w:rFonts w:ascii="Gill Sans MT" w:hAnsi="Gill Sans MT" w:cstheme="majorHAnsi"/>
          <w:b/>
        </w:rPr>
      </w:pPr>
    </w:p>
    <w:p w14:paraId="4F292946" w14:textId="77777777" w:rsidR="00D1215E" w:rsidRDefault="00D1215E" w:rsidP="00BB6E8F">
      <w:pPr>
        <w:jc w:val="center"/>
        <w:rPr>
          <w:rFonts w:ascii="Gill Sans MT" w:hAnsi="Gill Sans MT" w:cstheme="majorHAnsi"/>
          <w:b/>
        </w:rPr>
      </w:pPr>
    </w:p>
    <w:p w14:paraId="0A993A2C" w14:textId="77777777" w:rsidR="00D1215E" w:rsidRDefault="00D1215E" w:rsidP="00BB6E8F">
      <w:pPr>
        <w:jc w:val="center"/>
        <w:rPr>
          <w:rFonts w:ascii="Gill Sans MT" w:hAnsi="Gill Sans MT" w:cstheme="majorHAnsi"/>
          <w:b/>
        </w:rPr>
      </w:pPr>
    </w:p>
    <w:p w14:paraId="0943286F" w14:textId="77777777" w:rsidR="00D1215E" w:rsidRDefault="00D1215E" w:rsidP="00BB6E8F">
      <w:pPr>
        <w:jc w:val="center"/>
        <w:rPr>
          <w:rFonts w:ascii="Gill Sans MT" w:hAnsi="Gill Sans MT" w:cstheme="majorHAnsi"/>
          <w:b/>
        </w:rPr>
      </w:pPr>
    </w:p>
    <w:p w14:paraId="048272D1" w14:textId="77777777" w:rsidR="00D1215E" w:rsidRDefault="00D1215E" w:rsidP="00BB6E8F">
      <w:pPr>
        <w:jc w:val="center"/>
        <w:rPr>
          <w:rFonts w:ascii="Gill Sans MT" w:hAnsi="Gill Sans MT" w:cstheme="majorHAnsi"/>
          <w:b/>
        </w:rPr>
      </w:pPr>
    </w:p>
    <w:p w14:paraId="6A310B4B" w14:textId="77777777" w:rsidR="00D1215E" w:rsidRDefault="00D1215E" w:rsidP="00BB6E8F">
      <w:pPr>
        <w:jc w:val="center"/>
        <w:rPr>
          <w:rFonts w:ascii="Gill Sans MT" w:hAnsi="Gill Sans MT" w:cstheme="majorHAnsi"/>
          <w:b/>
        </w:rPr>
      </w:pPr>
    </w:p>
    <w:p w14:paraId="54C92E66" w14:textId="77777777" w:rsidR="00D1215E" w:rsidRDefault="00D1215E" w:rsidP="00BB6E8F">
      <w:pPr>
        <w:jc w:val="center"/>
        <w:rPr>
          <w:rFonts w:ascii="Gill Sans MT" w:hAnsi="Gill Sans MT" w:cstheme="majorHAnsi"/>
          <w:b/>
        </w:rPr>
      </w:pPr>
    </w:p>
    <w:p w14:paraId="0E9D8100" w14:textId="77777777" w:rsidR="00D1215E" w:rsidRDefault="00D1215E" w:rsidP="00BB6E8F">
      <w:pPr>
        <w:jc w:val="center"/>
        <w:rPr>
          <w:rFonts w:ascii="Gill Sans MT" w:hAnsi="Gill Sans MT" w:cstheme="majorHAnsi"/>
          <w:b/>
        </w:rPr>
      </w:pPr>
    </w:p>
    <w:p w14:paraId="3617AEC7" w14:textId="77777777" w:rsidR="009111CE" w:rsidRDefault="009111CE" w:rsidP="003C3299">
      <w:pPr>
        <w:jc w:val="both"/>
        <w:rPr>
          <w:rFonts w:ascii="Gill Sans MT" w:hAnsi="Gill Sans MT"/>
          <w:bCs/>
          <w:sz w:val="22"/>
          <w:szCs w:val="22"/>
          <w:highlight w:val="yellow"/>
        </w:rPr>
        <w:sectPr w:rsidR="009111CE" w:rsidSect="00C13B82">
          <w:pgSz w:w="16840" w:h="11900" w:orient="landscape"/>
          <w:pgMar w:top="567" w:right="1440" w:bottom="1440" w:left="1440" w:header="680" w:footer="680" w:gutter="0"/>
          <w:cols w:space="720"/>
          <w:docGrid w:linePitch="360"/>
        </w:sectPr>
      </w:pPr>
    </w:p>
    <w:p w14:paraId="015BB485" w14:textId="5DD463CB" w:rsidR="00986D37" w:rsidRPr="00087E3F" w:rsidRDefault="00986D37" w:rsidP="00A63F11">
      <w:pPr>
        <w:pStyle w:val="Heading1"/>
      </w:pPr>
      <w:bookmarkStart w:id="16" w:name="_Appendix_7"/>
      <w:bookmarkEnd w:id="16"/>
      <w:r w:rsidRPr="00087E3F">
        <w:lastRenderedPageBreak/>
        <w:t xml:space="preserve">Appendix </w:t>
      </w:r>
      <w:r w:rsidR="003A59F3">
        <w:t>7</w:t>
      </w:r>
    </w:p>
    <w:tbl>
      <w:tblPr>
        <w:tblStyle w:val="TableGrid"/>
        <w:tblW w:w="10348" w:type="dxa"/>
        <w:tblInd w:w="-289" w:type="dxa"/>
        <w:tblLook w:val="04A0" w:firstRow="1" w:lastRow="0" w:firstColumn="1" w:lastColumn="0" w:noHBand="0" w:noVBand="1"/>
      </w:tblPr>
      <w:tblGrid>
        <w:gridCol w:w="6379"/>
        <w:gridCol w:w="3969"/>
      </w:tblGrid>
      <w:tr w:rsidR="00EB6470" w:rsidRPr="00772D98" w14:paraId="150C358F" w14:textId="77777777" w:rsidTr="0073634B">
        <w:trPr>
          <w:trHeight w:val="765"/>
        </w:trPr>
        <w:tc>
          <w:tcPr>
            <w:tcW w:w="10348" w:type="dxa"/>
            <w:gridSpan w:val="2"/>
            <w:shd w:val="clear" w:color="auto" w:fill="552C8E" w:themeFill="accent1"/>
          </w:tcPr>
          <w:p w14:paraId="7379CC13" w14:textId="77777777" w:rsidR="00EB6470" w:rsidRDefault="00EB6470" w:rsidP="00D36F69">
            <w:pPr>
              <w:jc w:val="center"/>
              <w:rPr>
                <w:rFonts w:ascii="Gill Sans MT" w:hAnsi="Gill Sans MT" w:cstheme="majorHAnsi"/>
                <w:b/>
                <w:bCs/>
                <w:color w:val="FFFFFF" w:themeColor="background1"/>
                <w:sz w:val="28"/>
                <w:szCs w:val="28"/>
              </w:rPr>
            </w:pPr>
            <w:r>
              <w:rPr>
                <w:rFonts w:ascii="Gill Sans MT" w:hAnsi="Gill Sans MT" w:cstheme="majorHAnsi"/>
                <w:b/>
                <w:bCs/>
                <w:color w:val="FFFFFF" w:themeColor="background1"/>
                <w:sz w:val="28"/>
                <w:szCs w:val="28"/>
              </w:rPr>
              <w:t xml:space="preserve">1. </w:t>
            </w:r>
            <w:r w:rsidRPr="000E2F54">
              <w:rPr>
                <w:rFonts w:ascii="Gill Sans MT" w:hAnsi="Gill Sans MT" w:cstheme="majorHAnsi"/>
                <w:b/>
                <w:bCs/>
                <w:color w:val="FFFFFF" w:themeColor="background1"/>
                <w:sz w:val="28"/>
                <w:szCs w:val="28"/>
              </w:rPr>
              <w:t xml:space="preserve">Subject </w:t>
            </w:r>
            <w:r>
              <w:rPr>
                <w:rFonts w:ascii="Gill Sans MT" w:hAnsi="Gill Sans MT" w:cstheme="majorHAnsi"/>
                <w:b/>
                <w:bCs/>
                <w:color w:val="FFFFFF" w:themeColor="background1"/>
                <w:sz w:val="28"/>
                <w:szCs w:val="28"/>
              </w:rPr>
              <w:t>l</w:t>
            </w:r>
            <w:r w:rsidRPr="000E2F54">
              <w:rPr>
                <w:rFonts w:ascii="Gill Sans MT" w:hAnsi="Gill Sans MT" w:cstheme="majorHAnsi"/>
                <w:b/>
                <w:bCs/>
                <w:color w:val="FFFFFF" w:themeColor="background1"/>
                <w:sz w:val="28"/>
                <w:szCs w:val="28"/>
              </w:rPr>
              <w:t xml:space="preserve">eaders </w:t>
            </w:r>
            <w:r>
              <w:rPr>
                <w:rFonts w:ascii="Gill Sans MT" w:hAnsi="Gill Sans MT" w:cstheme="majorHAnsi"/>
                <w:b/>
                <w:bCs/>
                <w:color w:val="FFFFFF" w:themeColor="background1"/>
                <w:sz w:val="28"/>
                <w:szCs w:val="28"/>
              </w:rPr>
              <w:t>l</w:t>
            </w:r>
            <w:r w:rsidRPr="000E2F54">
              <w:rPr>
                <w:rFonts w:ascii="Gill Sans MT" w:hAnsi="Gill Sans MT" w:cstheme="majorHAnsi"/>
                <w:b/>
                <w:bCs/>
                <w:color w:val="FFFFFF" w:themeColor="background1"/>
                <w:sz w:val="28"/>
                <w:szCs w:val="28"/>
              </w:rPr>
              <w:t xml:space="preserve">anding </w:t>
            </w:r>
            <w:r>
              <w:rPr>
                <w:rFonts w:ascii="Gill Sans MT" w:hAnsi="Gill Sans MT" w:cstheme="majorHAnsi"/>
                <w:b/>
                <w:bCs/>
                <w:color w:val="FFFFFF" w:themeColor="background1"/>
                <w:sz w:val="28"/>
                <w:szCs w:val="28"/>
              </w:rPr>
              <w:t>p</w:t>
            </w:r>
            <w:r w:rsidRPr="000E2F54">
              <w:rPr>
                <w:rFonts w:ascii="Gill Sans MT" w:hAnsi="Gill Sans MT" w:cstheme="majorHAnsi"/>
                <w:b/>
                <w:bCs/>
                <w:color w:val="FFFFFF" w:themeColor="background1"/>
                <w:sz w:val="28"/>
                <w:szCs w:val="28"/>
              </w:rPr>
              <w:t xml:space="preserve">age </w:t>
            </w:r>
          </w:p>
          <w:p w14:paraId="2296FA47" w14:textId="77777777" w:rsidR="00EB6470" w:rsidRPr="000E2F54" w:rsidRDefault="00EB6470" w:rsidP="00D36F69">
            <w:pPr>
              <w:jc w:val="center"/>
              <w:rPr>
                <w:rFonts w:ascii="Gill Sans MT" w:hAnsi="Gill Sans MT" w:cstheme="majorHAnsi"/>
                <w:b/>
                <w:bCs/>
                <w:color w:val="000000" w:themeColor="text1"/>
                <w:sz w:val="18"/>
                <w:szCs w:val="18"/>
              </w:rPr>
            </w:pPr>
            <w:r w:rsidRPr="003A6F89">
              <w:rPr>
                <w:rFonts w:ascii="Gill Sans MT" w:hAnsi="Gill Sans MT" w:cstheme="majorHAnsi"/>
                <w:b/>
                <w:bCs/>
                <w:color w:val="FFFFFF" w:themeColor="background1"/>
                <w:sz w:val="28"/>
                <w:szCs w:val="28"/>
              </w:rPr>
              <w:t xml:space="preserve">What </w:t>
            </w:r>
            <w:r>
              <w:rPr>
                <w:rFonts w:ascii="Gill Sans MT" w:hAnsi="Gill Sans MT" w:cstheme="majorHAnsi"/>
                <w:b/>
                <w:bCs/>
                <w:color w:val="FFFFFF" w:themeColor="background1"/>
                <w:sz w:val="28"/>
                <w:szCs w:val="28"/>
              </w:rPr>
              <w:t>y</w:t>
            </w:r>
            <w:r w:rsidRPr="003A6F89">
              <w:rPr>
                <w:rFonts w:ascii="Gill Sans MT" w:hAnsi="Gill Sans MT" w:cstheme="majorHAnsi"/>
                <w:b/>
                <w:bCs/>
                <w:color w:val="FFFFFF" w:themeColor="background1"/>
                <w:sz w:val="28"/>
                <w:szCs w:val="28"/>
              </w:rPr>
              <w:t xml:space="preserve">ou </w:t>
            </w:r>
            <w:r>
              <w:rPr>
                <w:rFonts w:ascii="Gill Sans MT" w:hAnsi="Gill Sans MT" w:cstheme="majorHAnsi"/>
                <w:b/>
                <w:bCs/>
                <w:color w:val="FFFFFF" w:themeColor="background1"/>
                <w:sz w:val="28"/>
                <w:szCs w:val="28"/>
              </w:rPr>
              <w:t>n</w:t>
            </w:r>
            <w:r w:rsidRPr="003A6F89">
              <w:rPr>
                <w:rFonts w:ascii="Gill Sans MT" w:hAnsi="Gill Sans MT" w:cstheme="majorHAnsi"/>
                <w:b/>
                <w:bCs/>
                <w:color w:val="FFFFFF" w:themeColor="background1"/>
                <w:sz w:val="28"/>
                <w:szCs w:val="28"/>
              </w:rPr>
              <w:t xml:space="preserve">eed </w:t>
            </w:r>
            <w:r>
              <w:rPr>
                <w:rFonts w:ascii="Gill Sans MT" w:hAnsi="Gill Sans MT" w:cstheme="majorHAnsi"/>
                <w:b/>
                <w:bCs/>
                <w:color w:val="FFFFFF" w:themeColor="background1"/>
                <w:sz w:val="28"/>
                <w:szCs w:val="28"/>
              </w:rPr>
              <w:t>t</w:t>
            </w:r>
            <w:r w:rsidRPr="003A6F89">
              <w:rPr>
                <w:rFonts w:ascii="Gill Sans MT" w:hAnsi="Gill Sans MT" w:cstheme="majorHAnsi"/>
                <w:b/>
                <w:bCs/>
                <w:color w:val="FFFFFF" w:themeColor="background1"/>
                <w:sz w:val="28"/>
                <w:szCs w:val="28"/>
              </w:rPr>
              <w:t xml:space="preserve">o </w:t>
            </w:r>
            <w:r>
              <w:rPr>
                <w:rFonts w:ascii="Gill Sans MT" w:hAnsi="Gill Sans MT" w:cstheme="majorHAnsi"/>
                <w:b/>
                <w:bCs/>
                <w:color w:val="FFFFFF" w:themeColor="background1"/>
                <w:sz w:val="28"/>
                <w:szCs w:val="28"/>
              </w:rPr>
              <w:t>k</w:t>
            </w:r>
            <w:r w:rsidRPr="003A6F89">
              <w:rPr>
                <w:rFonts w:ascii="Gill Sans MT" w:hAnsi="Gill Sans MT" w:cstheme="majorHAnsi"/>
                <w:b/>
                <w:bCs/>
                <w:color w:val="FFFFFF" w:themeColor="background1"/>
                <w:sz w:val="28"/>
                <w:szCs w:val="28"/>
              </w:rPr>
              <w:t>now</w:t>
            </w:r>
          </w:p>
        </w:tc>
      </w:tr>
      <w:tr w:rsidR="00EB6470" w:rsidRPr="00772D98" w14:paraId="1A36A275" w14:textId="77777777" w:rsidTr="0073634B">
        <w:tc>
          <w:tcPr>
            <w:tcW w:w="6379" w:type="dxa"/>
            <w:shd w:val="clear" w:color="auto" w:fill="D3CBE3" w:themeFill="accent2" w:themeFillTint="66"/>
          </w:tcPr>
          <w:p w14:paraId="106F7888" w14:textId="57C423E6"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How has the school’s distinctive Christian vision underpinned the construction of your subject’s </w:t>
            </w:r>
            <w:r w:rsidR="008133D2" w:rsidRPr="003A6F89">
              <w:rPr>
                <w:rFonts w:ascii="Gill Sans MT" w:hAnsi="Gill Sans MT" w:cstheme="majorHAnsi"/>
                <w:b/>
                <w:color w:val="000000" w:themeColor="text1"/>
                <w:sz w:val="22"/>
                <w:szCs w:val="22"/>
              </w:rPr>
              <w:t>curriculum?</w:t>
            </w:r>
          </w:p>
          <w:p w14:paraId="1F6FBB1F" w14:textId="77777777" w:rsidR="00EB6470" w:rsidRPr="003A6F89" w:rsidRDefault="00EB6470" w:rsidP="00D36F69">
            <w:pPr>
              <w:rPr>
                <w:rFonts w:ascii="Gill Sans MT" w:hAnsi="Gill Sans MT" w:cstheme="majorHAnsi"/>
                <w:b/>
                <w:color w:val="000000" w:themeColor="text1"/>
                <w:sz w:val="22"/>
                <w:szCs w:val="22"/>
              </w:rPr>
            </w:pPr>
          </w:p>
          <w:p w14:paraId="1C6A5334" w14:textId="77777777" w:rsidR="00EB6470" w:rsidRPr="003A6F89" w:rsidRDefault="00EB6470" w:rsidP="00D36F69">
            <w:pPr>
              <w:rPr>
                <w:rFonts w:ascii="Gill Sans MT" w:hAnsi="Gill Sans MT" w:cstheme="majorHAnsi"/>
                <w:b/>
                <w:color w:val="000000" w:themeColor="text1"/>
                <w:sz w:val="22"/>
                <w:szCs w:val="22"/>
              </w:rPr>
            </w:pPr>
          </w:p>
          <w:p w14:paraId="3606BB8C" w14:textId="58CC3276"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How has your school’s unique context underpinning your </w:t>
            </w:r>
            <w:r w:rsidR="008133D2" w:rsidRPr="003A6F89">
              <w:rPr>
                <w:rFonts w:ascii="Gill Sans MT" w:hAnsi="Gill Sans MT" w:cstheme="majorHAnsi"/>
                <w:b/>
                <w:color w:val="000000" w:themeColor="text1"/>
                <w:sz w:val="22"/>
                <w:szCs w:val="22"/>
              </w:rPr>
              <w:t>curriculum?</w:t>
            </w:r>
            <w:r w:rsidRPr="003A6F89">
              <w:rPr>
                <w:rFonts w:ascii="Gill Sans MT" w:hAnsi="Gill Sans MT" w:cstheme="majorHAnsi"/>
                <w:b/>
                <w:color w:val="000000" w:themeColor="text1"/>
                <w:sz w:val="22"/>
                <w:szCs w:val="22"/>
              </w:rPr>
              <w:t xml:space="preserve">  </w:t>
            </w:r>
          </w:p>
          <w:p w14:paraId="3B55B28A" w14:textId="77777777" w:rsidR="00EB6470" w:rsidRPr="003A6F89" w:rsidRDefault="00EB6470" w:rsidP="00D36F69">
            <w:pPr>
              <w:rPr>
                <w:rFonts w:ascii="Gill Sans MT" w:hAnsi="Gill Sans MT" w:cstheme="majorHAnsi"/>
                <w:b/>
                <w:color w:val="000000" w:themeColor="text1"/>
                <w:sz w:val="22"/>
                <w:szCs w:val="22"/>
              </w:rPr>
            </w:pPr>
          </w:p>
        </w:tc>
        <w:tc>
          <w:tcPr>
            <w:tcW w:w="3969" w:type="dxa"/>
          </w:tcPr>
          <w:p w14:paraId="61AF3950" w14:textId="77777777" w:rsidR="00EB6470" w:rsidRPr="003A6F89" w:rsidRDefault="00EB6470" w:rsidP="00D36F69">
            <w:pPr>
              <w:rPr>
                <w:rFonts w:ascii="Gill Sans MT" w:hAnsi="Gill Sans MT" w:cstheme="majorHAnsi"/>
                <w:color w:val="000000" w:themeColor="text1"/>
                <w:sz w:val="22"/>
                <w:szCs w:val="22"/>
              </w:rPr>
            </w:pPr>
          </w:p>
        </w:tc>
      </w:tr>
      <w:tr w:rsidR="00EB6470" w:rsidRPr="00772D98" w14:paraId="6E229D3C" w14:textId="77777777" w:rsidTr="0073634B">
        <w:tc>
          <w:tcPr>
            <w:tcW w:w="6379" w:type="dxa"/>
            <w:shd w:val="clear" w:color="auto" w:fill="D3CBE3" w:themeFill="accent2" w:themeFillTint="66"/>
          </w:tcPr>
          <w:p w14:paraId="3D0327AA"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How is progression planned for in your subject?</w:t>
            </w:r>
          </w:p>
          <w:p w14:paraId="3D157156" w14:textId="77777777" w:rsidR="00EB6470" w:rsidRPr="003A6F89" w:rsidRDefault="00EB6470" w:rsidP="00D36F69">
            <w:pPr>
              <w:rPr>
                <w:rFonts w:ascii="Gill Sans MT" w:hAnsi="Gill Sans MT" w:cstheme="majorHAnsi"/>
                <w:b/>
                <w:color w:val="000000" w:themeColor="text1"/>
                <w:sz w:val="22"/>
                <w:szCs w:val="22"/>
              </w:rPr>
            </w:pPr>
          </w:p>
          <w:p w14:paraId="7AA9BC24" w14:textId="77777777" w:rsidR="00EB6470" w:rsidRPr="003A6F89" w:rsidRDefault="00EB6470" w:rsidP="00D36F69">
            <w:pPr>
              <w:pStyle w:val="paragraph"/>
              <w:numPr>
                <w:ilvl w:val="0"/>
                <w:numId w:val="18"/>
              </w:numPr>
              <w:spacing w:before="0" w:beforeAutospacing="0" w:after="0" w:afterAutospacing="0"/>
              <w:textAlignment w:val="baseline"/>
              <w:rPr>
                <w:rStyle w:val="normaltextrun"/>
                <w:rFonts w:ascii="Gill Sans MT" w:hAnsi="Gill Sans MT" w:cs="Arial"/>
                <w:sz w:val="22"/>
                <w:szCs w:val="22"/>
                <w:lang w:val="en-US"/>
              </w:rPr>
            </w:pPr>
            <w:r w:rsidRPr="003A6F89">
              <w:rPr>
                <w:rStyle w:val="normaltextrun"/>
                <w:rFonts w:ascii="Gill Sans MT" w:hAnsi="Gill Sans MT" w:cs="Calibri"/>
                <w:color w:val="000000"/>
                <w:position w:val="-1"/>
                <w:sz w:val="22"/>
                <w:szCs w:val="22"/>
              </w:rPr>
              <w:t xml:space="preserve">How have you chosen the content and how does it meet the needs of your learners including SEND?      </w:t>
            </w:r>
          </w:p>
          <w:p w14:paraId="5CA3B15B" w14:textId="77777777" w:rsidR="00EB6470" w:rsidRPr="003A6F89" w:rsidRDefault="00EB6470" w:rsidP="00D36F69">
            <w:pPr>
              <w:pStyle w:val="paragraph"/>
              <w:numPr>
                <w:ilvl w:val="0"/>
                <w:numId w:val="18"/>
              </w:numPr>
              <w:spacing w:before="0" w:beforeAutospacing="0" w:after="0" w:afterAutospacing="0"/>
              <w:textAlignment w:val="baseline"/>
              <w:rPr>
                <w:rFonts w:ascii="Gill Sans MT" w:hAnsi="Gill Sans MT" w:cs="Arial"/>
                <w:sz w:val="22"/>
                <w:szCs w:val="22"/>
                <w:lang w:val="en-US"/>
              </w:rPr>
            </w:pPr>
            <w:r w:rsidRPr="003A6F89">
              <w:rPr>
                <w:rStyle w:val="normaltextrun"/>
                <w:rFonts w:ascii="Gill Sans MT" w:hAnsi="Gill Sans MT" w:cs="Calibri"/>
                <w:color w:val="000000"/>
                <w:position w:val="-1"/>
                <w:sz w:val="22"/>
                <w:szCs w:val="22"/>
              </w:rPr>
              <w:t>How is the content sequenced to build on prior learning? </w:t>
            </w:r>
            <w:r w:rsidRPr="003A6F89">
              <w:rPr>
                <w:rStyle w:val="eop"/>
                <w:rFonts w:eastAsia="Cambria" w:cs="Arial"/>
                <w:sz w:val="22"/>
                <w:szCs w:val="22"/>
                <w:lang w:val="en-US"/>
              </w:rPr>
              <w:t>​</w:t>
            </w:r>
          </w:p>
          <w:p w14:paraId="0ED7C8B4" w14:textId="77777777" w:rsidR="00EB6470" w:rsidRPr="003A6F89" w:rsidRDefault="00EB6470" w:rsidP="00D36F69">
            <w:pPr>
              <w:pStyle w:val="paragraph"/>
              <w:numPr>
                <w:ilvl w:val="0"/>
                <w:numId w:val="18"/>
              </w:numPr>
              <w:spacing w:before="0" w:beforeAutospacing="0" w:after="0" w:afterAutospacing="0"/>
              <w:textAlignment w:val="baseline"/>
              <w:rPr>
                <w:rStyle w:val="normaltextrun"/>
                <w:rFonts w:ascii="Gill Sans MT" w:hAnsi="Gill Sans MT" w:cs="Arial"/>
                <w:sz w:val="22"/>
                <w:szCs w:val="22"/>
                <w:lang w:val="en-US"/>
              </w:rPr>
            </w:pPr>
            <w:r w:rsidRPr="003A6F89">
              <w:rPr>
                <w:rStyle w:val="normaltextrun"/>
                <w:rFonts w:ascii="Gill Sans MT" w:hAnsi="Gill Sans MT" w:cs="Calibri"/>
                <w:color w:val="000000"/>
                <w:position w:val="-1"/>
                <w:sz w:val="22"/>
                <w:szCs w:val="22"/>
              </w:rPr>
              <w:t>How are units / schemes of work organised? Why?</w:t>
            </w:r>
            <w:r w:rsidRPr="003A6F89">
              <w:rPr>
                <w:rStyle w:val="eop"/>
                <w:rFonts w:eastAsia="Cambria" w:cs="Arial"/>
                <w:sz w:val="22"/>
                <w:szCs w:val="22"/>
                <w:lang w:val="en-US"/>
              </w:rPr>
              <w:t>​</w:t>
            </w:r>
          </w:p>
          <w:p w14:paraId="073B504D" w14:textId="77777777" w:rsidR="00EB6470" w:rsidRPr="009D4DD9" w:rsidRDefault="00EB6470" w:rsidP="00D36F69">
            <w:pPr>
              <w:pStyle w:val="paragraph"/>
              <w:numPr>
                <w:ilvl w:val="0"/>
                <w:numId w:val="18"/>
              </w:numPr>
              <w:spacing w:before="0" w:beforeAutospacing="0" w:after="0" w:afterAutospacing="0"/>
              <w:textAlignment w:val="baseline"/>
              <w:rPr>
                <w:rStyle w:val="normaltextrun"/>
                <w:rFonts w:ascii="Gill Sans MT" w:hAnsi="Gill Sans MT" w:cs="Arial"/>
                <w:sz w:val="22"/>
                <w:szCs w:val="22"/>
                <w:lang w:val="en-US"/>
              </w:rPr>
            </w:pPr>
            <w:r w:rsidRPr="003A6F89">
              <w:rPr>
                <w:rStyle w:val="normaltextrun"/>
                <w:rFonts w:ascii="Gill Sans MT" w:hAnsi="Gill Sans MT" w:cs="Calibri"/>
                <w:color w:val="000000"/>
                <w:position w:val="-1"/>
                <w:sz w:val="22"/>
                <w:szCs w:val="22"/>
              </w:rPr>
              <w:t xml:space="preserve">How is your curriculum sequenced so that there is the opportunity to revisit learning so that pupils are able to transfer to long term memory?   </w:t>
            </w:r>
          </w:p>
          <w:p w14:paraId="09844236" w14:textId="77777777" w:rsidR="00EB6470" w:rsidRPr="009D4DD9" w:rsidRDefault="00EB6470" w:rsidP="00D36F69">
            <w:pPr>
              <w:pStyle w:val="ListParagraph"/>
              <w:numPr>
                <w:ilvl w:val="0"/>
                <w:numId w:val="27"/>
              </w:numPr>
              <w:spacing w:after="0"/>
              <w:rPr>
                <w:rFonts w:ascii="Gill Sans MT" w:hAnsi="Gill Sans MT"/>
                <w:i/>
                <w:color w:val="44546A" w:themeColor="text2"/>
                <w:sz w:val="20"/>
                <w:szCs w:val="20"/>
              </w:rPr>
            </w:pPr>
            <w:r w:rsidRPr="009D4DD9">
              <w:rPr>
                <w:rFonts w:ascii="Gill Sans MT" w:hAnsi="Gill Sans MT"/>
                <w:i/>
                <w:color w:val="44546A" w:themeColor="text2"/>
                <w:sz w:val="20"/>
                <w:szCs w:val="20"/>
              </w:rPr>
              <w:t>How do staff select the books they choose to read to pupils? How often do teachers read to children?</w:t>
            </w:r>
          </w:p>
          <w:p w14:paraId="31ECD9D9" w14:textId="77777777" w:rsidR="00EB6470" w:rsidRPr="009D4DD9" w:rsidRDefault="00EB6470" w:rsidP="00D36F69">
            <w:pPr>
              <w:pStyle w:val="ListParagraph"/>
              <w:numPr>
                <w:ilvl w:val="0"/>
                <w:numId w:val="27"/>
              </w:numPr>
              <w:spacing w:after="0"/>
              <w:rPr>
                <w:rFonts w:ascii="Gill Sans MT" w:hAnsi="Gill Sans MT"/>
                <w:i/>
                <w:color w:val="44546A" w:themeColor="text2"/>
                <w:sz w:val="20"/>
                <w:szCs w:val="20"/>
              </w:rPr>
            </w:pPr>
            <w:r w:rsidRPr="009D4DD9">
              <w:rPr>
                <w:rFonts w:ascii="Gill Sans MT" w:hAnsi="Gill Sans MT"/>
                <w:i/>
                <w:color w:val="44546A" w:themeColor="text2"/>
                <w:sz w:val="20"/>
                <w:szCs w:val="20"/>
              </w:rPr>
              <w:t>Are children able to access a wide range of genre? How have you planned this out?</w:t>
            </w:r>
          </w:p>
          <w:p w14:paraId="666E3791" w14:textId="77777777" w:rsidR="00EB6470" w:rsidRPr="003A6F89" w:rsidRDefault="00EB6470" w:rsidP="00D36F69">
            <w:pPr>
              <w:pStyle w:val="paragraph"/>
              <w:numPr>
                <w:ilvl w:val="0"/>
                <w:numId w:val="18"/>
              </w:numPr>
              <w:spacing w:before="0" w:beforeAutospacing="0" w:after="0" w:afterAutospacing="0"/>
              <w:textAlignment w:val="baseline"/>
              <w:rPr>
                <w:rFonts w:ascii="Gill Sans MT" w:hAnsi="Gill Sans MT" w:cs="Arial"/>
                <w:sz w:val="22"/>
                <w:szCs w:val="22"/>
                <w:lang w:val="en-US"/>
              </w:rPr>
            </w:pPr>
            <w:r w:rsidRPr="00497E02">
              <w:rPr>
                <w:rFonts w:ascii="Gill Sans MT" w:hAnsi="Gill Sans MT"/>
                <w:i/>
                <w:color w:val="44546A" w:themeColor="text2"/>
                <w:sz w:val="20"/>
                <w:szCs w:val="20"/>
              </w:rPr>
              <w:t>How have you sequenced your phonics books? Does it match the ambitions of the NC?</w:t>
            </w:r>
          </w:p>
        </w:tc>
        <w:tc>
          <w:tcPr>
            <w:tcW w:w="3969" w:type="dxa"/>
          </w:tcPr>
          <w:p w14:paraId="2D56986F" w14:textId="77777777" w:rsidR="00EB6470" w:rsidRPr="003A6F89" w:rsidRDefault="00EB6470" w:rsidP="00D36F69">
            <w:pPr>
              <w:rPr>
                <w:rFonts w:ascii="Gill Sans MT" w:hAnsi="Gill Sans MT" w:cstheme="majorHAnsi"/>
                <w:color w:val="000000" w:themeColor="text1"/>
                <w:sz w:val="22"/>
                <w:szCs w:val="22"/>
              </w:rPr>
            </w:pPr>
          </w:p>
        </w:tc>
      </w:tr>
      <w:tr w:rsidR="00EB6470" w:rsidRPr="00772D98" w14:paraId="0201CE3A" w14:textId="77777777" w:rsidTr="0073634B">
        <w:tc>
          <w:tcPr>
            <w:tcW w:w="6379" w:type="dxa"/>
            <w:shd w:val="clear" w:color="auto" w:fill="D3CBE3" w:themeFill="accent2" w:themeFillTint="66"/>
          </w:tcPr>
          <w:p w14:paraId="40F6E881"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How do you know your curriculum is challenging?</w:t>
            </w:r>
          </w:p>
          <w:p w14:paraId="5B42714E" w14:textId="77777777" w:rsidR="00EB6470" w:rsidRPr="003A6F89" w:rsidRDefault="00EB6470" w:rsidP="00D36F69">
            <w:pPr>
              <w:rPr>
                <w:rFonts w:ascii="Gill Sans MT" w:hAnsi="Gill Sans MT" w:cstheme="majorHAnsi"/>
                <w:color w:val="000000" w:themeColor="text1"/>
                <w:sz w:val="22"/>
                <w:szCs w:val="22"/>
              </w:rPr>
            </w:pPr>
          </w:p>
          <w:p w14:paraId="1F01B260" w14:textId="77777777" w:rsidR="00EB6470" w:rsidRPr="003A6F89" w:rsidRDefault="00EB6470" w:rsidP="00D36F69">
            <w:pPr>
              <w:pStyle w:val="ListParagraph"/>
              <w:numPr>
                <w:ilvl w:val="0"/>
                <w:numId w:val="19"/>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Does the curriculum match or exceed the breadth of the National Curriculum? </w:t>
            </w:r>
          </w:p>
          <w:p w14:paraId="1F24DC14" w14:textId="77777777" w:rsidR="00EB6470" w:rsidRDefault="00EB6470" w:rsidP="00D36F69">
            <w:pPr>
              <w:pStyle w:val="ListParagraph"/>
              <w:numPr>
                <w:ilvl w:val="0"/>
                <w:numId w:val="19"/>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Are the HPAP being challenged? How? </w:t>
            </w:r>
          </w:p>
          <w:p w14:paraId="641B9E84" w14:textId="77777777" w:rsidR="00EB6470" w:rsidRDefault="00EB6470" w:rsidP="00D36F69">
            <w:pPr>
              <w:pStyle w:val="ListParagraph"/>
              <w:numPr>
                <w:ilvl w:val="0"/>
                <w:numId w:val="19"/>
              </w:numPr>
              <w:spacing w:after="0"/>
              <w:rPr>
                <w:rFonts w:ascii="Gill Sans MT" w:hAnsi="Gill Sans MT" w:cstheme="majorHAnsi"/>
                <w:color w:val="000000" w:themeColor="text1"/>
                <w:sz w:val="22"/>
                <w:szCs w:val="22"/>
              </w:rPr>
            </w:pPr>
            <w:r>
              <w:rPr>
                <w:rFonts w:ascii="Gill Sans MT" w:hAnsi="Gill Sans MT" w:cstheme="majorHAnsi"/>
                <w:color w:val="000000" w:themeColor="text1"/>
                <w:sz w:val="22"/>
                <w:szCs w:val="22"/>
              </w:rPr>
              <w:t xml:space="preserve">How is </w:t>
            </w:r>
            <w:proofErr w:type="gramStart"/>
            <w:r>
              <w:rPr>
                <w:rFonts w:ascii="Gill Sans MT" w:hAnsi="Gill Sans MT" w:cstheme="majorHAnsi"/>
                <w:color w:val="000000" w:themeColor="text1"/>
                <w:sz w:val="22"/>
                <w:szCs w:val="22"/>
              </w:rPr>
              <w:t>pupils</w:t>
            </w:r>
            <w:proofErr w:type="gramEnd"/>
            <w:r>
              <w:rPr>
                <w:rFonts w:ascii="Gill Sans MT" w:hAnsi="Gill Sans MT" w:cstheme="majorHAnsi"/>
                <w:color w:val="000000" w:themeColor="text1"/>
                <w:sz w:val="22"/>
                <w:szCs w:val="22"/>
              </w:rPr>
              <w:t xml:space="preserve"> fluency developed? </w:t>
            </w:r>
          </w:p>
          <w:p w14:paraId="129D1116" w14:textId="77777777" w:rsidR="00EB6470" w:rsidRPr="00AC7A92" w:rsidRDefault="00EB6470" w:rsidP="00D36F69">
            <w:pPr>
              <w:pStyle w:val="ListParagraph"/>
              <w:numPr>
                <w:ilvl w:val="0"/>
                <w:numId w:val="19"/>
              </w:numPr>
              <w:spacing w:after="0"/>
              <w:rPr>
                <w:rFonts w:ascii="Gill Sans MT" w:hAnsi="Gill Sans MT" w:cstheme="majorHAnsi"/>
                <w:color w:val="000000" w:themeColor="text1"/>
                <w:sz w:val="22"/>
                <w:szCs w:val="22"/>
              </w:rPr>
            </w:pPr>
            <w:r>
              <w:rPr>
                <w:rFonts w:ascii="Gill Sans MT" w:hAnsi="Gill Sans MT" w:cstheme="majorHAnsi"/>
                <w:color w:val="000000" w:themeColor="text1"/>
                <w:sz w:val="22"/>
                <w:szCs w:val="22"/>
              </w:rPr>
              <w:t xml:space="preserve">How are pupils encouraged to make links with their learning ? </w:t>
            </w:r>
          </w:p>
        </w:tc>
        <w:tc>
          <w:tcPr>
            <w:tcW w:w="3969" w:type="dxa"/>
          </w:tcPr>
          <w:p w14:paraId="2EA53862" w14:textId="77777777" w:rsidR="00EB6470" w:rsidRPr="003A6F89" w:rsidRDefault="00EB6470" w:rsidP="00D36F69">
            <w:pPr>
              <w:jc w:val="center"/>
              <w:rPr>
                <w:rFonts w:ascii="Gill Sans MT" w:hAnsi="Gill Sans MT" w:cstheme="majorHAnsi"/>
                <w:color w:val="000000" w:themeColor="text1"/>
                <w:sz w:val="22"/>
                <w:szCs w:val="22"/>
              </w:rPr>
            </w:pPr>
          </w:p>
          <w:p w14:paraId="1370D4B5" w14:textId="77777777" w:rsidR="00EB6470" w:rsidRPr="003A6F89" w:rsidRDefault="00EB6470" w:rsidP="00D36F69">
            <w:pPr>
              <w:jc w:val="center"/>
              <w:rPr>
                <w:rFonts w:ascii="Gill Sans MT" w:hAnsi="Gill Sans MT" w:cstheme="majorHAnsi"/>
                <w:color w:val="000000" w:themeColor="text1"/>
                <w:sz w:val="22"/>
                <w:szCs w:val="22"/>
              </w:rPr>
            </w:pPr>
          </w:p>
          <w:p w14:paraId="6A9CD3B5" w14:textId="77777777" w:rsidR="00EB6470" w:rsidRPr="003A6F89" w:rsidRDefault="00EB6470" w:rsidP="00D36F69">
            <w:pPr>
              <w:jc w:val="center"/>
              <w:rPr>
                <w:rFonts w:ascii="Gill Sans MT" w:hAnsi="Gill Sans MT" w:cstheme="majorHAnsi"/>
                <w:color w:val="000000" w:themeColor="text1"/>
                <w:sz w:val="22"/>
                <w:szCs w:val="22"/>
              </w:rPr>
            </w:pPr>
          </w:p>
          <w:p w14:paraId="1D72AA30" w14:textId="77777777" w:rsidR="00EB6470" w:rsidRPr="003A6F89" w:rsidRDefault="00EB6470" w:rsidP="00D36F69">
            <w:pPr>
              <w:rPr>
                <w:rFonts w:ascii="Gill Sans MT" w:hAnsi="Gill Sans MT" w:cstheme="majorHAnsi"/>
                <w:color w:val="000000" w:themeColor="text1"/>
                <w:sz w:val="22"/>
                <w:szCs w:val="22"/>
              </w:rPr>
            </w:pPr>
          </w:p>
          <w:p w14:paraId="52F7A856"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5672416C" w14:textId="77777777" w:rsidTr="0073634B">
        <w:tc>
          <w:tcPr>
            <w:tcW w:w="6379" w:type="dxa"/>
            <w:shd w:val="clear" w:color="auto" w:fill="D3CBE3" w:themeFill="accent2" w:themeFillTint="66"/>
          </w:tcPr>
          <w:p w14:paraId="1A513887"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How well do children achieve in your subject? </w:t>
            </w:r>
          </w:p>
          <w:p w14:paraId="38F24207" w14:textId="77777777" w:rsidR="00EB6470" w:rsidRPr="003A6F89" w:rsidRDefault="00EB6470" w:rsidP="00D36F69">
            <w:pPr>
              <w:rPr>
                <w:rFonts w:ascii="Gill Sans MT" w:hAnsi="Gill Sans MT" w:cstheme="majorHAnsi"/>
                <w:color w:val="000000" w:themeColor="text1"/>
                <w:sz w:val="22"/>
                <w:szCs w:val="22"/>
              </w:rPr>
            </w:pPr>
          </w:p>
          <w:p w14:paraId="40DBCCC0" w14:textId="77777777" w:rsidR="00EB6470" w:rsidRPr="003A6F89" w:rsidRDefault="00EB6470" w:rsidP="00D36F69">
            <w:pPr>
              <w:pStyle w:val="ListParagraph"/>
              <w:numPr>
                <w:ilvl w:val="0"/>
                <w:numId w:val="20"/>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How do you know? What evidence have you got? Is assessment accurate? </w:t>
            </w:r>
          </w:p>
          <w:p w14:paraId="4B4AC328" w14:textId="77777777" w:rsidR="00EB6470" w:rsidRPr="003A6F89" w:rsidRDefault="00EB6470" w:rsidP="00D36F69">
            <w:pPr>
              <w:pStyle w:val="ListParagraph"/>
              <w:numPr>
                <w:ilvl w:val="0"/>
                <w:numId w:val="20"/>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Does data tell you about achievement?</w:t>
            </w:r>
          </w:p>
          <w:p w14:paraId="0E2DB478" w14:textId="77777777" w:rsidR="00EB6470" w:rsidRPr="003A6F89" w:rsidRDefault="00EB6470" w:rsidP="00D36F69">
            <w:pPr>
              <w:pStyle w:val="ListParagraph"/>
              <w:numPr>
                <w:ilvl w:val="0"/>
                <w:numId w:val="20"/>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How do you ensure that vulnerable pupils especially those who are disadvantaged are supported to access learning? </w:t>
            </w:r>
          </w:p>
          <w:p w14:paraId="0A711865" w14:textId="77777777" w:rsidR="00EB6470" w:rsidRDefault="00EB6470" w:rsidP="00D36F69">
            <w:pPr>
              <w:pStyle w:val="ListParagraph"/>
              <w:numPr>
                <w:ilvl w:val="0"/>
                <w:numId w:val="20"/>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What does the monitoring of books tell you?</w:t>
            </w:r>
          </w:p>
          <w:p w14:paraId="2FC18208" w14:textId="77777777" w:rsidR="00EB6470" w:rsidRPr="000422D8" w:rsidRDefault="00EB6470" w:rsidP="00D36F69">
            <w:pPr>
              <w:pStyle w:val="ListParagraph"/>
              <w:numPr>
                <w:ilvl w:val="0"/>
                <w:numId w:val="26"/>
              </w:numPr>
              <w:spacing w:after="0"/>
              <w:rPr>
                <w:rFonts w:ascii="Gill Sans MT" w:hAnsi="Gill Sans MT"/>
                <w:i/>
                <w:color w:val="44546A" w:themeColor="text2"/>
                <w:sz w:val="20"/>
                <w:szCs w:val="20"/>
              </w:rPr>
            </w:pPr>
            <w:r w:rsidRPr="000422D8">
              <w:rPr>
                <w:rFonts w:ascii="Gill Sans MT" w:hAnsi="Gill Sans MT"/>
                <w:i/>
                <w:color w:val="44546A" w:themeColor="text2"/>
                <w:sz w:val="20"/>
                <w:szCs w:val="20"/>
              </w:rPr>
              <w:t>Where should children be by the end of Christmas/Easter/Summer in your phonics programme?</w:t>
            </w:r>
          </w:p>
          <w:p w14:paraId="2DA62E3F" w14:textId="77777777" w:rsidR="00EB6470" w:rsidRPr="000422D8" w:rsidRDefault="00EB6470" w:rsidP="00D36F69">
            <w:pPr>
              <w:pStyle w:val="ListParagraph"/>
              <w:numPr>
                <w:ilvl w:val="0"/>
                <w:numId w:val="26"/>
              </w:numPr>
              <w:spacing w:after="0"/>
              <w:rPr>
                <w:rFonts w:ascii="Gill Sans MT" w:hAnsi="Gill Sans MT"/>
                <w:i/>
                <w:color w:val="44546A" w:themeColor="text2"/>
                <w:sz w:val="20"/>
                <w:szCs w:val="20"/>
              </w:rPr>
            </w:pPr>
            <w:r w:rsidRPr="000422D8">
              <w:rPr>
                <w:rFonts w:ascii="Gill Sans MT" w:hAnsi="Gill Sans MT"/>
                <w:i/>
                <w:color w:val="44546A" w:themeColor="text2"/>
                <w:sz w:val="20"/>
                <w:szCs w:val="20"/>
              </w:rPr>
              <w:t>How do you know which children are not on track with the pace of your current phonics programme?  What support do you put into place to help these pupils catch up quickly?</w:t>
            </w:r>
          </w:p>
          <w:p w14:paraId="5B48E959" w14:textId="77777777" w:rsidR="00EB6470" w:rsidRPr="000422D8" w:rsidRDefault="00EB6470" w:rsidP="00D36F69">
            <w:pPr>
              <w:pStyle w:val="ListParagraph"/>
              <w:numPr>
                <w:ilvl w:val="0"/>
                <w:numId w:val="26"/>
              </w:numPr>
              <w:spacing w:after="0"/>
              <w:rPr>
                <w:rFonts w:ascii="Gill Sans MT" w:hAnsi="Gill Sans MT"/>
                <w:i/>
                <w:color w:val="44546A" w:themeColor="text2"/>
                <w:sz w:val="20"/>
                <w:szCs w:val="20"/>
              </w:rPr>
            </w:pPr>
            <w:r w:rsidRPr="000422D8">
              <w:rPr>
                <w:rFonts w:ascii="Gill Sans MT" w:hAnsi="Gill Sans MT"/>
                <w:i/>
                <w:color w:val="44546A" w:themeColor="text2"/>
                <w:sz w:val="20"/>
                <w:szCs w:val="20"/>
              </w:rPr>
              <w:t>What do you do to make sure new pupils catch up, if they are behind their peers?</w:t>
            </w:r>
          </w:p>
          <w:p w14:paraId="172CD998" w14:textId="77777777" w:rsidR="00EB6470" w:rsidRPr="000422D8" w:rsidRDefault="00EB6470" w:rsidP="00D36F69">
            <w:pPr>
              <w:pStyle w:val="ListParagraph"/>
              <w:numPr>
                <w:ilvl w:val="0"/>
                <w:numId w:val="26"/>
              </w:numPr>
              <w:spacing w:after="0"/>
              <w:rPr>
                <w:rFonts w:ascii="Gill Sans MT" w:hAnsi="Gill Sans MT"/>
                <w:i/>
                <w:color w:val="44546A" w:themeColor="text2"/>
                <w:sz w:val="20"/>
                <w:szCs w:val="20"/>
              </w:rPr>
            </w:pPr>
            <w:r w:rsidRPr="000422D8">
              <w:rPr>
                <w:rFonts w:ascii="Gill Sans MT" w:hAnsi="Gill Sans MT"/>
                <w:i/>
                <w:color w:val="44546A" w:themeColor="text2"/>
                <w:sz w:val="20"/>
                <w:szCs w:val="20"/>
              </w:rPr>
              <w:t>What about pupils in KS2 with phonic gaps? How are you supporting them?</w:t>
            </w:r>
          </w:p>
          <w:p w14:paraId="2EA46307" w14:textId="77777777" w:rsidR="00EB6470" w:rsidRPr="000422D8" w:rsidRDefault="00EB6470" w:rsidP="00D36F69">
            <w:pPr>
              <w:pStyle w:val="ListParagraph"/>
              <w:numPr>
                <w:ilvl w:val="0"/>
                <w:numId w:val="26"/>
              </w:numPr>
              <w:spacing w:after="0"/>
              <w:rPr>
                <w:rFonts w:ascii="Gill Sans MT" w:hAnsi="Gill Sans MT"/>
                <w:i/>
                <w:color w:val="44546A" w:themeColor="text2"/>
                <w:sz w:val="20"/>
                <w:szCs w:val="20"/>
              </w:rPr>
            </w:pPr>
            <w:r w:rsidRPr="000422D8">
              <w:rPr>
                <w:rFonts w:ascii="Gill Sans MT" w:hAnsi="Gill Sans MT"/>
                <w:i/>
                <w:color w:val="44546A" w:themeColor="text2"/>
                <w:sz w:val="20"/>
                <w:szCs w:val="20"/>
              </w:rPr>
              <w:t xml:space="preserve">At this point in the term where would you expect pupils in year x to be by…. ? </w:t>
            </w:r>
          </w:p>
        </w:tc>
        <w:tc>
          <w:tcPr>
            <w:tcW w:w="3969" w:type="dxa"/>
          </w:tcPr>
          <w:p w14:paraId="7377CFF8"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6CE6FECF" w14:textId="77777777" w:rsidTr="0073634B">
        <w:tc>
          <w:tcPr>
            <w:tcW w:w="6379" w:type="dxa"/>
            <w:shd w:val="clear" w:color="auto" w:fill="D3CBE3" w:themeFill="accent2" w:themeFillTint="66"/>
          </w:tcPr>
          <w:p w14:paraId="7844AE76"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What is the profile of your subject in school? </w:t>
            </w:r>
          </w:p>
          <w:p w14:paraId="7DE5EA16" w14:textId="77777777" w:rsidR="00EB6470" w:rsidRPr="003A6F89" w:rsidRDefault="00EB6470" w:rsidP="00D36F69">
            <w:pPr>
              <w:rPr>
                <w:rFonts w:ascii="Gill Sans MT" w:hAnsi="Gill Sans MT" w:cstheme="majorHAnsi"/>
                <w:b/>
                <w:color w:val="000000" w:themeColor="text1"/>
                <w:sz w:val="22"/>
                <w:szCs w:val="22"/>
              </w:rPr>
            </w:pPr>
          </w:p>
          <w:p w14:paraId="78524CB1" w14:textId="77777777" w:rsidR="00EB6470" w:rsidRPr="008E7953" w:rsidRDefault="00EB6470" w:rsidP="00D36F69">
            <w:pPr>
              <w:pStyle w:val="ListParagraph"/>
              <w:numPr>
                <w:ilvl w:val="0"/>
                <w:numId w:val="21"/>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lastRenderedPageBreak/>
              <w:t>Do children enjoy learning about your subject? How do you know?</w:t>
            </w:r>
          </w:p>
        </w:tc>
        <w:tc>
          <w:tcPr>
            <w:tcW w:w="3969" w:type="dxa"/>
          </w:tcPr>
          <w:p w14:paraId="08552880" w14:textId="77777777" w:rsidR="00EB6470" w:rsidRPr="003A6F89" w:rsidRDefault="00EB6470" w:rsidP="00D36F69">
            <w:pPr>
              <w:jc w:val="center"/>
              <w:rPr>
                <w:rFonts w:ascii="Gill Sans MT" w:hAnsi="Gill Sans MT" w:cstheme="majorHAnsi"/>
                <w:color w:val="000000" w:themeColor="text1"/>
                <w:sz w:val="22"/>
                <w:szCs w:val="22"/>
              </w:rPr>
            </w:pPr>
          </w:p>
          <w:p w14:paraId="45FF7644" w14:textId="77777777" w:rsidR="00EB6470" w:rsidRPr="003A6F89" w:rsidRDefault="00EB6470" w:rsidP="00D36F69">
            <w:pPr>
              <w:jc w:val="center"/>
              <w:rPr>
                <w:rFonts w:ascii="Gill Sans MT" w:hAnsi="Gill Sans MT" w:cstheme="majorHAnsi"/>
                <w:color w:val="000000" w:themeColor="text1"/>
                <w:sz w:val="22"/>
                <w:szCs w:val="22"/>
              </w:rPr>
            </w:pPr>
          </w:p>
          <w:p w14:paraId="7468D848" w14:textId="77777777" w:rsidR="00EB6470" w:rsidRPr="003A6F89" w:rsidRDefault="00EB6470" w:rsidP="00D36F69">
            <w:pPr>
              <w:jc w:val="center"/>
              <w:rPr>
                <w:rFonts w:ascii="Gill Sans MT" w:hAnsi="Gill Sans MT" w:cstheme="majorHAnsi"/>
                <w:color w:val="000000" w:themeColor="text1"/>
                <w:sz w:val="22"/>
                <w:szCs w:val="22"/>
              </w:rPr>
            </w:pPr>
          </w:p>
          <w:p w14:paraId="753E2A3B" w14:textId="77777777" w:rsidR="00EB6470" w:rsidRPr="003A6F89" w:rsidRDefault="00EB6470" w:rsidP="00D36F69">
            <w:pPr>
              <w:rPr>
                <w:rFonts w:ascii="Gill Sans MT" w:hAnsi="Gill Sans MT" w:cstheme="majorHAnsi"/>
                <w:color w:val="000000" w:themeColor="text1"/>
                <w:sz w:val="22"/>
                <w:szCs w:val="22"/>
              </w:rPr>
            </w:pPr>
          </w:p>
        </w:tc>
      </w:tr>
      <w:tr w:rsidR="00EB6470" w:rsidRPr="00772D98" w14:paraId="5038004D" w14:textId="77777777" w:rsidTr="0073634B">
        <w:trPr>
          <w:trHeight w:val="1331"/>
        </w:trPr>
        <w:tc>
          <w:tcPr>
            <w:tcW w:w="6379" w:type="dxa"/>
            <w:shd w:val="clear" w:color="auto" w:fill="D3CBE3" w:themeFill="accent2" w:themeFillTint="66"/>
          </w:tcPr>
          <w:p w14:paraId="74CA4242"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lastRenderedPageBreak/>
              <w:t xml:space="preserve">How do you support teachers in teaching your subject? </w:t>
            </w:r>
          </w:p>
          <w:p w14:paraId="0E5CCFF2" w14:textId="77777777" w:rsidR="00EB6470" w:rsidRPr="003A6F89" w:rsidRDefault="00EB6470" w:rsidP="00D36F69">
            <w:pPr>
              <w:rPr>
                <w:rFonts w:ascii="Gill Sans MT" w:hAnsi="Gill Sans MT" w:cstheme="majorHAnsi"/>
                <w:color w:val="000000" w:themeColor="text1"/>
                <w:sz w:val="22"/>
                <w:szCs w:val="22"/>
              </w:rPr>
            </w:pPr>
          </w:p>
          <w:p w14:paraId="19A23508" w14:textId="77777777" w:rsidR="00EB6470" w:rsidRPr="003A6F89" w:rsidRDefault="00EB6470" w:rsidP="00D36F69">
            <w:pPr>
              <w:pStyle w:val="ListParagraph"/>
              <w:numPr>
                <w:ilvl w:val="0"/>
                <w:numId w:val="22"/>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What have you done to help train teachers and TAs, particularly with improving their subject knowledge? </w:t>
            </w:r>
          </w:p>
          <w:p w14:paraId="7ED93DA2" w14:textId="77777777" w:rsidR="00EB6470" w:rsidRPr="003A6F89" w:rsidRDefault="00EB6470" w:rsidP="00D36F69">
            <w:pPr>
              <w:pStyle w:val="ListParagraph"/>
              <w:numPr>
                <w:ilvl w:val="0"/>
                <w:numId w:val="22"/>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 xml:space="preserve">Have staff completed a skills audit? </w:t>
            </w:r>
          </w:p>
          <w:p w14:paraId="6F1E65DC" w14:textId="77777777" w:rsidR="00EB6470" w:rsidRPr="003A6F89" w:rsidRDefault="00EB6470" w:rsidP="00D36F69">
            <w:pPr>
              <w:pStyle w:val="ListParagraph"/>
              <w:numPr>
                <w:ilvl w:val="0"/>
                <w:numId w:val="22"/>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What CPD has been undertaken by you or other members of staff?</w:t>
            </w:r>
          </w:p>
          <w:p w14:paraId="7C36AC6B" w14:textId="77777777" w:rsidR="00EB6470" w:rsidRDefault="00EB6470" w:rsidP="00D36F69">
            <w:pPr>
              <w:pStyle w:val="ListParagraph"/>
              <w:numPr>
                <w:ilvl w:val="0"/>
                <w:numId w:val="22"/>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What is the impact of this training ?</w:t>
            </w:r>
          </w:p>
          <w:p w14:paraId="58817CAE" w14:textId="77777777" w:rsidR="00EB6470" w:rsidRPr="0038749C" w:rsidRDefault="00EB6470" w:rsidP="00D36F69">
            <w:pPr>
              <w:pStyle w:val="ListParagraph"/>
              <w:numPr>
                <w:ilvl w:val="0"/>
                <w:numId w:val="28"/>
              </w:numPr>
              <w:spacing w:after="0"/>
              <w:rPr>
                <w:rFonts w:ascii="Gill Sans MT" w:hAnsi="Gill Sans MT"/>
                <w:i/>
                <w:color w:val="44546A" w:themeColor="text2"/>
                <w:sz w:val="20"/>
                <w:szCs w:val="20"/>
              </w:rPr>
            </w:pPr>
            <w:r w:rsidRPr="0038749C">
              <w:rPr>
                <w:rFonts w:ascii="Gill Sans MT" w:hAnsi="Gill Sans MT"/>
                <w:i/>
                <w:color w:val="44546A" w:themeColor="text2"/>
                <w:sz w:val="20"/>
                <w:szCs w:val="20"/>
              </w:rPr>
              <w:t>When was the last time your staff undertook phonic training? TAs? KS2 staff?</w:t>
            </w:r>
          </w:p>
          <w:p w14:paraId="7A990A21" w14:textId="77777777" w:rsidR="00EB6470" w:rsidRPr="0038749C" w:rsidRDefault="00EB6470" w:rsidP="00D36F69">
            <w:pPr>
              <w:pStyle w:val="ListParagraph"/>
              <w:numPr>
                <w:ilvl w:val="0"/>
                <w:numId w:val="28"/>
              </w:numPr>
              <w:spacing w:after="0"/>
              <w:rPr>
                <w:rFonts w:ascii="Gill Sans MT" w:hAnsi="Gill Sans MT"/>
                <w:i/>
                <w:color w:val="44546A" w:themeColor="text2"/>
                <w:sz w:val="20"/>
                <w:szCs w:val="20"/>
              </w:rPr>
            </w:pPr>
            <w:r w:rsidRPr="0038749C">
              <w:rPr>
                <w:rFonts w:ascii="Gill Sans MT" w:hAnsi="Gill Sans MT"/>
                <w:i/>
                <w:color w:val="44546A" w:themeColor="text2"/>
                <w:sz w:val="20"/>
                <w:szCs w:val="20"/>
              </w:rPr>
              <w:t xml:space="preserve">What additional training is given to staff who provide support the weakest reader? </w:t>
            </w:r>
          </w:p>
        </w:tc>
        <w:tc>
          <w:tcPr>
            <w:tcW w:w="3969" w:type="dxa"/>
          </w:tcPr>
          <w:p w14:paraId="5C269BE8"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239A26C1" w14:textId="77777777" w:rsidTr="0073634B">
        <w:trPr>
          <w:trHeight w:val="1331"/>
        </w:trPr>
        <w:tc>
          <w:tcPr>
            <w:tcW w:w="6379" w:type="dxa"/>
            <w:shd w:val="clear" w:color="auto" w:fill="D3CBE3" w:themeFill="accent2" w:themeFillTint="66"/>
          </w:tcPr>
          <w:p w14:paraId="0F706ED4"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What is the expectation for SEND pupils in your subject? </w:t>
            </w:r>
          </w:p>
          <w:p w14:paraId="67588139" w14:textId="77777777" w:rsidR="00EB6470" w:rsidRPr="003A6F89" w:rsidRDefault="00EB6470" w:rsidP="00D36F69">
            <w:pPr>
              <w:rPr>
                <w:rFonts w:ascii="Gill Sans MT" w:hAnsi="Gill Sans MT" w:cstheme="majorHAnsi"/>
                <w:b/>
                <w:color w:val="000000" w:themeColor="text1"/>
                <w:sz w:val="22"/>
                <w:szCs w:val="22"/>
              </w:rPr>
            </w:pPr>
          </w:p>
          <w:p w14:paraId="4962491D" w14:textId="77777777" w:rsidR="00EB6470" w:rsidRPr="008E7953" w:rsidRDefault="00EB6470" w:rsidP="00D36F69">
            <w:pPr>
              <w:pStyle w:val="ListParagraph"/>
              <w:numPr>
                <w:ilvl w:val="0"/>
                <w:numId w:val="23"/>
              </w:numPr>
              <w:spacing w:after="0"/>
              <w:rPr>
                <w:rFonts w:ascii="Gill Sans MT" w:hAnsi="Gill Sans MT" w:cstheme="majorHAnsi"/>
                <w:color w:val="000000" w:themeColor="text1"/>
                <w:sz w:val="22"/>
                <w:szCs w:val="22"/>
              </w:rPr>
            </w:pPr>
            <w:r w:rsidRPr="008E7953">
              <w:rPr>
                <w:rFonts w:ascii="Gill Sans MT" w:hAnsi="Gill Sans MT" w:cstheme="majorHAnsi"/>
                <w:color w:val="000000" w:themeColor="text1"/>
                <w:sz w:val="22"/>
                <w:szCs w:val="22"/>
              </w:rPr>
              <w:t xml:space="preserve">What support/scaffolding would we see in books/hear from SEND pupils in your subject? </w:t>
            </w:r>
          </w:p>
        </w:tc>
        <w:tc>
          <w:tcPr>
            <w:tcW w:w="3969" w:type="dxa"/>
          </w:tcPr>
          <w:p w14:paraId="5A9BBC78"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5676C70D" w14:textId="77777777" w:rsidTr="0073634B">
        <w:trPr>
          <w:trHeight w:val="1331"/>
        </w:trPr>
        <w:tc>
          <w:tcPr>
            <w:tcW w:w="6379" w:type="dxa"/>
            <w:shd w:val="clear" w:color="auto" w:fill="D3CBE3" w:themeFill="accent2" w:themeFillTint="66"/>
          </w:tcPr>
          <w:p w14:paraId="6BCD87D0"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What does </w:t>
            </w:r>
            <w:proofErr w:type="gramStart"/>
            <w:r w:rsidRPr="003A6F89">
              <w:rPr>
                <w:rFonts w:ascii="Gill Sans MT" w:hAnsi="Gill Sans MT" w:cstheme="majorHAnsi"/>
                <w:b/>
                <w:color w:val="000000" w:themeColor="text1"/>
                <w:sz w:val="22"/>
                <w:szCs w:val="22"/>
              </w:rPr>
              <w:t>learning</w:t>
            </w:r>
            <w:proofErr w:type="gramEnd"/>
            <w:r w:rsidRPr="003A6F89">
              <w:rPr>
                <w:rFonts w:ascii="Gill Sans MT" w:hAnsi="Gill Sans MT" w:cstheme="majorHAnsi"/>
                <w:b/>
                <w:color w:val="000000" w:themeColor="text1"/>
                <w:sz w:val="22"/>
                <w:szCs w:val="22"/>
              </w:rPr>
              <w:t xml:space="preserve"> in EYFS look like in your subject?</w:t>
            </w:r>
          </w:p>
          <w:p w14:paraId="46E01E43" w14:textId="77777777" w:rsidR="00EB6470" w:rsidRPr="003A6F89" w:rsidRDefault="00EB6470" w:rsidP="00D36F69">
            <w:pPr>
              <w:rPr>
                <w:rFonts w:ascii="Gill Sans MT" w:hAnsi="Gill Sans MT" w:cstheme="majorHAnsi"/>
                <w:b/>
                <w:color w:val="000000" w:themeColor="text1"/>
                <w:sz w:val="22"/>
                <w:szCs w:val="22"/>
              </w:rPr>
            </w:pPr>
          </w:p>
          <w:p w14:paraId="1EF5D92B" w14:textId="77777777" w:rsidR="00EB6470" w:rsidRPr="003A6F89" w:rsidRDefault="00EB6470" w:rsidP="00D36F69">
            <w:pPr>
              <w:pStyle w:val="paragraph"/>
              <w:numPr>
                <w:ilvl w:val="0"/>
                <w:numId w:val="24"/>
              </w:numPr>
              <w:spacing w:before="0" w:beforeAutospacing="0" w:after="0" w:afterAutospacing="0"/>
              <w:textAlignment w:val="baseline"/>
              <w:rPr>
                <w:rStyle w:val="normaltextrun"/>
                <w:rFonts w:ascii="Gill Sans MT" w:hAnsi="Gill Sans MT" w:cs="Arial"/>
                <w:sz w:val="22"/>
                <w:szCs w:val="22"/>
                <w:lang w:val="en-US"/>
              </w:rPr>
            </w:pPr>
            <w:r w:rsidRPr="003A6F89">
              <w:rPr>
                <w:rStyle w:val="normaltextrun"/>
                <w:rFonts w:ascii="Gill Sans MT" w:hAnsi="Gill Sans MT" w:cs="Calibri"/>
                <w:color w:val="000000"/>
                <w:position w:val="-1"/>
                <w:sz w:val="22"/>
                <w:szCs w:val="22"/>
              </w:rPr>
              <w:t xml:space="preserve">How does the curriculum in reception support children in Y1, Y2 into Y3, Y5 into Y6 etc?   </w:t>
            </w:r>
          </w:p>
          <w:p w14:paraId="5898FE84" w14:textId="77777777" w:rsidR="00EB6470" w:rsidRPr="003A6F89" w:rsidRDefault="00EB6470" w:rsidP="00D36F69">
            <w:pPr>
              <w:rPr>
                <w:rFonts w:ascii="Gill Sans MT" w:hAnsi="Gill Sans MT" w:cstheme="majorHAnsi"/>
                <w:b/>
                <w:color w:val="000000" w:themeColor="text1"/>
                <w:sz w:val="22"/>
                <w:szCs w:val="22"/>
              </w:rPr>
            </w:pPr>
          </w:p>
        </w:tc>
        <w:tc>
          <w:tcPr>
            <w:tcW w:w="3969" w:type="dxa"/>
          </w:tcPr>
          <w:p w14:paraId="0068FB21"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270369DA" w14:textId="77777777" w:rsidTr="0073634B">
        <w:trPr>
          <w:trHeight w:val="942"/>
        </w:trPr>
        <w:tc>
          <w:tcPr>
            <w:tcW w:w="6379" w:type="dxa"/>
            <w:shd w:val="clear" w:color="auto" w:fill="D3CBE3" w:themeFill="accent2" w:themeFillTint="66"/>
          </w:tcPr>
          <w:p w14:paraId="25BF220E"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What is the quality of extended writing in your subject? </w:t>
            </w:r>
          </w:p>
          <w:p w14:paraId="308A3D44" w14:textId="77777777" w:rsidR="00EB6470" w:rsidRPr="003A6F89" w:rsidRDefault="00EB6470" w:rsidP="00D36F69">
            <w:pPr>
              <w:rPr>
                <w:rFonts w:ascii="Gill Sans MT" w:hAnsi="Gill Sans MT" w:cstheme="majorHAnsi"/>
                <w:b/>
                <w:color w:val="000000" w:themeColor="text1"/>
                <w:sz w:val="22"/>
                <w:szCs w:val="22"/>
              </w:rPr>
            </w:pPr>
          </w:p>
          <w:p w14:paraId="425D2CCC" w14:textId="77777777" w:rsidR="00EB6470" w:rsidRPr="003A6F89" w:rsidRDefault="00EB6470" w:rsidP="00D36F69">
            <w:pPr>
              <w:pStyle w:val="ListParagraph"/>
              <w:numPr>
                <w:ilvl w:val="0"/>
                <w:numId w:val="25"/>
              </w:numPr>
              <w:spacing w:after="0"/>
              <w:rPr>
                <w:rFonts w:ascii="Gill Sans MT" w:hAnsi="Gill Sans MT" w:cstheme="majorHAnsi"/>
                <w:color w:val="000000" w:themeColor="text1"/>
                <w:sz w:val="22"/>
                <w:szCs w:val="22"/>
              </w:rPr>
            </w:pPr>
            <w:r w:rsidRPr="003A6F89">
              <w:rPr>
                <w:rFonts w:ascii="Gill Sans MT" w:hAnsi="Gill Sans MT" w:cstheme="majorHAnsi"/>
                <w:color w:val="000000" w:themeColor="text1"/>
                <w:sz w:val="22"/>
                <w:szCs w:val="22"/>
              </w:rPr>
              <w:t>Does it match whole school writing expectation?</w:t>
            </w:r>
          </w:p>
        </w:tc>
        <w:tc>
          <w:tcPr>
            <w:tcW w:w="3969" w:type="dxa"/>
          </w:tcPr>
          <w:p w14:paraId="0B8C78D0"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1F053B1C" w14:textId="77777777" w:rsidTr="0073634B">
        <w:trPr>
          <w:trHeight w:val="1331"/>
        </w:trPr>
        <w:tc>
          <w:tcPr>
            <w:tcW w:w="6379" w:type="dxa"/>
            <w:shd w:val="clear" w:color="auto" w:fill="D3CBE3" w:themeFill="accent2" w:themeFillTint="66"/>
          </w:tcPr>
          <w:p w14:paraId="4900A311"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What are the key strengths in your subject and how do you know this?</w:t>
            </w:r>
          </w:p>
        </w:tc>
        <w:tc>
          <w:tcPr>
            <w:tcW w:w="3969" w:type="dxa"/>
          </w:tcPr>
          <w:p w14:paraId="387C98F8" w14:textId="77777777" w:rsidR="00EB6470" w:rsidRPr="003A6F89" w:rsidRDefault="00EB6470" w:rsidP="00D36F69">
            <w:pPr>
              <w:rPr>
                <w:rFonts w:ascii="Gill Sans MT" w:hAnsi="Gill Sans MT" w:cstheme="majorHAnsi"/>
                <w:color w:val="000000" w:themeColor="text1"/>
                <w:sz w:val="22"/>
                <w:szCs w:val="22"/>
              </w:rPr>
            </w:pPr>
          </w:p>
        </w:tc>
      </w:tr>
      <w:tr w:rsidR="00EB6470" w:rsidRPr="00772D98" w14:paraId="7DCFAD09" w14:textId="77777777" w:rsidTr="0073634B">
        <w:trPr>
          <w:trHeight w:val="1331"/>
        </w:trPr>
        <w:tc>
          <w:tcPr>
            <w:tcW w:w="6379" w:type="dxa"/>
            <w:shd w:val="clear" w:color="auto" w:fill="D3CBE3" w:themeFill="accent2" w:themeFillTint="66"/>
          </w:tcPr>
          <w:p w14:paraId="26B972EC"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What are the areas for development/next steps in your subject and how do you know this?</w:t>
            </w:r>
          </w:p>
        </w:tc>
        <w:tc>
          <w:tcPr>
            <w:tcW w:w="3969" w:type="dxa"/>
          </w:tcPr>
          <w:p w14:paraId="337A81BB" w14:textId="77777777" w:rsidR="00EB6470" w:rsidRPr="003A6F89" w:rsidRDefault="00EB6470" w:rsidP="00D36F69">
            <w:pPr>
              <w:jc w:val="center"/>
              <w:rPr>
                <w:rFonts w:ascii="Gill Sans MT" w:hAnsi="Gill Sans MT" w:cstheme="majorHAnsi"/>
                <w:color w:val="000000" w:themeColor="text1"/>
                <w:sz w:val="22"/>
                <w:szCs w:val="22"/>
              </w:rPr>
            </w:pPr>
          </w:p>
        </w:tc>
      </w:tr>
      <w:tr w:rsidR="00EB6470" w:rsidRPr="00772D98" w14:paraId="414ED0E3" w14:textId="77777777" w:rsidTr="0073634B">
        <w:trPr>
          <w:trHeight w:val="1331"/>
        </w:trPr>
        <w:tc>
          <w:tcPr>
            <w:tcW w:w="6379" w:type="dxa"/>
            <w:shd w:val="clear" w:color="auto" w:fill="D3CBE3" w:themeFill="accent2" w:themeFillTint="66"/>
          </w:tcPr>
          <w:p w14:paraId="232E24C3" w14:textId="77777777" w:rsidR="00EB6470" w:rsidRPr="003A6F89" w:rsidRDefault="00EB6470" w:rsidP="00D36F69">
            <w:pPr>
              <w:rPr>
                <w:rFonts w:ascii="Gill Sans MT" w:hAnsi="Gill Sans MT" w:cstheme="majorHAnsi"/>
                <w:b/>
                <w:color w:val="000000" w:themeColor="text1"/>
                <w:sz w:val="22"/>
                <w:szCs w:val="22"/>
              </w:rPr>
            </w:pPr>
            <w:r w:rsidRPr="003A6F89">
              <w:rPr>
                <w:rFonts w:ascii="Gill Sans MT" w:hAnsi="Gill Sans MT" w:cstheme="majorHAnsi"/>
                <w:b/>
                <w:color w:val="000000" w:themeColor="text1"/>
                <w:sz w:val="22"/>
                <w:szCs w:val="22"/>
              </w:rPr>
              <w:t xml:space="preserve">How does being part of the Trust enhance your subject knowledge and curriculum development ? </w:t>
            </w:r>
          </w:p>
        </w:tc>
        <w:tc>
          <w:tcPr>
            <w:tcW w:w="3969" w:type="dxa"/>
          </w:tcPr>
          <w:p w14:paraId="3C45154C" w14:textId="77777777" w:rsidR="00EB6470" w:rsidRPr="003A6F89" w:rsidRDefault="00EB6470" w:rsidP="00D36F69">
            <w:pPr>
              <w:jc w:val="center"/>
              <w:rPr>
                <w:rFonts w:ascii="Gill Sans MT" w:hAnsi="Gill Sans MT" w:cstheme="majorHAnsi"/>
                <w:color w:val="000000" w:themeColor="text1"/>
                <w:sz w:val="22"/>
                <w:szCs w:val="22"/>
              </w:rPr>
            </w:pPr>
          </w:p>
        </w:tc>
      </w:tr>
    </w:tbl>
    <w:p w14:paraId="07B06ADC" w14:textId="77777777" w:rsidR="00EB6470" w:rsidRPr="00C069E4" w:rsidRDefault="00EB6470" w:rsidP="00EB6470">
      <w:pPr>
        <w:rPr>
          <w:sz w:val="18"/>
          <w:szCs w:val="18"/>
        </w:rPr>
      </w:pPr>
    </w:p>
    <w:p w14:paraId="2914CA3C" w14:textId="77777777" w:rsidR="0063549C" w:rsidRPr="00C069E4" w:rsidRDefault="0063549C" w:rsidP="0063549C">
      <w:pPr>
        <w:rPr>
          <w:sz w:val="18"/>
          <w:szCs w:val="18"/>
        </w:rPr>
      </w:pPr>
    </w:p>
    <w:p w14:paraId="7676D042" w14:textId="77777777" w:rsidR="00243A5D" w:rsidRDefault="00243A5D" w:rsidP="00A3115A">
      <w:pPr>
        <w:jc w:val="center"/>
        <w:rPr>
          <w:rFonts w:ascii="Gill Sans MT" w:hAnsi="Gill Sans MT" w:cstheme="majorHAnsi"/>
          <w:bCs/>
          <w:color w:val="FFFFFF" w:themeColor="background1"/>
        </w:rPr>
      </w:pPr>
    </w:p>
    <w:p w14:paraId="7D1A35EA" w14:textId="77777777" w:rsidR="00C23E8E" w:rsidRDefault="00C23E8E" w:rsidP="00A3115A">
      <w:pPr>
        <w:jc w:val="center"/>
        <w:rPr>
          <w:rFonts w:ascii="Gill Sans MT" w:hAnsi="Gill Sans MT" w:cstheme="majorHAnsi"/>
          <w:bCs/>
          <w:color w:val="FFFFFF" w:themeColor="background1"/>
        </w:rPr>
      </w:pPr>
    </w:p>
    <w:p w14:paraId="389B17D6" w14:textId="77777777" w:rsidR="00C23E8E" w:rsidRDefault="00C23E8E" w:rsidP="00A3115A">
      <w:pPr>
        <w:jc w:val="center"/>
        <w:rPr>
          <w:rFonts w:ascii="Gill Sans MT" w:hAnsi="Gill Sans MT" w:cstheme="majorHAnsi"/>
          <w:bCs/>
          <w:color w:val="FFFFFF" w:themeColor="background1"/>
        </w:rPr>
      </w:pPr>
    </w:p>
    <w:p w14:paraId="3D02F73D" w14:textId="77777777" w:rsidR="00C23E8E" w:rsidRDefault="00C23E8E" w:rsidP="00A3115A">
      <w:pPr>
        <w:jc w:val="center"/>
        <w:rPr>
          <w:rFonts w:ascii="Gill Sans MT" w:hAnsi="Gill Sans MT" w:cstheme="majorHAnsi"/>
          <w:bCs/>
          <w:color w:val="FFFFFF" w:themeColor="background1"/>
        </w:rPr>
      </w:pPr>
    </w:p>
    <w:p w14:paraId="131A2CF5" w14:textId="77777777" w:rsidR="00C23E8E" w:rsidRDefault="00C23E8E" w:rsidP="00A3115A">
      <w:pPr>
        <w:jc w:val="center"/>
        <w:rPr>
          <w:rFonts w:ascii="Gill Sans MT" w:hAnsi="Gill Sans MT" w:cstheme="majorHAnsi"/>
          <w:bCs/>
          <w:color w:val="FFFFFF" w:themeColor="background1"/>
        </w:rPr>
      </w:pPr>
    </w:p>
    <w:p w14:paraId="769B1C94" w14:textId="77777777" w:rsidR="00C23E8E" w:rsidRDefault="00C23E8E" w:rsidP="00A3115A">
      <w:pPr>
        <w:jc w:val="center"/>
        <w:rPr>
          <w:rFonts w:ascii="Gill Sans MT" w:hAnsi="Gill Sans MT" w:cstheme="majorHAnsi"/>
          <w:bCs/>
          <w:color w:val="FFFFFF" w:themeColor="background1"/>
        </w:rPr>
      </w:pPr>
    </w:p>
    <w:p w14:paraId="35FCDDC6" w14:textId="77777777" w:rsidR="00C23E8E" w:rsidRDefault="00C23E8E" w:rsidP="00A3115A">
      <w:pPr>
        <w:jc w:val="center"/>
        <w:rPr>
          <w:rFonts w:ascii="Gill Sans MT" w:hAnsi="Gill Sans MT" w:cstheme="majorHAnsi"/>
          <w:bCs/>
          <w:color w:val="FFFFFF" w:themeColor="background1"/>
        </w:rPr>
      </w:pPr>
    </w:p>
    <w:p w14:paraId="3E8BD30F" w14:textId="77777777" w:rsidR="00C23E8E" w:rsidRDefault="00C23E8E" w:rsidP="00A3115A">
      <w:pPr>
        <w:jc w:val="center"/>
        <w:rPr>
          <w:rFonts w:ascii="Gill Sans MT" w:hAnsi="Gill Sans MT" w:cstheme="majorHAnsi"/>
          <w:bCs/>
          <w:color w:val="FFFFFF" w:themeColor="background1"/>
        </w:rPr>
      </w:pPr>
    </w:p>
    <w:tbl>
      <w:tblPr>
        <w:tblStyle w:val="TableGrid"/>
        <w:tblpPr w:leftFromText="180" w:rightFromText="180" w:horzAnchor="margin" w:tblpXSpec="center" w:tblpY="-315"/>
        <w:tblW w:w="9072" w:type="dxa"/>
        <w:tblLook w:val="04A0" w:firstRow="1" w:lastRow="0" w:firstColumn="1" w:lastColumn="0" w:noHBand="0" w:noVBand="1"/>
      </w:tblPr>
      <w:tblGrid>
        <w:gridCol w:w="4596"/>
        <w:gridCol w:w="4476"/>
      </w:tblGrid>
      <w:tr w:rsidR="00C23E8E" w14:paraId="7A12A2AC" w14:textId="77777777" w:rsidTr="00D36F69">
        <w:trPr>
          <w:trHeight w:val="611"/>
        </w:trPr>
        <w:tc>
          <w:tcPr>
            <w:tcW w:w="9072" w:type="dxa"/>
            <w:gridSpan w:val="2"/>
            <w:shd w:val="clear" w:color="auto" w:fill="552C8E"/>
          </w:tcPr>
          <w:p w14:paraId="2AE04DBA" w14:textId="77777777" w:rsidR="00C23E8E" w:rsidRPr="0027599D" w:rsidRDefault="00C23E8E" w:rsidP="00D36F69">
            <w:pPr>
              <w:jc w:val="center"/>
              <w:rPr>
                <w:b/>
                <w:bCs/>
              </w:rPr>
            </w:pPr>
            <w:r w:rsidRPr="0027599D">
              <w:rPr>
                <w:b/>
                <w:bCs/>
                <w:color w:val="FFFFFF" w:themeColor="background1"/>
                <w:sz w:val="28"/>
              </w:rPr>
              <w:lastRenderedPageBreak/>
              <w:t xml:space="preserve">2. Lesson </w:t>
            </w:r>
            <w:r>
              <w:rPr>
                <w:b/>
                <w:bCs/>
                <w:color w:val="FFFFFF" w:themeColor="background1"/>
                <w:sz w:val="28"/>
              </w:rPr>
              <w:t>v</w:t>
            </w:r>
            <w:r w:rsidRPr="0027599D">
              <w:rPr>
                <w:b/>
                <w:bCs/>
                <w:color w:val="FFFFFF" w:themeColor="background1"/>
                <w:sz w:val="28"/>
              </w:rPr>
              <w:t>isits</w:t>
            </w:r>
          </w:p>
        </w:tc>
      </w:tr>
      <w:tr w:rsidR="00C23E8E" w14:paraId="17DDF513" w14:textId="77777777" w:rsidTr="00D36F69">
        <w:trPr>
          <w:trHeight w:val="509"/>
        </w:trPr>
        <w:tc>
          <w:tcPr>
            <w:tcW w:w="4596" w:type="dxa"/>
            <w:shd w:val="clear" w:color="auto" w:fill="B89CE0" w:themeFill="accent1" w:themeFillTint="66"/>
          </w:tcPr>
          <w:p w14:paraId="37F792FA" w14:textId="77777777" w:rsidR="00C23E8E" w:rsidRPr="0027599D" w:rsidRDefault="00C23E8E" w:rsidP="00D36F69">
            <w:pPr>
              <w:rPr>
                <w:b/>
                <w:bCs/>
              </w:rPr>
            </w:pPr>
            <w:r w:rsidRPr="0027599D">
              <w:rPr>
                <w:b/>
                <w:bCs/>
              </w:rPr>
              <w:t>Teacher:</w:t>
            </w:r>
          </w:p>
        </w:tc>
        <w:tc>
          <w:tcPr>
            <w:tcW w:w="4476" w:type="dxa"/>
            <w:shd w:val="clear" w:color="auto" w:fill="B89CE0" w:themeFill="accent1" w:themeFillTint="66"/>
          </w:tcPr>
          <w:p w14:paraId="2FCE4947" w14:textId="77777777" w:rsidR="00C23E8E" w:rsidRPr="0027599D" w:rsidRDefault="00C23E8E" w:rsidP="00D36F69">
            <w:pPr>
              <w:rPr>
                <w:b/>
                <w:bCs/>
              </w:rPr>
            </w:pPr>
            <w:r w:rsidRPr="0027599D">
              <w:rPr>
                <w:b/>
                <w:bCs/>
              </w:rPr>
              <w:t>Date:</w:t>
            </w:r>
          </w:p>
        </w:tc>
      </w:tr>
      <w:tr w:rsidR="00C23E8E" w14:paraId="2E232411" w14:textId="77777777" w:rsidTr="00D36F69">
        <w:trPr>
          <w:trHeight w:val="546"/>
        </w:trPr>
        <w:tc>
          <w:tcPr>
            <w:tcW w:w="4596" w:type="dxa"/>
            <w:shd w:val="clear" w:color="auto" w:fill="B89CE0" w:themeFill="accent1" w:themeFillTint="66"/>
          </w:tcPr>
          <w:p w14:paraId="390F89EF" w14:textId="77777777" w:rsidR="00C23E8E" w:rsidRDefault="00C23E8E" w:rsidP="00D36F69">
            <w:r>
              <w:t>Class / Year Group:</w:t>
            </w:r>
          </w:p>
        </w:tc>
        <w:tc>
          <w:tcPr>
            <w:tcW w:w="4476" w:type="dxa"/>
            <w:shd w:val="clear" w:color="auto" w:fill="B89CE0" w:themeFill="accent1" w:themeFillTint="66"/>
          </w:tcPr>
          <w:p w14:paraId="242B59DC" w14:textId="77777777" w:rsidR="00C23E8E" w:rsidRDefault="00C23E8E" w:rsidP="00D36F69">
            <w:r>
              <w:t>Subject:</w:t>
            </w:r>
          </w:p>
        </w:tc>
      </w:tr>
      <w:tr w:rsidR="00C23E8E" w14:paraId="53230E1C" w14:textId="77777777" w:rsidTr="000219A3">
        <w:trPr>
          <w:trHeight w:val="11895"/>
        </w:trPr>
        <w:tc>
          <w:tcPr>
            <w:tcW w:w="4596" w:type="dxa"/>
          </w:tcPr>
          <w:p w14:paraId="152B5D2C" w14:textId="77777777" w:rsidR="00C23E8E" w:rsidRDefault="00C23E8E" w:rsidP="00D36F69">
            <w:pPr>
              <w:jc w:val="center"/>
            </w:pPr>
            <w:r>
              <w:t>What is the teacher doing?</w:t>
            </w:r>
          </w:p>
        </w:tc>
        <w:tc>
          <w:tcPr>
            <w:tcW w:w="4476" w:type="dxa"/>
          </w:tcPr>
          <w:p w14:paraId="3BA20EEA" w14:textId="77777777" w:rsidR="00C23E8E" w:rsidRDefault="00C23E8E" w:rsidP="00D36F69">
            <w:pPr>
              <w:jc w:val="center"/>
            </w:pPr>
            <w:r>
              <w:t>What is the impact on the children’s learning?</w:t>
            </w:r>
          </w:p>
        </w:tc>
      </w:tr>
    </w:tbl>
    <w:p w14:paraId="02E11F9E" w14:textId="77777777" w:rsidR="00C23E8E" w:rsidRDefault="00C23E8E" w:rsidP="00C23E8E">
      <w:pPr>
        <w:pStyle w:val="BodyText-GillSans"/>
      </w:pPr>
    </w:p>
    <w:p w14:paraId="1186A2E7" w14:textId="77777777" w:rsidR="00C23E8E" w:rsidRPr="0027599D" w:rsidRDefault="00C23E8E" w:rsidP="00C23E8E">
      <w:pPr>
        <w:pStyle w:val="BodyText-GillSans"/>
      </w:pPr>
      <w:r>
        <w:rPr>
          <w:noProof/>
        </w:rPr>
        <w:lastRenderedPageBreak/>
        <mc:AlternateContent>
          <mc:Choice Requires="wps">
            <w:drawing>
              <wp:anchor distT="45720" distB="45720" distL="114300" distR="114300" simplePos="0" relativeHeight="251658249" behindDoc="0" locked="0" layoutInCell="1" allowOverlap="1" wp14:anchorId="75243BBA" wp14:editId="414A6AA5">
                <wp:simplePos x="0" y="0"/>
                <wp:positionH relativeFrom="column">
                  <wp:posOffset>-432435</wp:posOffset>
                </wp:positionH>
                <wp:positionV relativeFrom="paragraph">
                  <wp:posOffset>0</wp:posOffset>
                </wp:positionV>
                <wp:extent cx="6670040" cy="9515475"/>
                <wp:effectExtent l="0" t="0" r="16510" b="28575"/>
                <wp:wrapSquare wrapText="bothSides"/>
                <wp:docPr id="1251157490" name="Text Box 1251157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9515475"/>
                        </a:xfrm>
                        <a:prstGeom prst="rect">
                          <a:avLst/>
                        </a:prstGeom>
                        <a:solidFill>
                          <a:srgbClr val="FFFFFF"/>
                        </a:solidFill>
                        <a:ln w="9525">
                          <a:solidFill>
                            <a:srgbClr val="000000"/>
                          </a:solidFill>
                          <a:miter lim="800000"/>
                          <a:headEnd/>
                          <a:tailEnd/>
                        </a:ln>
                      </wps:spPr>
                      <wps:txbx>
                        <w:txbxContent>
                          <w:p w14:paraId="361C84ED" w14:textId="77777777" w:rsidR="00C23E8E" w:rsidRPr="0027599D" w:rsidRDefault="00C23E8E" w:rsidP="00C23E8E">
                            <w:pPr>
                              <w:rPr>
                                <w:u w:val="single"/>
                              </w:rPr>
                            </w:pPr>
                            <w:r w:rsidRPr="0027599D">
                              <w:rPr>
                                <w:u w:val="single"/>
                              </w:rPr>
                              <w:t>Questions to find out:</w:t>
                            </w:r>
                          </w:p>
                          <w:p w14:paraId="7F244ABD" w14:textId="77777777" w:rsidR="00C23E8E" w:rsidRPr="0027599D" w:rsidRDefault="00C23E8E" w:rsidP="00C23E8E">
                            <w:pPr>
                              <w:rPr>
                                <w:b/>
                                <w:bCs/>
                              </w:rPr>
                            </w:pPr>
                            <w:r w:rsidRPr="0027599D">
                              <w:rPr>
                                <w:b/>
                                <w:bCs/>
                              </w:rPr>
                              <w:t>Questions to consider …</w:t>
                            </w:r>
                          </w:p>
                          <w:p w14:paraId="2E544247" w14:textId="54DBBDED" w:rsidR="00C23E8E" w:rsidRDefault="00C23E8E" w:rsidP="00C23E8E">
                            <w:r>
                              <w:t xml:space="preserve">Reading - Is there any evidence of quality texts being used to develop the children’s knowledge? Can pupils read aloud with confidence and increasing accuracy? How are pupils supported when they are unsure or inaccurately decode a word? How does the learning environment support their language development? How does the aims and ambitions of then phonics programme relate to the National Curriculum/ SSP milestone document? </w:t>
                            </w:r>
                          </w:p>
                          <w:p w14:paraId="717F5CF4" w14:textId="77777777" w:rsidR="00C23E8E" w:rsidRDefault="00C23E8E" w:rsidP="00C23E8E"/>
                          <w:p w14:paraId="3E1E0190" w14:textId="77777777" w:rsidR="00C23E8E" w:rsidRDefault="00C23E8E" w:rsidP="00C23E8E">
                            <w:r>
                              <w:t xml:space="preserve">How has the teacher planned the lesson to draw on previous knowledge? </w:t>
                            </w:r>
                          </w:p>
                          <w:p w14:paraId="202ED425" w14:textId="77777777" w:rsidR="00C23E8E" w:rsidRDefault="00C23E8E" w:rsidP="00C23E8E"/>
                          <w:p w14:paraId="3F8D5952" w14:textId="77777777" w:rsidR="00C23E8E" w:rsidRDefault="00C23E8E" w:rsidP="00C23E8E">
                            <w:r>
                              <w:t>Has the teacher pre-planned and identified any misconceptions? Are these being used in the lesson?</w:t>
                            </w:r>
                          </w:p>
                          <w:p w14:paraId="2CA87C60" w14:textId="77777777" w:rsidR="00C23E8E" w:rsidRDefault="00C23E8E" w:rsidP="00C23E8E"/>
                          <w:p w14:paraId="56B843B1" w14:textId="77777777" w:rsidR="00C23E8E" w:rsidRDefault="00C23E8E" w:rsidP="00C23E8E">
                            <w:r>
                              <w:t>Are the activities appropriate for the subject being taught? Are lessons challenging and academically rigorous?  How are SEND pupils enabled to access learning? Examples?</w:t>
                            </w:r>
                          </w:p>
                          <w:p w14:paraId="7609CED0" w14:textId="77777777" w:rsidR="00C23E8E" w:rsidRDefault="00C23E8E" w:rsidP="00C23E8E"/>
                          <w:p w14:paraId="715008E1" w14:textId="0D1213AE" w:rsidR="00C23E8E" w:rsidRDefault="00C23E8E" w:rsidP="00C23E8E">
                            <w:r>
                              <w:t xml:space="preserve">Are the children able to know more and remember more? Can they tell you about learning from previous lessons? Can they make connections with other learning? </w:t>
                            </w:r>
                          </w:p>
                          <w:p w14:paraId="2671A1BE" w14:textId="77777777" w:rsidR="00C23E8E" w:rsidRDefault="00C23E8E" w:rsidP="00C23E8E"/>
                          <w:p w14:paraId="7056AF31" w14:textId="77777777" w:rsidR="00C23E8E" w:rsidRDefault="00C23E8E" w:rsidP="00C23E8E">
                            <w:r>
                              <w:t xml:space="preserve">Do teachers use good checking and assessment practices in the lesson? What worked?  What didn’t work as well? </w:t>
                            </w:r>
                          </w:p>
                          <w:p w14:paraId="488BDB58" w14:textId="77777777" w:rsidR="00C23E8E" w:rsidRDefault="00C23E8E" w:rsidP="00C23E8E"/>
                          <w:p w14:paraId="386A9237" w14:textId="7FED80B8" w:rsidR="00C23E8E" w:rsidRDefault="00C23E8E" w:rsidP="00C23E8E">
                            <w:r>
                              <w:t xml:space="preserve">How is the school’s Christian vision enabling pupils to flourish in this </w:t>
                            </w:r>
                            <w:r w:rsidR="00703852">
                              <w:t>lesson?</w:t>
                            </w:r>
                            <w:r>
                              <w:t xml:space="preserve"> </w:t>
                            </w:r>
                          </w:p>
                          <w:p w14:paraId="6B781A40" w14:textId="77777777" w:rsidR="00C23E8E" w:rsidRDefault="00C23E8E" w:rsidP="00C23E8E"/>
                          <w:p w14:paraId="7993F405" w14:textId="49A58D84" w:rsidR="00C23E8E" w:rsidRDefault="00C23E8E" w:rsidP="00C23E8E">
                            <w:r>
                              <w:t xml:space="preserve">How are teachers using the schools’ agreed systems for behaviour to encourage positive learning behaviours throughout the </w:t>
                            </w:r>
                            <w:r w:rsidR="00703852">
                              <w:t>session?</w:t>
                            </w:r>
                            <w:r>
                              <w:t xml:space="preserve"> </w:t>
                            </w:r>
                          </w:p>
                          <w:p w14:paraId="3C055DE0" w14:textId="77777777" w:rsidR="00C23E8E" w:rsidRDefault="00C23E8E" w:rsidP="00C23E8E"/>
                          <w:p w14:paraId="34EF302B" w14:textId="10A0C99B" w:rsidR="00C23E8E" w:rsidRDefault="00C23E8E" w:rsidP="00C23E8E">
                            <w:r>
                              <w:t xml:space="preserve">What aspects of practice to </w:t>
                            </w:r>
                            <w:r w:rsidR="00703852">
                              <w:t>improve?</w:t>
                            </w:r>
                            <w:r>
                              <w:t xml:space="preserve"> This might relate to your own agreed systems </w:t>
                            </w:r>
                            <w:proofErr w:type="spellStart"/>
                            <w:r w:rsidR="00703852">
                              <w:t>i.e</w:t>
                            </w:r>
                            <w:proofErr w:type="spellEnd"/>
                            <w:r w:rsidR="00703852">
                              <w:t xml:space="preserve"> non</w:t>
                            </w:r>
                            <w:r>
                              <w:t>-Negotiables etc.</w:t>
                            </w:r>
                          </w:p>
                          <w:p w14:paraId="5717BAA3" w14:textId="77777777" w:rsidR="00C23E8E" w:rsidRDefault="00C23E8E" w:rsidP="00C23E8E"/>
                          <w:p w14:paraId="445FD0F6" w14:textId="77777777" w:rsidR="00C23E8E" w:rsidRDefault="00C23E8E" w:rsidP="00C23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43BBA" id="Text Box 1251157490" o:spid="_x0000_s1029" type="#_x0000_t202" style="position:absolute;margin-left:-34.05pt;margin-top:0;width:525.2pt;height:749.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">
                <v:textbox>
                  <w:txbxContent>
                    <w:p w14:paraId="361C84ED" w14:textId="77777777" w:rsidR="00C23E8E" w:rsidRPr="0027599D" w:rsidRDefault="00C23E8E" w:rsidP="00C23E8E">
                      <w:pPr>
                        <w:rPr>
                          <w:u w:val="single"/>
                        </w:rPr>
                      </w:pPr>
                      <w:r w:rsidRPr="0027599D">
                        <w:rPr>
                          <w:u w:val="single"/>
                        </w:rPr>
                        <w:t>Questions to find out:</w:t>
                      </w:r>
                    </w:p>
                    <w:p w14:paraId="7F244ABD" w14:textId="77777777" w:rsidR="00C23E8E" w:rsidRPr="0027599D" w:rsidRDefault="00C23E8E" w:rsidP="00C23E8E">
                      <w:pPr>
                        <w:rPr>
                          <w:b/>
                          <w:bCs/>
                        </w:rPr>
                      </w:pPr>
                      <w:r w:rsidRPr="0027599D">
                        <w:rPr>
                          <w:b/>
                          <w:bCs/>
                        </w:rPr>
                        <w:t>Questions to consider …</w:t>
                      </w:r>
                    </w:p>
                    <w:p w14:paraId="2E544247" w14:textId="54DBBDED" w:rsidR="00C23E8E" w:rsidRDefault="00C23E8E" w:rsidP="00C23E8E">
                      <w:r>
                        <w:t xml:space="preserve">Reading - Is there any evidence of quality texts being used to develop the children’s knowledge? Can pupils read aloud with confidence and increasing accuracy? How are pupils supported when they are unsure or inaccurately decode a word? How does the learning environment support their language development? How does the aims and ambitions of then phonics programme relate to the National Curriculum/ SSP milestone document? </w:t>
                      </w:r>
                    </w:p>
                    <w:p w14:paraId="717F5CF4" w14:textId="77777777" w:rsidR="00C23E8E" w:rsidRDefault="00C23E8E" w:rsidP="00C23E8E"/>
                    <w:p w14:paraId="3E1E0190" w14:textId="77777777" w:rsidR="00C23E8E" w:rsidRDefault="00C23E8E" w:rsidP="00C23E8E">
                      <w:r>
                        <w:t xml:space="preserve">How has the teacher planned the lesson to draw on previous knowledge? </w:t>
                      </w:r>
                    </w:p>
                    <w:p w14:paraId="202ED425" w14:textId="77777777" w:rsidR="00C23E8E" w:rsidRDefault="00C23E8E" w:rsidP="00C23E8E"/>
                    <w:p w14:paraId="3F8D5952" w14:textId="77777777" w:rsidR="00C23E8E" w:rsidRDefault="00C23E8E" w:rsidP="00C23E8E">
                      <w:r>
                        <w:t>Has the teacher pre-planned and identified any misconceptions? Are these being used in the lesson?</w:t>
                      </w:r>
                    </w:p>
                    <w:p w14:paraId="2CA87C60" w14:textId="77777777" w:rsidR="00C23E8E" w:rsidRDefault="00C23E8E" w:rsidP="00C23E8E"/>
                    <w:p w14:paraId="56B843B1" w14:textId="77777777" w:rsidR="00C23E8E" w:rsidRDefault="00C23E8E" w:rsidP="00C23E8E">
                      <w:r>
                        <w:t>Are the activities appropriate for the subject being taught? Are lessons challenging and academically rigorous?  How are SEND pupils enabled to access learning? Examples?</w:t>
                      </w:r>
                    </w:p>
                    <w:p w14:paraId="7609CED0" w14:textId="77777777" w:rsidR="00C23E8E" w:rsidRDefault="00C23E8E" w:rsidP="00C23E8E"/>
                    <w:p w14:paraId="715008E1" w14:textId="0D1213AE" w:rsidR="00C23E8E" w:rsidRDefault="00C23E8E" w:rsidP="00C23E8E">
                      <w:r>
                        <w:t xml:space="preserve">Are the children able to know more and remember more? Can they tell you about learning from previous lessons? Can they make connections with other learning? </w:t>
                      </w:r>
                    </w:p>
                    <w:p w14:paraId="2671A1BE" w14:textId="77777777" w:rsidR="00C23E8E" w:rsidRDefault="00C23E8E" w:rsidP="00C23E8E"/>
                    <w:p w14:paraId="7056AF31" w14:textId="77777777" w:rsidR="00C23E8E" w:rsidRDefault="00C23E8E" w:rsidP="00C23E8E">
                      <w:r>
                        <w:t xml:space="preserve">Do teachers use good checking and assessment practices in the lesson? What worked?  What didn’t work as well? </w:t>
                      </w:r>
                    </w:p>
                    <w:p w14:paraId="488BDB58" w14:textId="77777777" w:rsidR="00C23E8E" w:rsidRDefault="00C23E8E" w:rsidP="00C23E8E"/>
                    <w:p w14:paraId="386A9237" w14:textId="7FED80B8" w:rsidR="00C23E8E" w:rsidRDefault="00C23E8E" w:rsidP="00C23E8E">
                      <w:r>
                        <w:t xml:space="preserve">How is the school’s Christian vision enabling pupils to flourish in this </w:t>
                      </w:r>
                      <w:r w:rsidR="00703852">
                        <w:t>lesson?</w:t>
                      </w:r>
                      <w:r>
                        <w:t xml:space="preserve"> </w:t>
                      </w:r>
                    </w:p>
                    <w:p w14:paraId="6B781A40" w14:textId="77777777" w:rsidR="00C23E8E" w:rsidRDefault="00C23E8E" w:rsidP="00C23E8E"/>
                    <w:p w14:paraId="7993F405" w14:textId="49A58D84" w:rsidR="00C23E8E" w:rsidRDefault="00C23E8E" w:rsidP="00C23E8E">
                      <w:r>
                        <w:t xml:space="preserve">How are teachers using the schools’ agreed systems for behaviour to encourage positive learning behaviours throughout the </w:t>
                      </w:r>
                      <w:r w:rsidR="00703852">
                        <w:t>session?</w:t>
                      </w:r>
                      <w:r>
                        <w:t xml:space="preserve"> </w:t>
                      </w:r>
                    </w:p>
                    <w:p w14:paraId="3C055DE0" w14:textId="77777777" w:rsidR="00C23E8E" w:rsidRDefault="00C23E8E" w:rsidP="00C23E8E"/>
                    <w:p w14:paraId="34EF302B" w14:textId="10A0C99B" w:rsidR="00C23E8E" w:rsidRDefault="00C23E8E" w:rsidP="00C23E8E">
                      <w:r>
                        <w:t xml:space="preserve">What aspects of practice to </w:t>
                      </w:r>
                      <w:r w:rsidR="00703852">
                        <w:t>improve?</w:t>
                      </w:r>
                      <w:r>
                        <w:t xml:space="preserve"> This might relate to your own agreed systems </w:t>
                      </w:r>
                      <w:proofErr w:type="spellStart"/>
                      <w:r w:rsidR="00703852">
                        <w:t>i.e</w:t>
                      </w:r>
                      <w:proofErr w:type="spellEnd"/>
                      <w:r w:rsidR="00703852">
                        <w:t xml:space="preserve"> non</w:t>
                      </w:r>
                      <w:r>
                        <w:t>-Negotiables etc.</w:t>
                      </w:r>
                    </w:p>
                    <w:p w14:paraId="5717BAA3" w14:textId="77777777" w:rsidR="00C23E8E" w:rsidRDefault="00C23E8E" w:rsidP="00C23E8E"/>
                    <w:p w14:paraId="445FD0F6" w14:textId="77777777" w:rsidR="00C23E8E" w:rsidRDefault="00C23E8E" w:rsidP="00C23E8E"/>
                  </w:txbxContent>
                </v:textbox>
                <w10:wrap type="square"/>
              </v:shape>
            </w:pict>
          </mc:Fallback>
        </mc:AlternateContent>
      </w:r>
    </w:p>
    <w:tbl>
      <w:tblPr>
        <w:tblStyle w:val="TableGrid"/>
        <w:tblW w:w="10349" w:type="dxa"/>
        <w:tblInd w:w="-431" w:type="dxa"/>
        <w:tblLook w:val="04A0" w:firstRow="1" w:lastRow="0" w:firstColumn="1" w:lastColumn="0" w:noHBand="0" w:noVBand="1"/>
      </w:tblPr>
      <w:tblGrid>
        <w:gridCol w:w="431"/>
        <w:gridCol w:w="3930"/>
        <w:gridCol w:w="431"/>
        <w:gridCol w:w="5126"/>
        <w:gridCol w:w="431"/>
      </w:tblGrid>
      <w:tr w:rsidR="00157A87" w:rsidRPr="008D2015" w14:paraId="327BFBEF" w14:textId="77777777" w:rsidTr="00464EA8">
        <w:trPr>
          <w:gridAfter w:val="1"/>
          <w:wAfter w:w="431" w:type="dxa"/>
          <w:trHeight w:val="247"/>
        </w:trPr>
        <w:tc>
          <w:tcPr>
            <w:tcW w:w="9918" w:type="dxa"/>
            <w:gridSpan w:val="4"/>
            <w:tcBorders>
              <w:bottom w:val="nil"/>
            </w:tcBorders>
            <w:shd w:val="clear" w:color="auto" w:fill="552C8E" w:themeFill="accent1"/>
          </w:tcPr>
          <w:p w14:paraId="47D20D35" w14:textId="77777777" w:rsidR="00157A87" w:rsidRPr="00175F92" w:rsidRDefault="00157A87" w:rsidP="00D36F69">
            <w:pPr>
              <w:jc w:val="center"/>
              <w:rPr>
                <w:rFonts w:ascii="Gill Sans MT" w:hAnsi="Gill Sans MT"/>
                <w:b/>
                <w:bCs/>
                <w:color w:val="FFFFFF" w:themeColor="background1"/>
                <w:sz w:val="28"/>
              </w:rPr>
            </w:pPr>
            <w:r w:rsidRPr="00175F92">
              <w:rPr>
                <w:rFonts w:ascii="Gill Sans MT" w:hAnsi="Gill Sans MT"/>
                <w:b/>
                <w:bCs/>
                <w:color w:val="FFFFFF" w:themeColor="background1"/>
                <w:sz w:val="28"/>
              </w:rPr>
              <w:lastRenderedPageBreak/>
              <w:t xml:space="preserve">3. Work </w:t>
            </w:r>
            <w:r>
              <w:rPr>
                <w:rFonts w:ascii="Gill Sans MT" w:hAnsi="Gill Sans MT"/>
                <w:b/>
                <w:bCs/>
                <w:color w:val="FFFFFF" w:themeColor="background1"/>
                <w:sz w:val="28"/>
              </w:rPr>
              <w:t>s</w:t>
            </w:r>
            <w:r w:rsidRPr="00175F92">
              <w:rPr>
                <w:rFonts w:ascii="Gill Sans MT" w:hAnsi="Gill Sans MT"/>
                <w:b/>
                <w:bCs/>
                <w:color w:val="FFFFFF" w:themeColor="background1"/>
                <w:sz w:val="28"/>
              </w:rPr>
              <w:t>crutiny</w:t>
            </w:r>
          </w:p>
          <w:p w14:paraId="60518584" w14:textId="77777777" w:rsidR="00157A87" w:rsidRPr="008D2015" w:rsidRDefault="00157A87" w:rsidP="00D36F69">
            <w:pPr>
              <w:jc w:val="center"/>
              <w:rPr>
                <w:sz w:val="20"/>
                <w:szCs w:val="18"/>
              </w:rPr>
            </w:pPr>
          </w:p>
        </w:tc>
      </w:tr>
      <w:tr w:rsidR="00157A87" w:rsidRPr="008D2015" w14:paraId="5BF6CA4D" w14:textId="77777777" w:rsidTr="00464EA8">
        <w:trPr>
          <w:gridAfter w:val="1"/>
          <w:wAfter w:w="431" w:type="dxa"/>
          <w:trHeight w:val="247"/>
        </w:trPr>
        <w:tc>
          <w:tcPr>
            <w:tcW w:w="9918" w:type="dxa"/>
            <w:gridSpan w:val="4"/>
            <w:tcBorders>
              <w:top w:val="nil"/>
            </w:tcBorders>
            <w:shd w:val="clear" w:color="auto" w:fill="B89CE0" w:themeFill="accent1" w:themeFillTint="66"/>
          </w:tcPr>
          <w:p w14:paraId="597CD7A4" w14:textId="77777777" w:rsidR="00157A87" w:rsidRPr="00A430B0" w:rsidRDefault="00157A87" w:rsidP="00D36F69">
            <w:pPr>
              <w:rPr>
                <w:rFonts w:ascii="Gill Sans MT" w:hAnsi="Gill Sans MT"/>
                <w:b/>
              </w:rPr>
            </w:pPr>
            <w:r w:rsidRPr="00A430B0">
              <w:rPr>
                <w:rFonts w:ascii="Gill Sans MT" w:hAnsi="Gill Sans MT"/>
                <w:b/>
              </w:rPr>
              <w:t>Class:</w:t>
            </w:r>
          </w:p>
          <w:p w14:paraId="256983EC" w14:textId="77777777" w:rsidR="00157A87" w:rsidRPr="008D2015" w:rsidRDefault="00157A87" w:rsidP="00D36F69">
            <w:pPr>
              <w:jc w:val="center"/>
              <w:rPr>
                <w:sz w:val="20"/>
                <w:szCs w:val="18"/>
              </w:rPr>
            </w:pPr>
          </w:p>
        </w:tc>
      </w:tr>
      <w:tr w:rsidR="00157A87" w:rsidRPr="008D2015" w14:paraId="2240F64A" w14:textId="77777777" w:rsidTr="00464EA8">
        <w:trPr>
          <w:gridAfter w:val="1"/>
          <w:wAfter w:w="431" w:type="dxa"/>
          <w:trHeight w:val="1150"/>
        </w:trPr>
        <w:tc>
          <w:tcPr>
            <w:tcW w:w="4361" w:type="dxa"/>
            <w:gridSpan w:val="2"/>
            <w:shd w:val="clear" w:color="auto" w:fill="D3CBE3" w:themeFill="accent2" w:themeFillTint="66"/>
          </w:tcPr>
          <w:p w14:paraId="25BBD673" w14:textId="77777777" w:rsidR="00157A87" w:rsidRDefault="00157A87" w:rsidP="00D36F69">
            <w:pPr>
              <w:rPr>
                <w:rFonts w:ascii="Gill Sans MT" w:hAnsi="Gill Sans MT"/>
                <w:b/>
              </w:rPr>
            </w:pPr>
            <w:r w:rsidRPr="001261BD">
              <w:rPr>
                <w:rFonts w:ascii="Gill Sans MT" w:hAnsi="Gill Sans MT"/>
                <w:b/>
              </w:rPr>
              <w:t xml:space="preserve">Can you see a clear sequence of teaching in the </w:t>
            </w:r>
            <w:proofErr w:type="gramStart"/>
            <w:r w:rsidRPr="001261BD">
              <w:rPr>
                <w:rFonts w:ascii="Gill Sans MT" w:hAnsi="Gill Sans MT"/>
                <w:b/>
              </w:rPr>
              <w:t>pupils</w:t>
            </w:r>
            <w:proofErr w:type="gramEnd"/>
            <w:r w:rsidRPr="001261BD">
              <w:rPr>
                <w:rFonts w:ascii="Gill Sans MT" w:hAnsi="Gill Sans MT"/>
                <w:b/>
              </w:rPr>
              <w:t xml:space="preserve"> books that matches the plans / expectations?</w:t>
            </w:r>
          </w:p>
          <w:p w14:paraId="321EB186" w14:textId="77777777" w:rsidR="00157A87" w:rsidRPr="001261BD" w:rsidRDefault="00157A87" w:rsidP="00D36F69">
            <w:pPr>
              <w:rPr>
                <w:rFonts w:ascii="Gill Sans MT" w:hAnsi="Gill Sans MT"/>
                <w:b/>
              </w:rPr>
            </w:pPr>
          </w:p>
          <w:p w14:paraId="5E8D40E9" w14:textId="77777777" w:rsidR="00157A87" w:rsidRDefault="00157A87" w:rsidP="00D36F69">
            <w:pPr>
              <w:rPr>
                <w:rFonts w:ascii="Gill Sans MT" w:hAnsi="Gill Sans MT"/>
                <w:bCs/>
              </w:rPr>
            </w:pPr>
            <w:r w:rsidRPr="001261BD">
              <w:rPr>
                <w:rFonts w:ascii="Gill Sans MT" w:hAnsi="Gill Sans MT"/>
                <w:bCs/>
              </w:rPr>
              <w:t xml:space="preserve">Lesson </w:t>
            </w:r>
            <w:proofErr w:type="spellStart"/>
            <w:r w:rsidRPr="001261BD">
              <w:rPr>
                <w:rFonts w:ascii="Gill Sans MT" w:hAnsi="Gill Sans MT"/>
                <w:bCs/>
              </w:rPr>
              <w:t>obs</w:t>
            </w:r>
            <w:proofErr w:type="spellEnd"/>
            <w:r w:rsidRPr="001261BD">
              <w:rPr>
                <w:rFonts w:ascii="Gill Sans MT" w:hAnsi="Gill Sans MT"/>
                <w:bCs/>
              </w:rPr>
              <w:t xml:space="preserve"> linked to learning outcomes? </w:t>
            </w:r>
          </w:p>
          <w:p w14:paraId="6C0025AD" w14:textId="77777777" w:rsidR="00157A87" w:rsidRDefault="00157A87" w:rsidP="00D36F69">
            <w:pPr>
              <w:rPr>
                <w:rFonts w:ascii="Gill Sans MT" w:hAnsi="Gill Sans MT"/>
                <w:bCs/>
              </w:rPr>
            </w:pPr>
          </w:p>
          <w:p w14:paraId="5CB2416D" w14:textId="77777777" w:rsidR="00157A87" w:rsidRDefault="00157A87" w:rsidP="00D36F69">
            <w:pPr>
              <w:rPr>
                <w:rFonts w:ascii="Gill Sans MT" w:hAnsi="Gill Sans MT"/>
                <w:bCs/>
              </w:rPr>
            </w:pPr>
            <w:r w:rsidRPr="001261BD">
              <w:rPr>
                <w:rFonts w:ascii="Gill Sans MT" w:hAnsi="Gill Sans MT"/>
                <w:bCs/>
              </w:rPr>
              <w:t>Evidence of practice and consolidation where appropriate</w:t>
            </w:r>
            <w:r>
              <w:rPr>
                <w:rFonts w:ascii="Gill Sans MT" w:hAnsi="Gill Sans MT"/>
                <w:bCs/>
              </w:rPr>
              <w:t xml:space="preserve"> to develop fluency</w:t>
            </w:r>
            <w:r w:rsidRPr="001261BD">
              <w:rPr>
                <w:rFonts w:ascii="Gill Sans MT" w:hAnsi="Gill Sans MT"/>
                <w:bCs/>
              </w:rPr>
              <w:t>? Evidence of using and applying?</w:t>
            </w:r>
          </w:p>
          <w:p w14:paraId="3D84DBDF" w14:textId="77777777" w:rsidR="00157A87" w:rsidRPr="001261BD" w:rsidRDefault="00157A87" w:rsidP="00D36F69">
            <w:pPr>
              <w:rPr>
                <w:rFonts w:ascii="Gill Sans MT" w:hAnsi="Gill Sans MT"/>
                <w:bCs/>
              </w:rPr>
            </w:pPr>
          </w:p>
        </w:tc>
        <w:tc>
          <w:tcPr>
            <w:tcW w:w="5557" w:type="dxa"/>
            <w:gridSpan w:val="2"/>
          </w:tcPr>
          <w:p w14:paraId="2CF3DBB8" w14:textId="77777777" w:rsidR="00157A87" w:rsidRPr="008D2015" w:rsidRDefault="00157A87" w:rsidP="00D36F69">
            <w:pPr>
              <w:rPr>
                <w:sz w:val="20"/>
                <w:szCs w:val="18"/>
              </w:rPr>
            </w:pPr>
          </w:p>
        </w:tc>
      </w:tr>
      <w:tr w:rsidR="00157A87" w:rsidRPr="008D2015" w14:paraId="274D23FC" w14:textId="77777777" w:rsidTr="00464EA8">
        <w:trPr>
          <w:gridAfter w:val="1"/>
          <w:wAfter w:w="431" w:type="dxa"/>
          <w:trHeight w:val="2824"/>
        </w:trPr>
        <w:tc>
          <w:tcPr>
            <w:tcW w:w="4361" w:type="dxa"/>
            <w:gridSpan w:val="2"/>
            <w:shd w:val="clear" w:color="auto" w:fill="D3CBE3" w:themeFill="accent2" w:themeFillTint="66"/>
          </w:tcPr>
          <w:p w14:paraId="3135438F" w14:textId="77777777" w:rsidR="00157A87" w:rsidRPr="001261BD" w:rsidRDefault="00157A87" w:rsidP="00D36F69">
            <w:pPr>
              <w:rPr>
                <w:rFonts w:ascii="Gill Sans MT" w:hAnsi="Gill Sans MT"/>
                <w:b/>
              </w:rPr>
            </w:pPr>
            <w:r w:rsidRPr="001261BD">
              <w:rPr>
                <w:rFonts w:ascii="Gill Sans MT" w:hAnsi="Gill Sans MT"/>
                <w:b/>
              </w:rPr>
              <w:t>Is the level of challenge appropriate and does it match the planned curriculum?</w:t>
            </w:r>
          </w:p>
          <w:p w14:paraId="636D9426" w14:textId="77777777" w:rsidR="00157A87" w:rsidRPr="001261BD" w:rsidRDefault="00157A87" w:rsidP="00D36F69">
            <w:pPr>
              <w:rPr>
                <w:rFonts w:ascii="Gill Sans MT" w:hAnsi="Gill Sans MT"/>
              </w:rPr>
            </w:pPr>
          </w:p>
          <w:p w14:paraId="7DD94F6A" w14:textId="77777777" w:rsidR="00157A87" w:rsidRPr="001261BD" w:rsidRDefault="00157A87" w:rsidP="00D36F69">
            <w:pPr>
              <w:rPr>
                <w:rFonts w:ascii="Gill Sans MT" w:hAnsi="Gill Sans MT"/>
              </w:rPr>
            </w:pPr>
            <w:r w:rsidRPr="001261BD">
              <w:rPr>
                <w:rFonts w:ascii="Gill Sans MT" w:hAnsi="Gill Sans MT"/>
              </w:rPr>
              <w:t xml:space="preserve">Include looking at specific groups of children, </w:t>
            </w:r>
            <w:proofErr w:type="gramStart"/>
            <w:r w:rsidRPr="001261BD">
              <w:rPr>
                <w:rFonts w:ascii="Gill Sans MT" w:hAnsi="Gill Sans MT"/>
              </w:rPr>
              <w:t>including:</w:t>
            </w:r>
            <w:proofErr w:type="gramEnd"/>
            <w:r w:rsidRPr="001261BD">
              <w:rPr>
                <w:rFonts w:ascii="Gill Sans MT" w:hAnsi="Gill Sans MT"/>
              </w:rPr>
              <w:t xml:space="preserve"> SEND/PP/bottom 20% and more able  </w:t>
            </w:r>
          </w:p>
          <w:p w14:paraId="14C89F01" w14:textId="77777777" w:rsidR="00157A87" w:rsidRPr="001261BD" w:rsidRDefault="00157A87" w:rsidP="00D36F69">
            <w:pPr>
              <w:rPr>
                <w:rFonts w:ascii="Gill Sans MT" w:hAnsi="Gill Sans MT"/>
              </w:rPr>
            </w:pPr>
          </w:p>
          <w:p w14:paraId="6F88A8D3" w14:textId="77777777" w:rsidR="00157A87" w:rsidRPr="001261BD" w:rsidRDefault="00157A87" w:rsidP="00D36F69">
            <w:pPr>
              <w:rPr>
                <w:rFonts w:ascii="Gill Sans MT" w:hAnsi="Gill Sans MT"/>
              </w:rPr>
            </w:pPr>
            <w:r w:rsidRPr="001261BD">
              <w:rPr>
                <w:rFonts w:ascii="Gill Sans MT" w:hAnsi="Gill Sans MT"/>
              </w:rPr>
              <w:t>Look at the work in books. Does it match the planned curriculum? Is work at the right level across the subject? Are the more able being challenged? Do they regularly complete the deepen it tasks? Are teachers providing scaffolds for the less able to access work? Writing frames etc</w:t>
            </w:r>
          </w:p>
          <w:p w14:paraId="68C1A115" w14:textId="77777777" w:rsidR="00157A87" w:rsidRPr="001261BD" w:rsidRDefault="00157A87" w:rsidP="00D36F69">
            <w:pPr>
              <w:rPr>
                <w:rFonts w:ascii="Gill Sans MT" w:hAnsi="Gill Sans MT"/>
              </w:rPr>
            </w:pPr>
            <w:r w:rsidRPr="001261BD">
              <w:rPr>
                <w:rFonts w:ascii="Gill Sans MT" w:hAnsi="Gill Sans MT"/>
              </w:rPr>
              <w:t xml:space="preserve"> </w:t>
            </w:r>
          </w:p>
        </w:tc>
        <w:tc>
          <w:tcPr>
            <w:tcW w:w="5557" w:type="dxa"/>
            <w:gridSpan w:val="2"/>
          </w:tcPr>
          <w:p w14:paraId="674D9B56" w14:textId="77777777" w:rsidR="00157A87" w:rsidRPr="008D2015" w:rsidRDefault="00157A87" w:rsidP="00D36F69">
            <w:pPr>
              <w:rPr>
                <w:sz w:val="20"/>
                <w:szCs w:val="18"/>
              </w:rPr>
            </w:pPr>
          </w:p>
        </w:tc>
      </w:tr>
      <w:tr w:rsidR="00157A87" w:rsidRPr="008D2015" w14:paraId="2CC9EEC8" w14:textId="77777777" w:rsidTr="00464EA8">
        <w:trPr>
          <w:gridAfter w:val="1"/>
          <w:wAfter w:w="431" w:type="dxa"/>
          <w:trHeight w:val="2181"/>
        </w:trPr>
        <w:tc>
          <w:tcPr>
            <w:tcW w:w="4361" w:type="dxa"/>
            <w:gridSpan w:val="2"/>
            <w:shd w:val="clear" w:color="auto" w:fill="D3CBE3" w:themeFill="accent2" w:themeFillTint="66"/>
          </w:tcPr>
          <w:p w14:paraId="556A4A0B" w14:textId="77777777" w:rsidR="00157A87" w:rsidRPr="001261BD" w:rsidRDefault="00157A87" w:rsidP="00D36F69">
            <w:pPr>
              <w:rPr>
                <w:rFonts w:ascii="Gill Sans MT" w:hAnsi="Gill Sans MT"/>
                <w:b/>
                <w:bCs/>
              </w:rPr>
            </w:pPr>
            <w:r w:rsidRPr="001261BD">
              <w:rPr>
                <w:rFonts w:ascii="Gill Sans MT" w:hAnsi="Gill Sans MT"/>
                <w:b/>
                <w:bCs/>
              </w:rPr>
              <w:t>Does the work in books match the subject’s medium-term plans?</w:t>
            </w:r>
          </w:p>
          <w:p w14:paraId="69A77D7B" w14:textId="77777777" w:rsidR="00157A87" w:rsidRPr="001261BD" w:rsidRDefault="00157A87" w:rsidP="00D36F69">
            <w:pPr>
              <w:rPr>
                <w:rFonts w:ascii="Gill Sans MT" w:hAnsi="Gill Sans MT"/>
                <w:b/>
              </w:rPr>
            </w:pPr>
          </w:p>
          <w:p w14:paraId="5985D0B1" w14:textId="77777777" w:rsidR="00157A87" w:rsidRDefault="00157A87" w:rsidP="00D36F69">
            <w:pPr>
              <w:rPr>
                <w:rFonts w:ascii="Gill Sans MT" w:hAnsi="Gill Sans MT"/>
              </w:rPr>
            </w:pPr>
            <w:r w:rsidRPr="001261BD">
              <w:rPr>
                <w:rFonts w:ascii="Gill Sans MT" w:hAnsi="Gill Sans MT"/>
              </w:rPr>
              <w:t>Look at class medium term plans. Does the work in the books demonstrate the plans aims and expectations?</w:t>
            </w:r>
          </w:p>
          <w:p w14:paraId="7DA3FD8C" w14:textId="77777777" w:rsidR="00157A87" w:rsidRDefault="00157A87" w:rsidP="00D36F69">
            <w:pPr>
              <w:rPr>
                <w:rFonts w:ascii="Gill Sans MT" w:hAnsi="Gill Sans MT"/>
              </w:rPr>
            </w:pPr>
          </w:p>
          <w:p w14:paraId="1742EF9A" w14:textId="77777777" w:rsidR="00157A87" w:rsidRPr="001261BD" w:rsidRDefault="00157A87" w:rsidP="00D36F69">
            <w:pPr>
              <w:rPr>
                <w:rFonts w:ascii="Gill Sans MT" w:hAnsi="Gill Sans MT"/>
              </w:rPr>
            </w:pPr>
            <w:r>
              <w:rPr>
                <w:rFonts w:ascii="Gill Sans MT" w:hAnsi="Gill Sans MT"/>
              </w:rPr>
              <w:t>Does pupils work demonstrate their understanding of the taught curriculum to make links with previous learning ?</w:t>
            </w:r>
          </w:p>
          <w:p w14:paraId="7DEEB7A4" w14:textId="77777777" w:rsidR="00157A87" w:rsidRPr="001261BD" w:rsidRDefault="00157A87" w:rsidP="00D36F69">
            <w:pPr>
              <w:rPr>
                <w:rFonts w:ascii="Gill Sans MT" w:hAnsi="Gill Sans MT"/>
              </w:rPr>
            </w:pPr>
          </w:p>
          <w:p w14:paraId="4A080078" w14:textId="77777777" w:rsidR="00157A87" w:rsidRPr="001261BD" w:rsidRDefault="00157A87" w:rsidP="00D36F69">
            <w:pPr>
              <w:rPr>
                <w:rFonts w:ascii="Gill Sans MT" w:hAnsi="Gill Sans MT"/>
                <w:color w:val="44546A" w:themeColor="text2"/>
              </w:rPr>
            </w:pPr>
            <w:r w:rsidRPr="001261BD">
              <w:rPr>
                <w:rFonts w:ascii="Gill Sans MT" w:hAnsi="Gill Sans MT"/>
                <w:color w:val="44546A" w:themeColor="text2"/>
              </w:rPr>
              <w:t>Do the reading/phonics books match the school’s ambitious programme?</w:t>
            </w:r>
          </w:p>
          <w:p w14:paraId="3006D908" w14:textId="77777777" w:rsidR="00157A87" w:rsidRPr="001261BD" w:rsidRDefault="00157A87" w:rsidP="00D36F69">
            <w:pPr>
              <w:rPr>
                <w:rFonts w:ascii="Gill Sans MT" w:hAnsi="Gill Sans MT"/>
              </w:rPr>
            </w:pPr>
          </w:p>
        </w:tc>
        <w:tc>
          <w:tcPr>
            <w:tcW w:w="5557" w:type="dxa"/>
            <w:gridSpan w:val="2"/>
          </w:tcPr>
          <w:p w14:paraId="11C0CECB" w14:textId="77777777" w:rsidR="00157A87" w:rsidRPr="008D2015" w:rsidRDefault="00157A87" w:rsidP="00D36F69">
            <w:pPr>
              <w:rPr>
                <w:sz w:val="20"/>
                <w:szCs w:val="18"/>
              </w:rPr>
            </w:pPr>
          </w:p>
        </w:tc>
      </w:tr>
      <w:tr w:rsidR="00157A87" w:rsidRPr="008D2015" w14:paraId="7894C287" w14:textId="77777777" w:rsidTr="00464EA8">
        <w:trPr>
          <w:gridBefore w:val="1"/>
          <w:wBefore w:w="431" w:type="dxa"/>
          <w:trHeight w:val="2250"/>
        </w:trPr>
        <w:tc>
          <w:tcPr>
            <w:tcW w:w="4361" w:type="dxa"/>
            <w:gridSpan w:val="2"/>
            <w:shd w:val="clear" w:color="auto" w:fill="D3CBE3" w:themeFill="accent2" w:themeFillTint="66"/>
          </w:tcPr>
          <w:p w14:paraId="59DA2880" w14:textId="77777777" w:rsidR="00157A87" w:rsidRPr="001261BD" w:rsidRDefault="00157A87" w:rsidP="00D36F69">
            <w:pPr>
              <w:rPr>
                <w:rFonts w:ascii="Gill Sans MT" w:hAnsi="Gill Sans MT"/>
                <w:b/>
              </w:rPr>
            </w:pPr>
            <w:r w:rsidRPr="001261BD">
              <w:rPr>
                <w:rFonts w:ascii="Gill Sans MT" w:hAnsi="Gill Sans MT"/>
                <w:b/>
              </w:rPr>
              <w:lastRenderedPageBreak/>
              <w:t>Is there sufficient breadth to the curriculum?</w:t>
            </w:r>
          </w:p>
          <w:p w14:paraId="21509908" w14:textId="77777777" w:rsidR="00157A87" w:rsidRPr="001261BD" w:rsidRDefault="00157A87" w:rsidP="00D36F69">
            <w:pPr>
              <w:rPr>
                <w:rFonts w:ascii="Gill Sans MT" w:hAnsi="Gill Sans MT"/>
                <w:b/>
              </w:rPr>
            </w:pPr>
          </w:p>
          <w:p w14:paraId="2C0B9C47" w14:textId="77777777" w:rsidR="00157A87" w:rsidRPr="001261BD" w:rsidRDefault="00157A87" w:rsidP="00D36F69">
            <w:pPr>
              <w:rPr>
                <w:rFonts w:ascii="Gill Sans MT" w:hAnsi="Gill Sans MT"/>
              </w:rPr>
            </w:pPr>
            <w:r w:rsidRPr="001261BD">
              <w:rPr>
                <w:rFonts w:ascii="Gill Sans MT" w:hAnsi="Gill Sans MT"/>
              </w:rPr>
              <w:t xml:space="preserve">Do books show that work matches the expectations in the planned curriculum and are different themes and topics well-covered? </w:t>
            </w:r>
          </w:p>
          <w:p w14:paraId="54771780" w14:textId="77777777" w:rsidR="00157A87" w:rsidRPr="001261BD" w:rsidRDefault="00157A87" w:rsidP="00D36F69">
            <w:pPr>
              <w:rPr>
                <w:rFonts w:ascii="Gill Sans MT" w:hAnsi="Gill Sans MT"/>
              </w:rPr>
            </w:pPr>
          </w:p>
          <w:p w14:paraId="77CD5CD1" w14:textId="77777777" w:rsidR="00157A87" w:rsidRDefault="00157A87" w:rsidP="00D36F69">
            <w:pPr>
              <w:rPr>
                <w:rFonts w:ascii="Gill Sans MT" w:hAnsi="Gill Sans MT"/>
              </w:rPr>
            </w:pPr>
            <w:r w:rsidRPr="001261BD">
              <w:rPr>
                <w:rFonts w:ascii="Gill Sans MT" w:hAnsi="Gill Sans MT"/>
              </w:rPr>
              <w:t>Are there any gaps?  If so, what aspects are not as well taught</w:t>
            </w:r>
          </w:p>
          <w:p w14:paraId="1C6EBD88" w14:textId="77777777" w:rsidR="00157A87" w:rsidRPr="001261BD" w:rsidRDefault="00157A87" w:rsidP="00D36F69">
            <w:pPr>
              <w:rPr>
                <w:rFonts w:ascii="Gill Sans MT" w:hAnsi="Gill Sans MT"/>
              </w:rPr>
            </w:pPr>
          </w:p>
        </w:tc>
        <w:tc>
          <w:tcPr>
            <w:tcW w:w="5557" w:type="dxa"/>
            <w:gridSpan w:val="2"/>
          </w:tcPr>
          <w:p w14:paraId="5F69CAC5" w14:textId="77777777" w:rsidR="00157A87" w:rsidRPr="008D2015" w:rsidRDefault="00157A87" w:rsidP="00D36F69">
            <w:pPr>
              <w:rPr>
                <w:sz w:val="20"/>
                <w:szCs w:val="18"/>
              </w:rPr>
            </w:pPr>
          </w:p>
        </w:tc>
      </w:tr>
      <w:tr w:rsidR="00157A87" w:rsidRPr="008D2015" w14:paraId="6AAAD54A" w14:textId="77777777" w:rsidTr="00464EA8">
        <w:trPr>
          <w:gridBefore w:val="1"/>
          <w:wBefore w:w="431" w:type="dxa"/>
          <w:trHeight w:val="1892"/>
        </w:trPr>
        <w:tc>
          <w:tcPr>
            <w:tcW w:w="4361" w:type="dxa"/>
            <w:gridSpan w:val="2"/>
            <w:shd w:val="clear" w:color="auto" w:fill="D3CBE3" w:themeFill="accent2" w:themeFillTint="66"/>
          </w:tcPr>
          <w:p w14:paraId="7DF7A282" w14:textId="77777777" w:rsidR="00157A87" w:rsidRPr="001261BD" w:rsidRDefault="00157A87" w:rsidP="00D36F69">
            <w:pPr>
              <w:rPr>
                <w:rFonts w:ascii="Gill Sans MT" w:hAnsi="Gill Sans MT"/>
                <w:b/>
              </w:rPr>
            </w:pPr>
            <w:r w:rsidRPr="001261BD">
              <w:rPr>
                <w:rFonts w:ascii="Gill Sans MT" w:hAnsi="Gill Sans MT"/>
                <w:b/>
              </w:rPr>
              <w:t xml:space="preserve">Does work show evidence of children practising and revising key knowledge and skills so that children know more and remember more? </w:t>
            </w:r>
          </w:p>
          <w:p w14:paraId="202263F8" w14:textId="77777777" w:rsidR="00157A87" w:rsidRPr="001261BD" w:rsidRDefault="00157A87" w:rsidP="00D36F69">
            <w:pPr>
              <w:rPr>
                <w:rFonts w:ascii="Gill Sans MT" w:hAnsi="Gill Sans MT"/>
                <w:b/>
              </w:rPr>
            </w:pPr>
          </w:p>
          <w:p w14:paraId="6261D59E" w14:textId="77777777" w:rsidR="00157A87" w:rsidRDefault="00157A87" w:rsidP="00D36F69">
            <w:pPr>
              <w:rPr>
                <w:rFonts w:ascii="Gill Sans MT" w:hAnsi="Gill Sans MT"/>
              </w:rPr>
            </w:pPr>
            <w:r w:rsidRPr="001261BD">
              <w:rPr>
                <w:rFonts w:ascii="Gill Sans MT" w:hAnsi="Gill Sans MT"/>
              </w:rPr>
              <w:t>Is there evidence of recall and revising sessions? Follow this up with the children and ask them what they remember</w:t>
            </w:r>
          </w:p>
          <w:p w14:paraId="5E4CF4E6" w14:textId="77777777" w:rsidR="00157A87" w:rsidRPr="001261BD" w:rsidRDefault="00157A87" w:rsidP="00D36F69">
            <w:pPr>
              <w:rPr>
                <w:rFonts w:ascii="Gill Sans MT" w:hAnsi="Gill Sans MT"/>
              </w:rPr>
            </w:pPr>
          </w:p>
        </w:tc>
        <w:tc>
          <w:tcPr>
            <w:tcW w:w="5557" w:type="dxa"/>
            <w:gridSpan w:val="2"/>
          </w:tcPr>
          <w:p w14:paraId="495C07FA" w14:textId="77777777" w:rsidR="00157A87" w:rsidRPr="008D2015" w:rsidRDefault="00157A87" w:rsidP="00D36F69">
            <w:pPr>
              <w:rPr>
                <w:sz w:val="20"/>
                <w:szCs w:val="18"/>
              </w:rPr>
            </w:pPr>
          </w:p>
        </w:tc>
      </w:tr>
      <w:tr w:rsidR="00157A87" w:rsidRPr="008D2015" w14:paraId="55E4FE9F" w14:textId="77777777" w:rsidTr="00464EA8">
        <w:trPr>
          <w:gridBefore w:val="1"/>
          <w:wBefore w:w="431" w:type="dxa"/>
          <w:trHeight w:val="1253"/>
        </w:trPr>
        <w:tc>
          <w:tcPr>
            <w:tcW w:w="4361" w:type="dxa"/>
            <w:gridSpan w:val="2"/>
            <w:shd w:val="clear" w:color="auto" w:fill="D3CBE3" w:themeFill="accent2" w:themeFillTint="66"/>
          </w:tcPr>
          <w:p w14:paraId="36C55F0F" w14:textId="77777777" w:rsidR="00157A87" w:rsidRPr="001261BD" w:rsidRDefault="00157A87" w:rsidP="00D36F69">
            <w:pPr>
              <w:rPr>
                <w:rFonts w:ascii="Gill Sans MT" w:hAnsi="Gill Sans MT"/>
                <w:b/>
              </w:rPr>
            </w:pPr>
            <w:r w:rsidRPr="001261BD">
              <w:rPr>
                <w:rFonts w:ascii="Gill Sans MT" w:hAnsi="Gill Sans MT"/>
                <w:b/>
              </w:rPr>
              <w:t>Housekeeping…</w:t>
            </w:r>
          </w:p>
          <w:p w14:paraId="4CDCA0DC" w14:textId="77777777" w:rsidR="00157A87" w:rsidRPr="001261BD" w:rsidRDefault="00157A87" w:rsidP="00D36F69">
            <w:pPr>
              <w:rPr>
                <w:rFonts w:ascii="Gill Sans MT" w:hAnsi="Gill Sans MT"/>
                <w:bCs/>
              </w:rPr>
            </w:pPr>
            <w:r w:rsidRPr="001261BD">
              <w:rPr>
                <w:rFonts w:ascii="Gill Sans MT" w:hAnsi="Gill Sans MT"/>
                <w:bCs/>
              </w:rPr>
              <w:t xml:space="preserve">Are schools agreed systems for marking and feedback used? </w:t>
            </w:r>
          </w:p>
          <w:p w14:paraId="4713ECAA" w14:textId="77777777" w:rsidR="00157A87" w:rsidRDefault="00157A87" w:rsidP="00D36F69">
            <w:pPr>
              <w:rPr>
                <w:rFonts w:ascii="Gill Sans MT" w:hAnsi="Gill Sans MT"/>
              </w:rPr>
            </w:pPr>
            <w:r w:rsidRPr="001261BD">
              <w:rPr>
                <w:rFonts w:ascii="Gill Sans MT" w:hAnsi="Gill Sans MT"/>
              </w:rPr>
              <w:t xml:space="preserve">Expectations for Handwriting and presentation maintained? </w:t>
            </w:r>
          </w:p>
          <w:p w14:paraId="626B204E" w14:textId="77777777" w:rsidR="00157A87" w:rsidRPr="001261BD" w:rsidRDefault="00157A87" w:rsidP="00D36F69">
            <w:pPr>
              <w:rPr>
                <w:rFonts w:ascii="Gill Sans MT" w:hAnsi="Gill Sans MT"/>
              </w:rPr>
            </w:pPr>
          </w:p>
        </w:tc>
        <w:tc>
          <w:tcPr>
            <w:tcW w:w="5557" w:type="dxa"/>
            <w:gridSpan w:val="2"/>
          </w:tcPr>
          <w:p w14:paraId="42C3356A" w14:textId="77777777" w:rsidR="00157A87" w:rsidRPr="008D2015" w:rsidRDefault="00157A87" w:rsidP="00D36F69">
            <w:pPr>
              <w:rPr>
                <w:sz w:val="20"/>
                <w:szCs w:val="18"/>
              </w:rPr>
            </w:pPr>
          </w:p>
        </w:tc>
      </w:tr>
      <w:tr w:rsidR="00157A87" w:rsidRPr="008D2015" w14:paraId="54A5D890" w14:textId="77777777" w:rsidTr="00464EA8">
        <w:trPr>
          <w:gridBefore w:val="1"/>
          <w:wBefore w:w="431" w:type="dxa"/>
          <w:trHeight w:val="1417"/>
        </w:trPr>
        <w:tc>
          <w:tcPr>
            <w:tcW w:w="4361" w:type="dxa"/>
            <w:gridSpan w:val="2"/>
            <w:shd w:val="clear" w:color="auto" w:fill="D3CBE3" w:themeFill="accent2" w:themeFillTint="66"/>
          </w:tcPr>
          <w:p w14:paraId="4D08EECE" w14:textId="77777777" w:rsidR="00157A87" w:rsidRPr="001261BD" w:rsidRDefault="00157A87" w:rsidP="00D36F69">
            <w:pPr>
              <w:rPr>
                <w:rFonts w:ascii="Gill Sans MT" w:hAnsi="Gill Sans MT"/>
                <w:b/>
              </w:rPr>
            </w:pPr>
            <w:r w:rsidRPr="001261BD">
              <w:rPr>
                <w:rFonts w:ascii="Gill Sans MT" w:hAnsi="Gill Sans MT"/>
                <w:b/>
              </w:rPr>
              <w:t xml:space="preserve">Has key vocabulary been planned and taught which links to the planned curriculum? </w:t>
            </w:r>
          </w:p>
          <w:p w14:paraId="6ABE34E4" w14:textId="77777777" w:rsidR="00157A87" w:rsidRPr="001261BD" w:rsidRDefault="00157A87" w:rsidP="00D36F69">
            <w:pPr>
              <w:rPr>
                <w:rFonts w:ascii="Gill Sans MT" w:hAnsi="Gill Sans MT"/>
              </w:rPr>
            </w:pPr>
          </w:p>
          <w:p w14:paraId="1E0009CA" w14:textId="77777777" w:rsidR="00157A87" w:rsidRDefault="00157A87" w:rsidP="00D36F69">
            <w:pPr>
              <w:rPr>
                <w:rFonts w:ascii="Gill Sans MT" w:hAnsi="Gill Sans MT"/>
                <w:color w:val="44546A" w:themeColor="text2"/>
              </w:rPr>
            </w:pPr>
            <w:r w:rsidRPr="001261BD">
              <w:rPr>
                <w:rFonts w:ascii="Gill Sans MT" w:hAnsi="Gill Sans MT"/>
                <w:color w:val="44546A" w:themeColor="text2"/>
              </w:rPr>
              <w:t xml:space="preserve">Is Reading comprehension approach being used in reading lessons? </w:t>
            </w:r>
          </w:p>
          <w:p w14:paraId="028440A3" w14:textId="77777777" w:rsidR="00157A87" w:rsidRPr="001261BD" w:rsidRDefault="00157A87" w:rsidP="00D36F69">
            <w:pPr>
              <w:rPr>
                <w:rFonts w:ascii="Gill Sans MT" w:hAnsi="Gill Sans MT"/>
              </w:rPr>
            </w:pPr>
          </w:p>
        </w:tc>
        <w:tc>
          <w:tcPr>
            <w:tcW w:w="5557" w:type="dxa"/>
            <w:gridSpan w:val="2"/>
          </w:tcPr>
          <w:p w14:paraId="26B04DCF" w14:textId="77777777" w:rsidR="00157A87" w:rsidRPr="008D2015" w:rsidRDefault="00157A87" w:rsidP="00D36F69">
            <w:pPr>
              <w:rPr>
                <w:sz w:val="20"/>
                <w:szCs w:val="18"/>
              </w:rPr>
            </w:pPr>
          </w:p>
        </w:tc>
      </w:tr>
    </w:tbl>
    <w:p w14:paraId="7971FF66" w14:textId="77777777" w:rsidR="00157A87" w:rsidRDefault="00157A87" w:rsidP="00157A87">
      <w:r w:rsidRPr="006635B2">
        <w:rPr>
          <w:b/>
          <w:noProof/>
          <w:lang w:eastAsia="en-GB"/>
        </w:rPr>
        <mc:AlternateContent>
          <mc:Choice Requires="wps">
            <w:drawing>
              <wp:anchor distT="0" distB="0" distL="114300" distR="114300" simplePos="0" relativeHeight="251658250" behindDoc="0" locked="0" layoutInCell="1" allowOverlap="1" wp14:anchorId="255FEC42" wp14:editId="6BF771B9">
                <wp:simplePos x="0" y="0"/>
                <wp:positionH relativeFrom="margin">
                  <wp:align>left</wp:align>
                </wp:positionH>
                <wp:positionV relativeFrom="paragraph">
                  <wp:posOffset>197485</wp:posOffset>
                </wp:positionV>
                <wp:extent cx="6266164" cy="1420837"/>
                <wp:effectExtent l="0" t="0" r="20955" b="27305"/>
                <wp:wrapNone/>
                <wp:docPr id="496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64" cy="1420837"/>
                        </a:xfrm>
                        <a:prstGeom prst="rect">
                          <a:avLst/>
                        </a:prstGeom>
                        <a:solidFill>
                          <a:srgbClr val="FFFFFF"/>
                        </a:solidFill>
                        <a:ln w="9525">
                          <a:solidFill>
                            <a:srgbClr val="000000"/>
                          </a:solidFill>
                          <a:miter lim="800000"/>
                          <a:headEnd/>
                          <a:tailEnd/>
                        </a:ln>
                      </wps:spPr>
                      <wps:txbx>
                        <w:txbxContent>
                          <w:p w14:paraId="0060755B" w14:textId="77777777" w:rsidR="00157A87" w:rsidRDefault="00157A87" w:rsidP="00157A87">
                            <w:pPr>
                              <w:rPr>
                                <w:rFonts w:ascii="Gill Sans MT" w:hAnsi="Gill Sans MT"/>
                                <w:b/>
                                <w:szCs w:val="32"/>
                              </w:rPr>
                            </w:pPr>
                            <w:r w:rsidRPr="001261BD">
                              <w:rPr>
                                <w:rFonts w:ascii="Gill Sans MT" w:hAnsi="Gill Sans MT"/>
                                <w:b/>
                                <w:szCs w:val="32"/>
                              </w:rPr>
                              <w:t>Summary:</w:t>
                            </w:r>
                          </w:p>
                          <w:p w14:paraId="0F82D0DE" w14:textId="77777777" w:rsidR="00157A87" w:rsidRDefault="00157A87" w:rsidP="00157A87">
                            <w:pPr>
                              <w:rPr>
                                <w:rFonts w:ascii="Gill Sans MT" w:hAnsi="Gill Sans MT"/>
                                <w:b/>
                                <w:szCs w:val="32"/>
                              </w:rPr>
                            </w:pPr>
                          </w:p>
                          <w:p w14:paraId="28939FF4" w14:textId="77777777" w:rsidR="00157A87" w:rsidRDefault="00157A87" w:rsidP="00157A87">
                            <w:pPr>
                              <w:rPr>
                                <w:rFonts w:ascii="Gill Sans MT" w:hAnsi="Gill Sans MT"/>
                                <w:b/>
                                <w:szCs w:val="32"/>
                              </w:rPr>
                            </w:pPr>
                          </w:p>
                          <w:p w14:paraId="426C2A8A" w14:textId="77777777" w:rsidR="00157A87" w:rsidRDefault="00157A87" w:rsidP="00157A87">
                            <w:pPr>
                              <w:rPr>
                                <w:rFonts w:ascii="Gill Sans MT" w:hAnsi="Gill Sans MT"/>
                                <w:b/>
                                <w:szCs w:val="32"/>
                              </w:rPr>
                            </w:pPr>
                          </w:p>
                          <w:p w14:paraId="4AA8C673" w14:textId="77777777" w:rsidR="00157A87" w:rsidRPr="001261BD" w:rsidRDefault="00157A87" w:rsidP="00157A87">
                            <w:pPr>
                              <w:rPr>
                                <w:rFonts w:ascii="Gill Sans MT" w:hAnsi="Gill Sans MT"/>
                                <w:b/>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FEC42" id="Text Box 2" o:spid="_x0000_s1030" type="#_x0000_t202" style="position:absolute;margin-left:0;margin-top:15.55pt;width:493.4pt;height:111.9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">
                <v:textbox>
                  <w:txbxContent>
                    <w:p w14:paraId="0060755B" w14:textId="77777777" w:rsidR="00157A87" w:rsidRDefault="00157A87" w:rsidP="00157A87">
                      <w:pPr>
                        <w:rPr>
                          <w:rFonts w:ascii="Gill Sans MT" w:hAnsi="Gill Sans MT"/>
                          <w:b/>
                          <w:szCs w:val="32"/>
                        </w:rPr>
                      </w:pPr>
                      <w:r w:rsidRPr="001261BD">
                        <w:rPr>
                          <w:rFonts w:ascii="Gill Sans MT" w:hAnsi="Gill Sans MT"/>
                          <w:b/>
                          <w:szCs w:val="32"/>
                        </w:rPr>
                        <w:t>Summary:</w:t>
                      </w:r>
                    </w:p>
                    <w:p w14:paraId="0F82D0DE" w14:textId="77777777" w:rsidR="00157A87" w:rsidRDefault="00157A87" w:rsidP="00157A87">
                      <w:pPr>
                        <w:rPr>
                          <w:rFonts w:ascii="Gill Sans MT" w:hAnsi="Gill Sans MT"/>
                          <w:b/>
                          <w:szCs w:val="32"/>
                        </w:rPr>
                      </w:pPr>
                    </w:p>
                    <w:p w14:paraId="28939FF4" w14:textId="77777777" w:rsidR="00157A87" w:rsidRDefault="00157A87" w:rsidP="00157A87">
                      <w:pPr>
                        <w:rPr>
                          <w:rFonts w:ascii="Gill Sans MT" w:hAnsi="Gill Sans MT"/>
                          <w:b/>
                          <w:szCs w:val="32"/>
                        </w:rPr>
                      </w:pPr>
                    </w:p>
                    <w:p w14:paraId="426C2A8A" w14:textId="77777777" w:rsidR="00157A87" w:rsidRDefault="00157A87" w:rsidP="00157A87">
                      <w:pPr>
                        <w:rPr>
                          <w:rFonts w:ascii="Gill Sans MT" w:hAnsi="Gill Sans MT"/>
                          <w:b/>
                          <w:szCs w:val="32"/>
                        </w:rPr>
                      </w:pPr>
                    </w:p>
                    <w:p w14:paraId="4AA8C673" w14:textId="77777777" w:rsidR="00157A87" w:rsidRPr="001261BD" w:rsidRDefault="00157A87" w:rsidP="00157A87">
                      <w:pPr>
                        <w:rPr>
                          <w:rFonts w:ascii="Gill Sans MT" w:hAnsi="Gill Sans MT"/>
                          <w:b/>
                          <w:szCs w:val="32"/>
                        </w:rPr>
                      </w:pPr>
                    </w:p>
                  </w:txbxContent>
                </v:textbox>
                <w10:wrap anchorx="margin"/>
              </v:shape>
            </w:pict>
          </mc:Fallback>
        </mc:AlternateContent>
      </w:r>
    </w:p>
    <w:p w14:paraId="6FD41452" w14:textId="77777777" w:rsidR="00C23E8E" w:rsidRDefault="00C23E8E" w:rsidP="00A3115A">
      <w:pPr>
        <w:jc w:val="center"/>
        <w:rPr>
          <w:rFonts w:ascii="Gill Sans MT" w:hAnsi="Gill Sans MT" w:cstheme="majorHAnsi"/>
          <w:bCs/>
          <w:color w:val="FFFFFF" w:themeColor="background1"/>
        </w:rPr>
      </w:pPr>
    </w:p>
    <w:p w14:paraId="42E4FCBB" w14:textId="77777777" w:rsidR="009111CE" w:rsidRDefault="009111CE" w:rsidP="00A3115A">
      <w:pPr>
        <w:jc w:val="center"/>
        <w:rPr>
          <w:rFonts w:ascii="Gill Sans MT" w:hAnsi="Gill Sans MT" w:cstheme="majorHAnsi"/>
          <w:bCs/>
          <w:color w:val="FFFFFF" w:themeColor="background1"/>
        </w:rPr>
      </w:pPr>
    </w:p>
    <w:p w14:paraId="228E37DF" w14:textId="77777777" w:rsidR="00990479" w:rsidRDefault="00990479" w:rsidP="00A3115A">
      <w:pPr>
        <w:jc w:val="center"/>
        <w:rPr>
          <w:rFonts w:ascii="Gill Sans MT" w:hAnsi="Gill Sans MT" w:cstheme="majorHAnsi"/>
          <w:bCs/>
          <w:color w:val="FFFFFF" w:themeColor="background1"/>
        </w:rPr>
      </w:pPr>
    </w:p>
    <w:p w14:paraId="00501748" w14:textId="77777777" w:rsidR="00990479" w:rsidRDefault="00990479" w:rsidP="00A3115A">
      <w:pPr>
        <w:jc w:val="center"/>
        <w:rPr>
          <w:rFonts w:ascii="Gill Sans MT" w:hAnsi="Gill Sans MT" w:cstheme="majorHAnsi"/>
          <w:bCs/>
          <w:color w:val="FFFFFF" w:themeColor="background1"/>
        </w:rPr>
      </w:pPr>
    </w:p>
    <w:p w14:paraId="74D41628" w14:textId="77777777" w:rsidR="00990479" w:rsidRDefault="00990479" w:rsidP="00A3115A">
      <w:pPr>
        <w:jc w:val="center"/>
        <w:rPr>
          <w:rFonts w:ascii="Gill Sans MT" w:hAnsi="Gill Sans MT" w:cstheme="majorHAnsi"/>
          <w:bCs/>
          <w:color w:val="FFFFFF" w:themeColor="background1"/>
        </w:rPr>
      </w:pPr>
    </w:p>
    <w:p w14:paraId="795BC313" w14:textId="77777777" w:rsidR="00990479" w:rsidRDefault="00990479" w:rsidP="00A3115A">
      <w:pPr>
        <w:jc w:val="center"/>
        <w:rPr>
          <w:rFonts w:ascii="Gill Sans MT" w:hAnsi="Gill Sans MT" w:cstheme="majorHAnsi"/>
          <w:bCs/>
          <w:color w:val="FFFFFF" w:themeColor="background1"/>
        </w:rPr>
      </w:pPr>
    </w:p>
    <w:p w14:paraId="4F876812" w14:textId="77777777" w:rsidR="00990479" w:rsidRDefault="00990479" w:rsidP="00A3115A">
      <w:pPr>
        <w:jc w:val="center"/>
        <w:rPr>
          <w:rFonts w:ascii="Gill Sans MT" w:hAnsi="Gill Sans MT" w:cstheme="majorHAnsi"/>
          <w:bCs/>
          <w:color w:val="FFFFFF" w:themeColor="background1"/>
        </w:rPr>
      </w:pPr>
    </w:p>
    <w:p w14:paraId="3E1810A1" w14:textId="77777777" w:rsidR="00990479" w:rsidRDefault="00990479" w:rsidP="00A3115A">
      <w:pPr>
        <w:jc w:val="center"/>
        <w:rPr>
          <w:rFonts w:ascii="Gill Sans MT" w:hAnsi="Gill Sans MT" w:cstheme="majorHAnsi"/>
          <w:bCs/>
          <w:color w:val="FFFFFF" w:themeColor="background1"/>
        </w:rPr>
      </w:pPr>
    </w:p>
    <w:p w14:paraId="67A6BDB7" w14:textId="77777777" w:rsidR="00990479" w:rsidRDefault="00990479" w:rsidP="00A3115A">
      <w:pPr>
        <w:jc w:val="center"/>
        <w:rPr>
          <w:rFonts w:ascii="Gill Sans MT" w:hAnsi="Gill Sans MT" w:cstheme="majorHAnsi"/>
          <w:bCs/>
          <w:color w:val="FFFFFF" w:themeColor="background1"/>
        </w:rPr>
      </w:pPr>
    </w:p>
    <w:p w14:paraId="72C5809F" w14:textId="77777777" w:rsidR="00990479" w:rsidRDefault="00990479" w:rsidP="00A3115A">
      <w:pPr>
        <w:jc w:val="center"/>
        <w:rPr>
          <w:rFonts w:ascii="Gill Sans MT" w:hAnsi="Gill Sans MT" w:cstheme="majorHAnsi"/>
          <w:bCs/>
          <w:color w:val="FFFFFF" w:themeColor="background1"/>
        </w:rPr>
      </w:pPr>
    </w:p>
    <w:p w14:paraId="4A990B4B" w14:textId="77777777" w:rsidR="00990479" w:rsidRDefault="00990479" w:rsidP="00A3115A">
      <w:pPr>
        <w:jc w:val="center"/>
        <w:rPr>
          <w:rFonts w:ascii="Gill Sans MT" w:hAnsi="Gill Sans MT" w:cstheme="majorHAnsi"/>
          <w:bCs/>
          <w:color w:val="FFFFFF" w:themeColor="background1"/>
        </w:rPr>
      </w:pPr>
    </w:p>
    <w:p w14:paraId="4AFBD63B" w14:textId="77777777" w:rsidR="00990479" w:rsidRDefault="00990479" w:rsidP="00A3115A">
      <w:pPr>
        <w:jc w:val="center"/>
        <w:rPr>
          <w:rFonts w:ascii="Gill Sans MT" w:hAnsi="Gill Sans MT" w:cstheme="majorHAnsi"/>
          <w:bCs/>
          <w:color w:val="FFFFFF" w:themeColor="background1"/>
        </w:rPr>
      </w:pPr>
    </w:p>
    <w:p w14:paraId="23B5028C" w14:textId="77777777" w:rsidR="00990479" w:rsidRDefault="00990479" w:rsidP="00A3115A">
      <w:pPr>
        <w:jc w:val="center"/>
        <w:rPr>
          <w:rFonts w:ascii="Gill Sans MT" w:hAnsi="Gill Sans MT" w:cstheme="majorHAnsi"/>
          <w:bCs/>
          <w:color w:val="FFFFFF" w:themeColor="background1"/>
        </w:rPr>
      </w:pPr>
    </w:p>
    <w:p w14:paraId="243A8972" w14:textId="77777777" w:rsidR="00990479" w:rsidRDefault="00990479" w:rsidP="00A3115A">
      <w:pPr>
        <w:jc w:val="center"/>
        <w:rPr>
          <w:rFonts w:ascii="Gill Sans MT" w:hAnsi="Gill Sans MT" w:cstheme="majorHAnsi"/>
          <w:bCs/>
          <w:color w:val="FFFFFF" w:themeColor="background1"/>
        </w:rPr>
      </w:pPr>
    </w:p>
    <w:p w14:paraId="662236F9" w14:textId="41365D5C" w:rsidR="00464EA8" w:rsidRDefault="00464EA8">
      <w:pPr>
        <w:rPr>
          <w:rFonts w:ascii="Gill Sans MT" w:hAnsi="Gill Sans MT" w:cstheme="majorHAnsi"/>
          <w:bCs/>
          <w:color w:val="FFFFFF" w:themeColor="background1"/>
        </w:rPr>
      </w:pPr>
      <w:r>
        <w:rPr>
          <w:rFonts w:ascii="Gill Sans MT" w:hAnsi="Gill Sans MT" w:cstheme="majorHAnsi"/>
          <w:bCs/>
          <w:color w:val="FFFFFF" w:themeColor="background1"/>
        </w:rPr>
        <w:br w:type="page"/>
      </w:r>
    </w:p>
    <w:p w14:paraId="5DA86298" w14:textId="77777777" w:rsidR="00C609DE" w:rsidRDefault="00C609DE">
      <w:pPr>
        <w:rPr>
          <w:rFonts w:ascii="Gill Sans MT" w:hAnsi="Gill Sans MT" w:cstheme="majorHAnsi"/>
          <w:bCs/>
          <w:color w:val="FFFFFF" w:themeColor="background1"/>
        </w:rPr>
      </w:pPr>
    </w:p>
    <w:tbl>
      <w:tblPr>
        <w:tblStyle w:val="TableGrid"/>
        <w:tblW w:w="0" w:type="auto"/>
        <w:tblLook w:val="04A0" w:firstRow="1" w:lastRow="0" w:firstColumn="1" w:lastColumn="0" w:noHBand="0" w:noVBand="1"/>
      </w:tblPr>
      <w:tblGrid>
        <w:gridCol w:w="4322"/>
        <w:gridCol w:w="5135"/>
      </w:tblGrid>
      <w:tr w:rsidR="00C609DE" w:rsidRPr="00121464" w14:paraId="5F5B8874" w14:textId="77777777" w:rsidTr="00D36F69">
        <w:tc>
          <w:tcPr>
            <w:tcW w:w="9776" w:type="dxa"/>
            <w:gridSpan w:val="2"/>
            <w:shd w:val="clear" w:color="auto" w:fill="552C8E" w:themeFill="accent1"/>
          </w:tcPr>
          <w:p w14:paraId="49A3CDD7" w14:textId="77777777" w:rsidR="00C609DE" w:rsidRPr="00815E2A" w:rsidRDefault="00C609DE" w:rsidP="00D36F69">
            <w:pPr>
              <w:jc w:val="center"/>
              <w:rPr>
                <w:rFonts w:ascii="Gill Sans MT" w:hAnsi="Gill Sans MT"/>
                <w:b/>
                <w:noProof/>
                <w:color w:val="FFFFFF" w:themeColor="background1"/>
                <w:sz w:val="28"/>
                <w:szCs w:val="32"/>
                <w:lang w:eastAsia="en-GB"/>
              </w:rPr>
            </w:pPr>
            <w:r w:rsidRPr="00815E2A">
              <w:rPr>
                <w:rFonts w:ascii="Gill Sans MT" w:hAnsi="Gill Sans MT"/>
                <w:b/>
                <w:noProof/>
                <w:color w:val="FFFFFF" w:themeColor="background1"/>
                <w:sz w:val="28"/>
                <w:szCs w:val="32"/>
                <w:lang w:eastAsia="en-GB"/>
              </w:rPr>
              <w:t xml:space="preserve">4. Teacher </w:t>
            </w:r>
            <w:r>
              <w:rPr>
                <w:rFonts w:ascii="Gill Sans MT" w:hAnsi="Gill Sans MT"/>
                <w:b/>
                <w:noProof/>
                <w:color w:val="FFFFFF" w:themeColor="background1"/>
                <w:sz w:val="28"/>
                <w:szCs w:val="32"/>
                <w:lang w:eastAsia="en-GB"/>
              </w:rPr>
              <w:t>c</w:t>
            </w:r>
            <w:r w:rsidRPr="00815E2A">
              <w:rPr>
                <w:rFonts w:ascii="Gill Sans MT" w:hAnsi="Gill Sans MT"/>
                <w:b/>
                <w:noProof/>
                <w:color w:val="FFFFFF" w:themeColor="background1"/>
                <w:sz w:val="28"/>
                <w:szCs w:val="32"/>
                <w:lang w:eastAsia="en-GB"/>
              </w:rPr>
              <w:t>onversation</w:t>
            </w:r>
          </w:p>
          <w:p w14:paraId="2C1C93B6" w14:textId="77777777" w:rsidR="00C609DE" w:rsidRPr="00555E70" w:rsidRDefault="00C609DE" w:rsidP="00D36F69">
            <w:pPr>
              <w:jc w:val="center"/>
              <w:rPr>
                <w:rFonts w:ascii="Gill Sans MT" w:hAnsi="Gill Sans MT"/>
                <w:b/>
                <w:noProof/>
                <w:sz w:val="28"/>
                <w:szCs w:val="32"/>
                <w:lang w:eastAsia="en-GB"/>
              </w:rPr>
            </w:pPr>
          </w:p>
        </w:tc>
      </w:tr>
      <w:tr w:rsidR="00C609DE" w:rsidRPr="00121464" w14:paraId="2E4B8A71" w14:textId="77777777" w:rsidTr="00D36F69">
        <w:tc>
          <w:tcPr>
            <w:tcW w:w="9776" w:type="dxa"/>
            <w:gridSpan w:val="2"/>
            <w:shd w:val="clear" w:color="auto" w:fill="B89CE0" w:themeFill="accent1" w:themeFillTint="66"/>
          </w:tcPr>
          <w:p w14:paraId="558EB417" w14:textId="77777777" w:rsidR="00C609DE" w:rsidRPr="001F6613" w:rsidRDefault="00C609DE" w:rsidP="00D36F69">
            <w:pPr>
              <w:rPr>
                <w:rFonts w:ascii="Gill Sans MT" w:hAnsi="Gill Sans MT"/>
                <w:b/>
                <w:szCs w:val="20"/>
              </w:rPr>
            </w:pPr>
            <w:r w:rsidRPr="001F6613">
              <w:rPr>
                <w:rFonts w:ascii="Gill Sans MT" w:hAnsi="Gill Sans MT"/>
                <w:b/>
                <w:szCs w:val="20"/>
              </w:rPr>
              <w:t>Class teacher:</w:t>
            </w:r>
          </w:p>
          <w:p w14:paraId="5E9FAA0D" w14:textId="77777777" w:rsidR="00C609DE" w:rsidRPr="000861A4" w:rsidRDefault="00C609DE" w:rsidP="00D36F69">
            <w:pPr>
              <w:jc w:val="center"/>
              <w:rPr>
                <w:rFonts w:ascii="Gill Sans MT" w:hAnsi="Gill Sans MT"/>
              </w:rPr>
            </w:pPr>
          </w:p>
        </w:tc>
      </w:tr>
      <w:tr w:rsidR="00C609DE" w:rsidRPr="00121464" w14:paraId="73B70BF2" w14:textId="77777777" w:rsidTr="00D36F69">
        <w:tc>
          <w:tcPr>
            <w:tcW w:w="9776" w:type="dxa"/>
            <w:gridSpan w:val="2"/>
            <w:shd w:val="clear" w:color="auto" w:fill="B89CE0" w:themeFill="accent1" w:themeFillTint="66"/>
          </w:tcPr>
          <w:p w14:paraId="230AE319" w14:textId="77777777" w:rsidR="00C609DE" w:rsidRPr="001F6613" w:rsidRDefault="00C609DE" w:rsidP="00D36F69">
            <w:pPr>
              <w:rPr>
                <w:rFonts w:ascii="Gill Sans MT" w:hAnsi="Gill Sans MT"/>
                <w:b/>
                <w:szCs w:val="20"/>
              </w:rPr>
            </w:pPr>
          </w:p>
        </w:tc>
      </w:tr>
      <w:tr w:rsidR="00C609DE" w:rsidRPr="00121464" w14:paraId="172FC5B6" w14:textId="77777777" w:rsidTr="00D36F69">
        <w:tc>
          <w:tcPr>
            <w:tcW w:w="4430" w:type="dxa"/>
            <w:shd w:val="clear" w:color="auto" w:fill="D3CBE3" w:themeFill="accent2" w:themeFillTint="66"/>
          </w:tcPr>
          <w:p w14:paraId="50524943" w14:textId="77777777" w:rsidR="00C609DE" w:rsidRPr="001F6613" w:rsidRDefault="00C609DE" w:rsidP="00D36F69">
            <w:pPr>
              <w:rPr>
                <w:rFonts w:ascii="Gill Sans MT" w:hAnsi="Gill Sans MT"/>
                <w:szCs w:val="20"/>
              </w:rPr>
            </w:pPr>
            <w:r w:rsidRPr="001F6613">
              <w:rPr>
                <w:rFonts w:ascii="Gill Sans MT" w:hAnsi="Gill Sans MT"/>
                <w:b/>
                <w:szCs w:val="20"/>
              </w:rPr>
              <w:t>Why did you choose to teach this lesson now?</w:t>
            </w:r>
            <w:r w:rsidRPr="001F6613">
              <w:rPr>
                <w:rFonts w:ascii="Gill Sans MT" w:hAnsi="Gill Sans MT"/>
                <w:szCs w:val="20"/>
              </w:rPr>
              <w:t xml:space="preserve">  </w:t>
            </w:r>
          </w:p>
          <w:p w14:paraId="7FD15D09" w14:textId="77777777" w:rsidR="00C609DE" w:rsidRPr="001F6613" w:rsidRDefault="00C609DE" w:rsidP="00D36F69">
            <w:pPr>
              <w:rPr>
                <w:rFonts w:ascii="Gill Sans MT" w:hAnsi="Gill Sans MT"/>
                <w:szCs w:val="20"/>
              </w:rPr>
            </w:pPr>
          </w:p>
          <w:p w14:paraId="1DEB3056" w14:textId="75371FCB" w:rsidR="00C609DE" w:rsidRPr="001F6613" w:rsidRDefault="00C609DE" w:rsidP="00D36F69">
            <w:pPr>
              <w:rPr>
                <w:rFonts w:ascii="Gill Sans MT" w:hAnsi="Gill Sans MT"/>
                <w:szCs w:val="20"/>
              </w:rPr>
            </w:pPr>
            <w:r w:rsidRPr="001F6613">
              <w:rPr>
                <w:rFonts w:ascii="Gill Sans MT" w:hAnsi="Gill Sans MT"/>
                <w:szCs w:val="20"/>
              </w:rPr>
              <w:t>Where does this lesson sit in your planned teaching sequence?</w:t>
            </w:r>
            <w:r>
              <w:rPr>
                <w:rFonts w:ascii="Gill Sans MT" w:hAnsi="Gill Sans MT"/>
                <w:szCs w:val="20"/>
              </w:rPr>
              <w:t xml:space="preserve"> </w:t>
            </w:r>
            <w:r w:rsidR="00464EA8">
              <w:rPr>
                <w:rFonts w:ascii="Gill Sans MT" w:hAnsi="Gill Sans MT"/>
                <w:szCs w:val="20"/>
              </w:rPr>
              <w:t>Fluency?</w:t>
            </w:r>
            <w:r>
              <w:rPr>
                <w:rFonts w:ascii="Gill Sans MT" w:hAnsi="Gill Sans MT"/>
                <w:szCs w:val="20"/>
              </w:rPr>
              <w:t xml:space="preserve"> </w:t>
            </w:r>
            <w:r w:rsidR="00464EA8">
              <w:rPr>
                <w:rFonts w:ascii="Gill Sans MT" w:hAnsi="Gill Sans MT"/>
                <w:szCs w:val="20"/>
              </w:rPr>
              <w:t>Connectedness?</w:t>
            </w:r>
            <w:r>
              <w:rPr>
                <w:rFonts w:ascii="Gill Sans MT" w:hAnsi="Gill Sans MT"/>
                <w:szCs w:val="20"/>
              </w:rPr>
              <w:t xml:space="preserve"> </w:t>
            </w:r>
          </w:p>
          <w:p w14:paraId="62AA15B4" w14:textId="77777777" w:rsidR="00C609DE" w:rsidRPr="001F6613" w:rsidRDefault="00C609DE" w:rsidP="00D36F69">
            <w:pPr>
              <w:rPr>
                <w:rFonts w:ascii="Gill Sans MT" w:hAnsi="Gill Sans MT"/>
                <w:szCs w:val="20"/>
              </w:rPr>
            </w:pPr>
          </w:p>
          <w:p w14:paraId="320F78A7"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How do you ensure the content and sequence of your phonics programme supports pupils’ progress?</w:t>
            </w:r>
          </w:p>
          <w:p w14:paraId="1694657A"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How do children increase their reading </w:t>
            </w:r>
            <w:r>
              <w:rPr>
                <w:rFonts w:ascii="Gill Sans MT" w:hAnsi="Gill Sans MT"/>
                <w:color w:val="44546A" w:themeColor="text2"/>
                <w:szCs w:val="20"/>
              </w:rPr>
              <w:t xml:space="preserve">/ </w:t>
            </w:r>
            <w:r w:rsidRPr="001F6613">
              <w:rPr>
                <w:rFonts w:ascii="Gill Sans MT" w:hAnsi="Gill Sans MT"/>
                <w:color w:val="44546A" w:themeColor="text2"/>
                <w:szCs w:val="20"/>
              </w:rPr>
              <w:t>fluency?</w:t>
            </w:r>
          </w:p>
          <w:p w14:paraId="5605C5BF"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What poetry are you planning to do this year? </w:t>
            </w:r>
          </w:p>
          <w:p w14:paraId="368014B7"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How many sounds will your children be able to read at the end of each term? What books do you really want the children to know and learn? </w:t>
            </w:r>
          </w:p>
          <w:p w14:paraId="6AA792A2" w14:textId="77777777" w:rsidR="00C609DE" w:rsidRPr="001F6613" w:rsidRDefault="00C609DE" w:rsidP="00D36F69">
            <w:pPr>
              <w:rPr>
                <w:rFonts w:ascii="Gill Sans MT" w:hAnsi="Gill Sans MT"/>
                <w:color w:val="44546A" w:themeColor="text2"/>
                <w:szCs w:val="20"/>
              </w:rPr>
            </w:pPr>
          </w:p>
          <w:p w14:paraId="39B14F1B" w14:textId="77777777" w:rsidR="00C609DE" w:rsidRPr="001F6613" w:rsidRDefault="00C609DE" w:rsidP="00D36F69">
            <w:pPr>
              <w:rPr>
                <w:szCs w:val="20"/>
              </w:rPr>
            </w:pPr>
          </w:p>
        </w:tc>
        <w:tc>
          <w:tcPr>
            <w:tcW w:w="5346" w:type="dxa"/>
          </w:tcPr>
          <w:p w14:paraId="62349B1E" w14:textId="77777777" w:rsidR="00C609DE" w:rsidRPr="00AD3F31" w:rsidRDefault="00C609DE" w:rsidP="00D36F69">
            <w:pPr>
              <w:ind w:left="360"/>
              <w:rPr>
                <w:rFonts w:ascii="Gill Sans MT" w:hAnsi="Gill Sans MT"/>
              </w:rPr>
            </w:pPr>
          </w:p>
        </w:tc>
      </w:tr>
      <w:tr w:rsidR="00C609DE" w:rsidRPr="00121464" w14:paraId="59905C04" w14:textId="77777777" w:rsidTr="00D36F69">
        <w:tc>
          <w:tcPr>
            <w:tcW w:w="4430" w:type="dxa"/>
            <w:shd w:val="clear" w:color="auto" w:fill="D3CBE3" w:themeFill="accent2" w:themeFillTint="66"/>
          </w:tcPr>
          <w:p w14:paraId="1EC09B9B" w14:textId="77777777" w:rsidR="00C609DE" w:rsidRPr="001F6613" w:rsidRDefault="00C609DE" w:rsidP="00D36F69">
            <w:pPr>
              <w:rPr>
                <w:rFonts w:ascii="Gill Sans MT" w:hAnsi="Gill Sans MT"/>
                <w:szCs w:val="20"/>
              </w:rPr>
            </w:pPr>
            <w:r w:rsidRPr="001F6613">
              <w:rPr>
                <w:rFonts w:ascii="Gill Sans MT" w:hAnsi="Gill Sans MT"/>
                <w:b/>
                <w:szCs w:val="20"/>
              </w:rPr>
              <w:t>How do you ensure that learning sticks in children’s long-term memory?</w:t>
            </w:r>
          </w:p>
          <w:p w14:paraId="5E1E3D88" w14:textId="77777777" w:rsidR="00C609DE" w:rsidRPr="001F6613" w:rsidRDefault="00C609DE" w:rsidP="00D36F69">
            <w:pPr>
              <w:rPr>
                <w:rFonts w:ascii="Gill Sans MT" w:hAnsi="Gill Sans MT"/>
                <w:szCs w:val="20"/>
              </w:rPr>
            </w:pPr>
          </w:p>
          <w:p w14:paraId="492B7B66" w14:textId="77777777" w:rsidR="00C609DE" w:rsidRPr="001F6613" w:rsidRDefault="00C609DE" w:rsidP="00D36F69">
            <w:pPr>
              <w:rPr>
                <w:rFonts w:ascii="Gill Sans MT" w:hAnsi="Gill Sans MT"/>
                <w:szCs w:val="20"/>
              </w:rPr>
            </w:pPr>
            <w:r w:rsidRPr="001F6613">
              <w:rPr>
                <w:rFonts w:ascii="Gill Sans MT" w:hAnsi="Gill Sans MT"/>
                <w:szCs w:val="20"/>
              </w:rPr>
              <w:t xml:space="preserve">Evidence of recall and revision </w:t>
            </w:r>
          </w:p>
          <w:p w14:paraId="2429CE99" w14:textId="77777777" w:rsidR="00C609DE" w:rsidRPr="001F6613" w:rsidRDefault="00C609DE" w:rsidP="00D36F69">
            <w:pPr>
              <w:rPr>
                <w:rFonts w:ascii="Gill Sans MT" w:hAnsi="Gill Sans MT"/>
                <w:szCs w:val="20"/>
              </w:rPr>
            </w:pPr>
          </w:p>
          <w:p w14:paraId="72E7958D"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How often do children change their books?</w:t>
            </w:r>
          </w:p>
          <w:p w14:paraId="3961377C"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How do parents listen to their children read these books and how are you educating parents to support their children? What do you do to support pupils who are not heard read at home? How do you support parents with hearing their child read? </w:t>
            </w:r>
          </w:p>
          <w:p w14:paraId="619A7439" w14:textId="77777777" w:rsidR="00C609DE" w:rsidRPr="001F6613" w:rsidRDefault="00C609DE" w:rsidP="00D36F69">
            <w:pPr>
              <w:rPr>
                <w:szCs w:val="20"/>
              </w:rPr>
            </w:pPr>
          </w:p>
        </w:tc>
        <w:tc>
          <w:tcPr>
            <w:tcW w:w="5346" w:type="dxa"/>
          </w:tcPr>
          <w:p w14:paraId="7D69A949" w14:textId="77777777" w:rsidR="00C609DE" w:rsidRPr="00AD3F31" w:rsidRDefault="00C609DE" w:rsidP="00D36F69">
            <w:pPr>
              <w:rPr>
                <w:rFonts w:ascii="Gill Sans MT" w:hAnsi="Gill Sans MT"/>
              </w:rPr>
            </w:pPr>
          </w:p>
        </w:tc>
      </w:tr>
      <w:tr w:rsidR="00C609DE" w:rsidRPr="00121464" w14:paraId="6C1348A5" w14:textId="77777777" w:rsidTr="00D36F69">
        <w:tc>
          <w:tcPr>
            <w:tcW w:w="4430" w:type="dxa"/>
            <w:shd w:val="clear" w:color="auto" w:fill="D3CBE3" w:themeFill="accent2" w:themeFillTint="66"/>
          </w:tcPr>
          <w:p w14:paraId="1226E118" w14:textId="77777777" w:rsidR="00C609DE" w:rsidRPr="001F6613" w:rsidRDefault="00C609DE" w:rsidP="00D36F69">
            <w:pPr>
              <w:rPr>
                <w:rFonts w:ascii="Gill Sans MT" w:hAnsi="Gill Sans MT"/>
                <w:b/>
                <w:szCs w:val="20"/>
              </w:rPr>
            </w:pPr>
            <w:r w:rsidRPr="001F6613">
              <w:rPr>
                <w:rFonts w:ascii="Gill Sans MT" w:hAnsi="Gill Sans MT"/>
                <w:b/>
                <w:szCs w:val="20"/>
              </w:rPr>
              <w:t xml:space="preserve">How are you instilling a love of learning in this subject? </w:t>
            </w:r>
          </w:p>
          <w:p w14:paraId="78960ED0" w14:textId="77777777" w:rsidR="00C609DE" w:rsidRPr="001F6613" w:rsidRDefault="00C609DE" w:rsidP="00D36F69">
            <w:pPr>
              <w:rPr>
                <w:color w:val="44546A" w:themeColor="text2"/>
                <w:szCs w:val="20"/>
              </w:rPr>
            </w:pPr>
          </w:p>
          <w:p w14:paraId="2FC32B23"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How do you ensure that pupils select well-loved, familiar books to share or read at home?</w:t>
            </w:r>
          </w:p>
          <w:p w14:paraId="6D5AB501"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Can your pupils talk about their favourite books with enthusiasm and understanding? </w:t>
            </w:r>
          </w:p>
          <w:p w14:paraId="4BDED8A8"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lastRenderedPageBreak/>
              <w:t xml:space="preserve">Tell me about a book you have enjoyed reading with pupils recently? </w:t>
            </w:r>
          </w:p>
          <w:p w14:paraId="3F2A7115"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How do you ensure that that pupils hear a range of quality texts? </w:t>
            </w:r>
          </w:p>
          <w:p w14:paraId="5A411A7A" w14:textId="77777777" w:rsidR="00C609DE" w:rsidRPr="001F6613" w:rsidRDefault="00C609DE" w:rsidP="00D36F69">
            <w:pPr>
              <w:rPr>
                <w:b/>
                <w:szCs w:val="20"/>
              </w:rPr>
            </w:pPr>
          </w:p>
        </w:tc>
        <w:tc>
          <w:tcPr>
            <w:tcW w:w="5346" w:type="dxa"/>
          </w:tcPr>
          <w:p w14:paraId="0EA1B116" w14:textId="77777777" w:rsidR="00C609DE" w:rsidRPr="00AD3F31" w:rsidRDefault="00C609DE" w:rsidP="00D36F69">
            <w:pPr>
              <w:rPr>
                <w:rFonts w:ascii="Gill Sans MT" w:hAnsi="Gill Sans MT"/>
              </w:rPr>
            </w:pPr>
          </w:p>
        </w:tc>
      </w:tr>
      <w:tr w:rsidR="00C609DE" w:rsidRPr="00121464" w14:paraId="659B6BC0" w14:textId="77777777" w:rsidTr="00D36F69">
        <w:tc>
          <w:tcPr>
            <w:tcW w:w="4430" w:type="dxa"/>
            <w:shd w:val="clear" w:color="auto" w:fill="D3CBE3" w:themeFill="accent2" w:themeFillTint="66"/>
          </w:tcPr>
          <w:p w14:paraId="3AD6CFDD" w14:textId="77777777" w:rsidR="00C609DE" w:rsidRPr="001F6613" w:rsidRDefault="00C609DE" w:rsidP="00D36F69">
            <w:pPr>
              <w:rPr>
                <w:rFonts w:ascii="Gill Sans MT" w:hAnsi="Gill Sans MT"/>
                <w:b/>
                <w:szCs w:val="20"/>
              </w:rPr>
            </w:pPr>
            <w:r w:rsidRPr="001F6613">
              <w:rPr>
                <w:rFonts w:ascii="Gill Sans MT" w:hAnsi="Gill Sans MT"/>
                <w:b/>
                <w:szCs w:val="20"/>
              </w:rPr>
              <w:t xml:space="preserve">How did the lesson challenge the children? </w:t>
            </w:r>
          </w:p>
          <w:p w14:paraId="5DF116BE" w14:textId="77777777" w:rsidR="00C609DE" w:rsidRPr="001F6613" w:rsidRDefault="00C609DE" w:rsidP="00D36F69">
            <w:pPr>
              <w:rPr>
                <w:rFonts w:ascii="Gill Sans MT" w:hAnsi="Gill Sans MT"/>
                <w:b/>
                <w:szCs w:val="20"/>
              </w:rPr>
            </w:pPr>
          </w:p>
          <w:p w14:paraId="05025F7A" w14:textId="77777777" w:rsidR="00C609DE" w:rsidRPr="001F6613" w:rsidRDefault="00C609DE" w:rsidP="00D36F69">
            <w:pPr>
              <w:rPr>
                <w:rFonts w:ascii="Gill Sans MT" w:hAnsi="Gill Sans MT"/>
                <w:szCs w:val="20"/>
              </w:rPr>
            </w:pPr>
            <w:r w:rsidRPr="001F6613">
              <w:rPr>
                <w:rFonts w:ascii="Gill Sans MT" w:hAnsi="Gill Sans MT"/>
                <w:szCs w:val="20"/>
              </w:rPr>
              <w:t>How did you challenge the HAP in particular?</w:t>
            </w:r>
          </w:p>
          <w:p w14:paraId="471586BD" w14:textId="77777777" w:rsidR="00C609DE" w:rsidRPr="001F6613" w:rsidRDefault="00C609DE" w:rsidP="00D36F69">
            <w:pPr>
              <w:rPr>
                <w:rFonts w:ascii="Gill Sans MT" w:hAnsi="Gill Sans MT"/>
                <w:szCs w:val="20"/>
              </w:rPr>
            </w:pPr>
          </w:p>
          <w:p w14:paraId="1FDEDC13" w14:textId="469BF6AE" w:rsidR="00C609DE" w:rsidRPr="001F6613" w:rsidRDefault="00C609DE" w:rsidP="00D36F69">
            <w:pPr>
              <w:rPr>
                <w:rFonts w:ascii="Gill Sans MT" w:hAnsi="Gill Sans MT"/>
                <w:szCs w:val="20"/>
              </w:rPr>
            </w:pPr>
            <w:r w:rsidRPr="001F6613">
              <w:rPr>
                <w:rFonts w:ascii="Gill Sans MT" w:hAnsi="Gill Sans MT"/>
                <w:szCs w:val="20"/>
              </w:rPr>
              <w:t xml:space="preserve">How do you ensure that vulnerable pupils are supported to </w:t>
            </w:r>
            <w:r w:rsidR="00464EA8" w:rsidRPr="001F6613">
              <w:rPr>
                <w:rFonts w:ascii="Gill Sans MT" w:hAnsi="Gill Sans MT"/>
                <w:szCs w:val="20"/>
              </w:rPr>
              <w:t>succeed?</w:t>
            </w:r>
            <w:r w:rsidRPr="001F6613">
              <w:rPr>
                <w:rFonts w:ascii="Gill Sans MT" w:hAnsi="Gill Sans MT"/>
                <w:szCs w:val="20"/>
              </w:rPr>
              <w:t xml:space="preserve"> </w:t>
            </w:r>
          </w:p>
          <w:p w14:paraId="43AD8F75" w14:textId="77777777" w:rsidR="00C609DE" w:rsidRPr="001F6613" w:rsidRDefault="00C609DE" w:rsidP="00D36F69">
            <w:pPr>
              <w:rPr>
                <w:rFonts w:ascii="Gill Sans MT" w:hAnsi="Gill Sans MT"/>
                <w:szCs w:val="20"/>
              </w:rPr>
            </w:pPr>
          </w:p>
          <w:p w14:paraId="74654B13" w14:textId="77777777" w:rsidR="00C609DE" w:rsidRPr="001F6613" w:rsidRDefault="00C609DE" w:rsidP="00D36F69">
            <w:pPr>
              <w:rPr>
                <w:rFonts w:ascii="Gill Sans MT" w:hAnsi="Gill Sans MT"/>
                <w:b/>
                <w:szCs w:val="20"/>
              </w:rPr>
            </w:pPr>
            <w:r w:rsidRPr="001F6613">
              <w:rPr>
                <w:rFonts w:ascii="Gill Sans MT" w:hAnsi="Gill Sans MT"/>
                <w:color w:val="44546A" w:themeColor="text2"/>
                <w:szCs w:val="20"/>
              </w:rPr>
              <w:t>How do you ensure that pupils who struggle with reading can access other aspects of the curriculum</w:t>
            </w:r>
            <w:r w:rsidRPr="001F6613">
              <w:rPr>
                <w:rFonts w:ascii="Gill Sans MT" w:hAnsi="Gill Sans MT"/>
                <w:b/>
                <w:szCs w:val="20"/>
              </w:rPr>
              <w:t xml:space="preserve"> </w:t>
            </w:r>
          </w:p>
          <w:p w14:paraId="6CFE145B" w14:textId="77777777" w:rsidR="00C609DE" w:rsidRPr="001F6613" w:rsidRDefault="00C609DE" w:rsidP="00D36F69">
            <w:pPr>
              <w:rPr>
                <w:rFonts w:ascii="Gill Sans MT" w:hAnsi="Gill Sans MT"/>
                <w:b/>
                <w:szCs w:val="20"/>
              </w:rPr>
            </w:pPr>
          </w:p>
          <w:p w14:paraId="6A5FDC05" w14:textId="77777777" w:rsidR="00C609DE" w:rsidRPr="001F6613" w:rsidRDefault="00C609DE" w:rsidP="00D36F69">
            <w:pPr>
              <w:rPr>
                <w:rFonts w:ascii="Gill Sans MT" w:hAnsi="Gill Sans MT"/>
                <w:b/>
                <w:szCs w:val="20"/>
              </w:rPr>
            </w:pPr>
          </w:p>
        </w:tc>
        <w:tc>
          <w:tcPr>
            <w:tcW w:w="5346" w:type="dxa"/>
          </w:tcPr>
          <w:p w14:paraId="7A889A7B" w14:textId="77777777" w:rsidR="00C609DE" w:rsidRPr="00AD3F31" w:rsidRDefault="00C609DE" w:rsidP="00D36F69">
            <w:pPr>
              <w:rPr>
                <w:rFonts w:ascii="Gill Sans MT" w:hAnsi="Gill Sans MT"/>
              </w:rPr>
            </w:pPr>
          </w:p>
        </w:tc>
      </w:tr>
      <w:tr w:rsidR="00C609DE" w:rsidRPr="00121464" w14:paraId="214D7B09" w14:textId="77777777" w:rsidTr="00D36F69">
        <w:tc>
          <w:tcPr>
            <w:tcW w:w="4430" w:type="dxa"/>
            <w:shd w:val="clear" w:color="auto" w:fill="D3CBE3" w:themeFill="accent2" w:themeFillTint="66"/>
          </w:tcPr>
          <w:p w14:paraId="16818363" w14:textId="5EA9A0F0" w:rsidR="00C609DE" w:rsidRPr="001F6613" w:rsidRDefault="00C609DE" w:rsidP="00D36F69">
            <w:pPr>
              <w:rPr>
                <w:rFonts w:ascii="Gill Sans MT" w:hAnsi="Gill Sans MT"/>
                <w:b/>
                <w:szCs w:val="20"/>
              </w:rPr>
            </w:pPr>
            <w:r w:rsidRPr="001F6613">
              <w:rPr>
                <w:rFonts w:ascii="Gill Sans MT" w:hAnsi="Gill Sans MT"/>
                <w:b/>
                <w:szCs w:val="20"/>
              </w:rPr>
              <w:t xml:space="preserve">How did the lesson meet the needs of all </w:t>
            </w:r>
            <w:r w:rsidR="00464EA8" w:rsidRPr="001F6613">
              <w:rPr>
                <w:rFonts w:ascii="Gill Sans MT" w:hAnsi="Gill Sans MT"/>
                <w:b/>
                <w:szCs w:val="20"/>
              </w:rPr>
              <w:t>children?</w:t>
            </w:r>
            <w:r w:rsidRPr="001F6613">
              <w:rPr>
                <w:rFonts w:ascii="Gill Sans MT" w:hAnsi="Gill Sans MT"/>
                <w:b/>
                <w:szCs w:val="20"/>
              </w:rPr>
              <w:t xml:space="preserve">  </w:t>
            </w:r>
          </w:p>
          <w:p w14:paraId="019A3041" w14:textId="77777777" w:rsidR="00C609DE" w:rsidRPr="001F6613" w:rsidRDefault="00C609DE" w:rsidP="00D36F69">
            <w:pPr>
              <w:rPr>
                <w:rFonts w:ascii="Gill Sans MT" w:hAnsi="Gill Sans MT"/>
                <w:b/>
                <w:szCs w:val="20"/>
              </w:rPr>
            </w:pPr>
          </w:p>
          <w:p w14:paraId="1339E570" w14:textId="28D0CEB5" w:rsidR="00C609DE" w:rsidRPr="001F6613" w:rsidRDefault="00C609DE" w:rsidP="00D36F69">
            <w:pPr>
              <w:rPr>
                <w:rFonts w:ascii="Gill Sans MT" w:hAnsi="Gill Sans MT"/>
                <w:szCs w:val="20"/>
              </w:rPr>
            </w:pPr>
            <w:r w:rsidRPr="001F6613">
              <w:rPr>
                <w:rFonts w:ascii="Gill Sans MT" w:hAnsi="Gill Sans MT"/>
                <w:szCs w:val="20"/>
              </w:rPr>
              <w:t>(fluid grouping and mastery)</w:t>
            </w:r>
            <w:r>
              <w:rPr>
                <w:rFonts w:ascii="Gill Sans MT" w:hAnsi="Gill Sans MT"/>
                <w:szCs w:val="20"/>
              </w:rPr>
              <w:t xml:space="preserve"> Assessment for learning </w:t>
            </w:r>
            <w:r w:rsidR="00464EA8">
              <w:rPr>
                <w:rFonts w:ascii="Gill Sans MT" w:hAnsi="Gill Sans MT"/>
                <w:szCs w:val="20"/>
              </w:rPr>
              <w:t>strategies?</w:t>
            </w:r>
            <w:r>
              <w:rPr>
                <w:rFonts w:ascii="Gill Sans MT" w:hAnsi="Gill Sans MT"/>
                <w:szCs w:val="20"/>
              </w:rPr>
              <w:t xml:space="preserve"> </w:t>
            </w:r>
          </w:p>
          <w:p w14:paraId="2F23B987" w14:textId="77777777" w:rsidR="00C609DE" w:rsidRPr="001F6613" w:rsidRDefault="00C609DE" w:rsidP="00D36F69">
            <w:pPr>
              <w:rPr>
                <w:rFonts w:ascii="Gill Sans MT" w:hAnsi="Gill Sans MT"/>
                <w:szCs w:val="20"/>
              </w:rPr>
            </w:pPr>
          </w:p>
          <w:p w14:paraId="08914C19"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 xml:space="preserve">How do you ensure that pupils who struggle with reading can access other aspects of the curriculum? </w:t>
            </w:r>
          </w:p>
          <w:p w14:paraId="492100F5" w14:textId="77777777" w:rsidR="00C609DE" w:rsidRPr="001F6613" w:rsidRDefault="00C609DE" w:rsidP="00D36F69">
            <w:pPr>
              <w:rPr>
                <w:rFonts w:ascii="Gill Sans MT" w:hAnsi="Gill Sans MT"/>
                <w:b/>
                <w:szCs w:val="20"/>
              </w:rPr>
            </w:pPr>
          </w:p>
        </w:tc>
        <w:tc>
          <w:tcPr>
            <w:tcW w:w="5346" w:type="dxa"/>
          </w:tcPr>
          <w:p w14:paraId="122E9D19" w14:textId="77777777" w:rsidR="00C609DE" w:rsidRPr="00AD3F31" w:rsidRDefault="00C609DE" w:rsidP="00D36F69">
            <w:pPr>
              <w:rPr>
                <w:rFonts w:ascii="Gill Sans MT" w:hAnsi="Gill Sans MT"/>
              </w:rPr>
            </w:pPr>
          </w:p>
        </w:tc>
      </w:tr>
      <w:tr w:rsidR="00C609DE" w:rsidRPr="00121464" w14:paraId="28820835" w14:textId="77777777" w:rsidTr="00D36F69">
        <w:tc>
          <w:tcPr>
            <w:tcW w:w="4430" w:type="dxa"/>
            <w:shd w:val="clear" w:color="auto" w:fill="D3CBE3" w:themeFill="accent2" w:themeFillTint="66"/>
          </w:tcPr>
          <w:p w14:paraId="3475CF87" w14:textId="77777777" w:rsidR="00C609DE" w:rsidRPr="001F6613" w:rsidRDefault="00C609DE" w:rsidP="00D36F69">
            <w:pPr>
              <w:rPr>
                <w:rFonts w:ascii="Gill Sans MT" w:hAnsi="Gill Sans MT"/>
                <w:b/>
                <w:szCs w:val="20"/>
              </w:rPr>
            </w:pPr>
            <w:r w:rsidRPr="001F6613">
              <w:rPr>
                <w:rFonts w:ascii="Gill Sans MT" w:hAnsi="Gill Sans MT"/>
                <w:b/>
                <w:szCs w:val="20"/>
              </w:rPr>
              <w:t xml:space="preserve">How did you support SEND/LPAP? How did you adapt the lesson so all children could access it? </w:t>
            </w:r>
          </w:p>
          <w:p w14:paraId="26A73DEB" w14:textId="77777777" w:rsidR="00C609DE" w:rsidRPr="001F6613" w:rsidRDefault="00C609DE" w:rsidP="00D36F69">
            <w:pPr>
              <w:rPr>
                <w:rFonts w:ascii="Gill Sans MT" w:hAnsi="Gill Sans MT"/>
                <w:szCs w:val="20"/>
              </w:rPr>
            </w:pPr>
          </w:p>
          <w:p w14:paraId="78FF2BF8" w14:textId="77777777" w:rsidR="00C609DE" w:rsidRPr="001F6613" w:rsidRDefault="00C609DE" w:rsidP="00D36F69">
            <w:pPr>
              <w:rPr>
                <w:rFonts w:ascii="Gill Sans MT" w:hAnsi="Gill Sans MT"/>
                <w:szCs w:val="20"/>
              </w:rPr>
            </w:pPr>
            <w:r w:rsidRPr="001F6613">
              <w:rPr>
                <w:rFonts w:ascii="Gill Sans MT" w:hAnsi="Gill Sans MT"/>
                <w:szCs w:val="20"/>
              </w:rPr>
              <w:t>Evidence of pre-teaching/text support/vocab support</w:t>
            </w:r>
            <w:r>
              <w:rPr>
                <w:rFonts w:ascii="Gill Sans MT" w:hAnsi="Gill Sans MT"/>
                <w:szCs w:val="20"/>
              </w:rPr>
              <w:t xml:space="preserve">. Scaffolds being wide and varied meeting individual needs. Linked back to </w:t>
            </w:r>
            <w:proofErr w:type="gramStart"/>
            <w:r>
              <w:rPr>
                <w:rFonts w:ascii="Gill Sans MT" w:hAnsi="Gill Sans MT"/>
                <w:szCs w:val="20"/>
              </w:rPr>
              <w:t>IEP’s</w:t>
            </w:r>
            <w:proofErr w:type="gramEnd"/>
            <w:r>
              <w:rPr>
                <w:rFonts w:ascii="Gill Sans MT" w:hAnsi="Gill Sans MT"/>
                <w:szCs w:val="20"/>
              </w:rPr>
              <w:t xml:space="preserve"> as appropriate. </w:t>
            </w:r>
          </w:p>
          <w:p w14:paraId="7046D3DC" w14:textId="77777777" w:rsidR="00C609DE" w:rsidRPr="001F6613" w:rsidRDefault="00C609DE" w:rsidP="00D36F69">
            <w:pPr>
              <w:rPr>
                <w:rFonts w:ascii="Gill Sans MT" w:hAnsi="Gill Sans MT"/>
                <w:b/>
                <w:szCs w:val="20"/>
              </w:rPr>
            </w:pPr>
          </w:p>
        </w:tc>
        <w:tc>
          <w:tcPr>
            <w:tcW w:w="5346" w:type="dxa"/>
          </w:tcPr>
          <w:p w14:paraId="683A880B" w14:textId="77777777" w:rsidR="00C609DE" w:rsidRPr="00AD3F31" w:rsidRDefault="00C609DE" w:rsidP="00D36F69">
            <w:pPr>
              <w:rPr>
                <w:rFonts w:ascii="Gill Sans MT" w:hAnsi="Gill Sans MT"/>
              </w:rPr>
            </w:pPr>
          </w:p>
        </w:tc>
      </w:tr>
      <w:tr w:rsidR="00C609DE" w:rsidRPr="00121464" w14:paraId="5A12CEDE" w14:textId="77777777" w:rsidTr="00D36F69">
        <w:tc>
          <w:tcPr>
            <w:tcW w:w="4430" w:type="dxa"/>
            <w:shd w:val="clear" w:color="auto" w:fill="D3CBE3" w:themeFill="accent2" w:themeFillTint="66"/>
          </w:tcPr>
          <w:p w14:paraId="1F81968C" w14:textId="77777777" w:rsidR="00C609DE" w:rsidRPr="001F6613" w:rsidRDefault="00C609DE" w:rsidP="00D36F69">
            <w:pPr>
              <w:rPr>
                <w:rFonts w:ascii="Gill Sans MT" w:hAnsi="Gill Sans MT"/>
                <w:b/>
                <w:szCs w:val="20"/>
              </w:rPr>
            </w:pPr>
            <w:r w:rsidRPr="001F6613">
              <w:rPr>
                <w:rFonts w:ascii="Gill Sans MT" w:hAnsi="Gill Sans MT"/>
                <w:b/>
                <w:szCs w:val="20"/>
              </w:rPr>
              <w:t xml:space="preserve">How do you use assessment information to identify pupils of all abilities who are falling behind in their learning and need help to catch up? </w:t>
            </w:r>
          </w:p>
          <w:p w14:paraId="497942AA" w14:textId="77777777" w:rsidR="00C609DE" w:rsidRPr="001F6613" w:rsidRDefault="00C609DE" w:rsidP="00D36F69">
            <w:pPr>
              <w:rPr>
                <w:rFonts w:ascii="Gill Sans MT" w:hAnsi="Gill Sans MT"/>
                <w:b/>
                <w:szCs w:val="20"/>
              </w:rPr>
            </w:pPr>
          </w:p>
          <w:p w14:paraId="4BFF4A60" w14:textId="77777777" w:rsidR="00C609DE" w:rsidRPr="001F6613" w:rsidRDefault="00C609DE" w:rsidP="00D36F69">
            <w:pPr>
              <w:rPr>
                <w:rFonts w:ascii="Gill Sans MT" w:hAnsi="Gill Sans MT"/>
                <w:bCs/>
                <w:szCs w:val="20"/>
              </w:rPr>
            </w:pPr>
            <w:r w:rsidRPr="001F6613">
              <w:rPr>
                <w:rFonts w:ascii="Gill Sans MT" w:hAnsi="Gill Sans MT"/>
                <w:bCs/>
                <w:szCs w:val="20"/>
              </w:rPr>
              <w:t xml:space="preserve">Use of </w:t>
            </w:r>
            <w:r>
              <w:rPr>
                <w:rFonts w:ascii="Gill Sans MT" w:hAnsi="Gill Sans MT"/>
                <w:bCs/>
                <w:szCs w:val="20"/>
              </w:rPr>
              <w:t>SONAR</w:t>
            </w:r>
            <w:r w:rsidRPr="001F6613">
              <w:rPr>
                <w:rFonts w:ascii="Gill Sans MT" w:hAnsi="Gill Sans MT"/>
                <w:bCs/>
                <w:szCs w:val="20"/>
              </w:rPr>
              <w:t xml:space="preserve"> assessment conversion grid</w:t>
            </w:r>
          </w:p>
          <w:p w14:paraId="1BD51DD1" w14:textId="77777777" w:rsidR="00C609DE" w:rsidRPr="001F6613" w:rsidRDefault="00C609DE" w:rsidP="00D36F69">
            <w:pPr>
              <w:rPr>
                <w:rFonts w:ascii="Gill Sans MT" w:hAnsi="Gill Sans MT"/>
                <w:b/>
                <w:szCs w:val="20"/>
              </w:rPr>
            </w:pPr>
          </w:p>
        </w:tc>
        <w:tc>
          <w:tcPr>
            <w:tcW w:w="5346" w:type="dxa"/>
          </w:tcPr>
          <w:p w14:paraId="59E5A5B4" w14:textId="77777777" w:rsidR="00C609DE" w:rsidRPr="00AD3F31" w:rsidRDefault="00C609DE" w:rsidP="00D36F69">
            <w:pPr>
              <w:rPr>
                <w:rFonts w:ascii="Gill Sans MT" w:hAnsi="Gill Sans MT"/>
              </w:rPr>
            </w:pPr>
          </w:p>
        </w:tc>
      </w:tr>
      <w:tr w:rsidR="00C609DE" w:rsidRPr="00121464" w14:paraId="7341B7F0" w14:textId="77777777" w:rsidTr="00D36F69">
        <w:tc>
          <w:tcPr>
            <w:tcW w:w="4430" w:type="dxa"/>
            <w:shd w:val="clear" w:color="auto" w:fill="D3CBE3" w:themeFill="accent2" w:themeFillTint="66"/>
          </w:tcPr>
          <w:p w14:paraId="1E970ABE" w14:textId="4D02F343" w:rsidR="00C609DE" w:rsidRPr="001F6613" w:rsidRDefault="00C609DE" w:rsidP="00D36F69">
            <w:pPr>
              <w:rPr>
                <w:rFonts w:ascii="Gill Sans MT" w:hAnsi="Gill Sans MT"/>
                <w:b/>
                <w:szCs w:val="20"/>
              </w:rPr>
            </w:pPr>
            <w:r w:rsidRPr="001F6613">
              <w:rPr>
                <w:rFonts w:ascii="Gill Sans MT" w:hAnsi="Gill Sans MT"/>
                <w:b/>
                <w:szCs w:val="20"/>
              </w:rPr>
              <w:t xml:space="preserve">How do you ensure that your catch-up interventions have </w:t>
            </w:r>
            <w:r w:rsidR="00464EA8" w:rsidRPr="001F6613">
              <w:rPr>
                <w:rFonts w:ascii="Gill Sans MT" w:hAnsi="Gill Sans MT"/>
                <w:b/>
                <w:szCs w:val="20"/>
              </w:rPr>
              <w:t>impact?</w:t>
            </w:r>
            <w:r w:rsidRPr="001F6613">
              <w:rPr>
                <w:rFonts w:ascii="Gill Sans MT" w:hAnsi="Gill Sans MT"/>
                <w:b/>
                <w:szCs w:val="20"/>
              </w:rPr>
              <w:t xml:space="preserve"> </w:t>
            </w:r>
          </w:p>
          <w:p w14:paraId="2383EAAD" w14:textId="77777777" w:rsidR="00C609DE" w:rsidRPr="001F6613" w:rsidRDefault="00C609DE" w:rsidP="00D36F69">
            <w:pPr>
              <w:rPr>
                <w:rFonts w:ascii="Gill Sans MT" w:hAnsi="Gill Sans MT"/>
                <w:b/>
                <w:szCs w:val="20"/>
              </w:rPr>
            </w:pPr>
          </w:p>
          <w:p w14:paraId="16CEA58C" w14:textId="77777777" w:rsidR="00C609DE" w:rsidRPr="001F6613" w:rsidRDefault="00C609DE" w:rsidP="00D36F69">
            <w:pPr>
              <w:rPr>
                <w:rFonts w:ascii="Gill Sans MT" w:hAnsi="Gill Sans MT"/>
                <w:bCs/>
                <w:szCs w:val="20"/>
              </w:rPr>
            </w:pPr>
            <w:r w:rsidRPr="001F6613">
              <w:rPr>
                <w:rFonts w:ascii="Gill Sans MT" w:hAnsi="Gill Sans MT"/>
                <w:bCs/>
                <w:szCs w:val="20"/>
              </w:rPr>
              <w:lastRenderedPageBreak/>
              <w:t>Regular review, precision monitoring, formative assessment</w:t>
            </w:r>
          </w:p>
          <w:p w14:paraId="10B1B644" w14:textId="77777777" w:rsidR="00C609DE" w:rsidRPr="001F6613" w:rsidRDefault="00C609DE" w:rsidP="00D36F69">
            <w:pPr>
              <w:rPr>
                <w:rFonts w:ascii="Gill Sans MT" w:hAnsi="Gill Sans MT"/>
                <w:b/>
                <w:szCs w:val="20"/>
              </w:rPr>
            </w:pPr>
          </w:p>
        </w:tc>
        <w:tc>
          <w:tcPr>
            <w:tcW w:w="5346" w:type="dxa"/>
          </w:tcPr>
          <w:p w14:paraId="0CAA1058" w14:textId="77777777" w:rsidR="00C609DE" w:rsidRPr="00AD3F31" w:rsidRDefault="00C609DE" w:rsidP="00D36F69">
            <w:pPr>
              <w:rPr>
                <w:rFonts w:ascii="Gill Sans MT" w:hAnsi="Gill Sans MT"/>
              </w:rPr>
            </w:pPr>
          </w:p>
        </w:tc>
      </w:tr>
      <w:tr w:rsidR="00C609DE" w:rsidRPr="00121464" w14:paraId="26738AD9" w14:textId="77777777" w:rsidTr="00D36F69">
        <w:tc>
          <w:tcPr>
            <w:tcW w:w="4430" w:type="dxa"/>
            <w:shd w:val="clear" w:color="auto" w:fill="D3CBE3" w:themeFill="accent2" w:themeFillTint="66"/>
          </w:tcPr>
          <w:p w14:paraId="3B3A6654" w14:textId="423F7EE8" w:rsidR="00C609DE" w:rsidRPr="001F6613" w:rsidRDefault="00C609DE" w:rsidP="00D36F69">
            <w:pPr>
              <w:rPr>
                <w:rFonts w:ascii="Gill Sans MT" w:hAnsi="Gill Sans MT"/>
                <w:b/>
                <w:szCs w:val="20"/>
              </w:rPr>
            </w:pPr>
            <w:r w:rsidRPr="001F6613">
              <w:rPr>
                <w:rFonts w:ascii="Gill Sans MT" w:hAnsi="Gill Sans MT"/>
                <w:b/>
                <w:szCs w:val="20"/>
              </w:rPr>
              <w:t xml:space="preserve">How does is </w:t>
            </w:r>
            <w:r w:rsidR="00464EA8" w:rsidRPr="001F6613">
              <w:rPr>
                <w:rFonts w:ascii="Gill Sans MT" w:hAnsi="Gill Sans MT"/>
                <w:b/>
                <w:szCs w:val="20"/>
              </w:rPr>
              <w:t>your school’s</w:t>
            </w:r>
            <w:r w:rsidRPr="001F6613">
              <w:rPr>
                <w:rFonts w:ascii="Gill Sans MT" w:hAnsi="Gill Sans MT"/>
                <w:b/>
                <w:szCs w:val="20"/>
              </w:rPr>
              <w:t xml:space="preserve"> distinctive Christian vision and values lived out in this curriculum </w:t>
            </w:r>
            <w:r w:rsidR="00971D6E" w:rsidRPr="001F6613">
              <w:rPr>
                <w:rFonts w:ascii="Gill Sans MT" w:hAnsi="Gill Sans MT"/>
                <w:b/>
                <w:szCs w:val="20"/>
              </w:rPr>
              <w:t>subject?</w:t>
            </w:r>
            <w:r w:rsidRPr="001F6613">
              <w:rPr>
                <w:rFonts w:ascii="Gill Sans MT" w:hAnsi="Gill Sans MT"/>
                <w:b/>
                <w:szCs w:val="20"/>
              </w:rPr>
              <w:t xml:space="preserve"> </w:t>
            </w:r>
          </w:p>
          <w:p w14:paraId="4A746CF9" w14:textId="77777777" w:rsidR="00C609DE" w:rsidRPr="001F6613" w:rsidRDefault="00C609DE" w:rsidP="00D36F69">
            <w:pPr>
              <w:rPr>
                <w:rFonts w:ascii="Gill Sans MT" w:hAnsi="Gill Sans MT"/>
                <w:b/>
                <w:szCs w:val="20"/>
              </w:rPr>
            </w:pPr>
          </w:p>
          <w:p w14:paraId="6F8558BB" w14:textId="77777777" w:rsidR="00C609DE" w:rsidRPr="001F6613" w:rsidRDefault="00C609DE" w:rsidP="00D36F69">
            <w:pPr>
              <w:rPr>
                <w:rFonts w:ascii="Gill Sans MT" w:hAnsi="Gill Sans MT"/>
                <w:b/>
                <w:szCs w:val="20"/>
              </w:rPr>
            </w:pPr>
          </w:p>
          <w:p w14:paraId="69A9FAB0" w14:textId="77777777" w:rsidR="00C609DE" w:rsidRPr="001F6613" w:rsidRDefault="00C609DE" w:rsidP="00D36F69">
            <w:pPr>
              <w:rPr>
                <w:rFonts w:ascii="Gill Sans MT" w:hAnsi="Gill Sans MT"/>
                <w:b/>
                <w:szCs w:val="20"/>
              </w:rPr>
            </w:pPr>
          </w:p>
          <w:p w14:paraId="39031C69" w14:textId="77777777" w:rsidR="00C609DE" w:rsidRPr="001F6613" w:rsidRDefault="00C609DE" w:rsidP="00D36F69">
            <w:pPr>
              <w:rPr>
                <w:rFonts w:ascii="Gill Sans MT" w:hAnsi="Gill Sans MT"/>
                <w:b/>
                <w:szCs w:val="20"/>
              </w:rPr>
            </w:pPr>
          </w:p>
        </w:tc>
        <w:tc>
          <w:tcPr>
            <w:tcW w:w="5346" w:type="dxa"/>
          </w:tcPr>
          <w:p w14:paraId="4765C641" w14:textId="77777777" w:rsidR="00C609DE" w:rsidRPr="00AD3F31" w:rsidRDefault="00C609DE" w:rsidP="00D36F69">
            <w:pPr>
              <w:rPr>
                <w:rFonts w:ascii="Gill Sans MT" w:hAnsi="Gill Sans MT"/>
              </w:rPr>
            </w:pPr>
          </w:p>
        </w:tc>
      </w:tr>
      <w:tr w:rsidR="00C609DE" w:rsidRPr="00121464" w14:paraId="60C033D2" w14:textId="77777777" w:rsidTr="00D36F69">
        <w:tc>
          <w:tcPr>
            <w:tcW w:w="4430" w:type="dxa"/>
            <w:shd w:val="clear" w:color="auto" w:fill="D3CBE3" w:themeFill="accent2" w:themeFillTint="66"/>
          </w:tcPr>
          <w:p w14:paraId="39A27B80" w14:textId="77777777" w:rsidR="00C609DE" w:rsidRPr="001F6613" w:rsidRDefault="00C609DE" w:rsidP="00D36F69">
            <w:pPr>
              <w:rPr>
                <w:rFonts w:ascii="Gill Sans MT" w:hAnsi="Gill Sans MT"/>
                <w:szCs w:val="20"/>
              </w:rPr>
            </w:pPr>
            <w:r w:rsidRPr="001F6613">
              <w:rPr>
                <w:rFonts w:ascii="Gill Sans MT" w:hAnsi="Gill Sans MT"/>
                <w:b/>
                <w:szCs w:val="20"/>
              </w:rPr>
              <w:t>What training have you had for this subject?</w:t>
            </w:r>
            <w:r w:rsidRPr="001F6613">
              <w:rPr>
                <w:rFonts w:ascii="Gill Sans MT" w:hAnsi="Gill Sans MT"/>
                <w:szCs w:val="20"/>
              </w:rPr>
              <w:t xml:space="preserve"> </w:t>
            </w:r>
          </w:p>
          <w:p w14:paraId="2968C115" w14:textId="77777777" w:rsidR="00C609DE" w:rsidRPr="001F6613" w:rsidRDefault="00C609DE" w:rsidP="00D36F69">
            <w:pPr>
              <w:rPr>
                <w:rFonts w:ascii="Gill Sans MT" w:hAnsi="Gill Sans MT"/>
                <w:szCs w:val="20"/>
              </w:rPr>
            </w:pPr>
          </w:p>
          <w:p w14:paraId="32C40577" w14:textId="77777777" w:rsidR="00C609DE" w:rsidRPr="001F6613" w:rsidRDefault="00C609DE" w:rsidP="00D36F69">
            <w:pPr>
              <w:rPr>
                <w:rFonts w:ascii="Gill Sans MT" w:hAnsi="Gill Sans MT"/>
                <w:szCs w:val="20"/>
              </w:rPr>
            </w:pPr>
            <w:r w:rsidRPr="001F6613">
              <w:rPr>
                <w:rFonts w:ascii="Gill Sans MT" w:hAnsi="Gill Sans MT"/>
                <w:szCs w:val="20"/>
              </w:rPr>
              <w:t xml:space="preserve">What would you like to have? </w:t>
            </w:r>
          </w:p>
          <w:p w14:paraId="251280F8" w14:textId="77777777" w:rsidR="00C609DE" w:rsidRPr="001F6613" w:rsidRDefault="00C609DE" w:rsidP="00D36F69">
            <w:pPr>
              <w:ind w:left="360"/>
              <w:rPr>
                <w:rFonts w:ascii="Gill Sans MT" w:hAnsi="Gill Sans MT"/>
                <w:szCs w:val="20"/>
              </w:rPr>
            </w:pPr>
          </w:p>
          <w:p w14:paraId="51EA82A9" w14:textId="77777777" w:rsidR="00C609DE" w:rsidRPr="001F6613" w:rsidRDefault="00C609DE" w:rsidP="00D36F69">
            <w:pPr>
              <w:rPr>
                <w:rFonts w:ascii="Gill Sans MT" w:hAnsi="Gill Sans MT"/>
                <w:color w:val="44546A" w:themeColor="text2"/>
                <w:szCs w:val="20"/>
              </w:rPr>
            </w:pPr>
            <w:r w:rsidRPr="001F6613">
              <w:rPr>
                <w:rFonts w:ascii="Gill Sans MT" w:hAnsi="Gill Sans MT"/>
                <w:color w:val="44546A" w:themeColor="text2"/>
                <w:szCs w:val="20"/>
              </w:rPr>
              <w:t>How do your leaders ensure that your knowledge of teaching reading is kept up to date?</w:t>
            </w:r>
          </w:p>
          <w:p w14:paraId="2CA35BB2" w14:textId="77777777" w:rsidR="00C609DE" w:rsidRPr="001F6613" w:rsidRDefault="00C609DE" w:rsidP="00D36F69">
            <w:pPr>
              <w:rPr>
                <w:rFonts w:ascii="Gill Sans MT" w:hAnsi="Gill Sans MT"/>
                <w:szCs w:val="20"/>
              </w:rPr>
            </w:pPr>
          </w:p>
        </w:tc>
        <w:tc>
          <w:tcPr>
            <w:tcW w:w="5346" w:type="dxa"/>
          </w:tcPr>
          <w:p w14:paraId="12018E63" w14:textId="77777777" w:rsidR="00C609DE" w:rsidRPr="00AD3F31" w:rsidRDefault="00C609DE" w:rsidP="00D36F69">
            <w:pPr>
              <w:rPr>
                <w:rFonts w:ascii="Gill Sans MT" w:hAnsi="Gill Sans MT"/>
              </w:rPr>
            </w:pPr>
          </w:p>
        </w:tc>
      </w:tr>
      <w:tr w:rsidR="00C609DE" w:rsidRPr="00121464" w14:paraId="3E1E463B" w14:textId="77777777" w:rsidTr="00D36F69">
        <w:tc>
          <w:tcPr>
            <w:tcW w:w="4430" w:type="dxa"/>
            <w:shd w:val="clear" w:color="auto" w:fill="D3CBE3" w:themeFill="accent2" w:themeFillTint="66"/>
          </w:tcPr>
          <w:p w14:paraId="4890E08C" w14:textId="77777777" w:rsidR="00C609DE" w:rsidRPr="001F6613" w:rsidRDefault="00C609DE" w:rsidP="00D36F69">
            <w:pPr>
              <w:rPr>
                <w:rFonts w:ascii="Gill Sans MT" w:hAnsi="Gill Sans MT"/>
                <w:b/>
                <w:szCs w:val="20"/>
              </w:rPr>
            </w:pPr>
            <w:r w:rsidRPr="001F6613">
              <w:rPr>
                <w:rFonts w:ascii="Gill Sans MT" w:hAnsi="Gill Sans MT"/>
                <w:b/>
                <w:szCs w:val="20"/>
              </w:rPr>
              <w:t>Summary</w:t>
            </w:r>
          </w:p>
          <w:p w14:paraId="79032BDB" w14:textId="77777777" w:rsidR="00C609DE" w:rsidRPr="001F6613" w:rsidRDefault="00C609DE" w:rsidP="00D36F69">
            <w:pPr>
              <w:rPr>
                <w:rFonts w:ascii="Gill Sans MT" w:hAnsi="Gill Sans MT"/>
                <w:b/>
                <w:szCs w:val="20"/>
              </w:rPr>
            </w:pPr>
          </w:p>
          <w:p w14:paraId="09B657F7" w14:textId="77777777" w:rsidR="00C609DE" w:rsidRPr="001F6613" w:rsidRDefault="00C609DE" w:rsidP="00D36F69">
            <w:pPr>
              <w:rPr>
                <w:rFonts w:ascii="Gill Sans MT" w:hAnsi="Gill Sans MT"/>
                <w:b/>
                <w:szCs w:val="20"/>
              </w:rPr>
            </w:pPr>
          </w:p>
          <w:p w14:paraId="33594552" w14:textId="77777777" w:rsidR="00C609DE" w:rsidRPr="001F6613" w:rsidRDefault="00C609DE" w:rsidP="00D36F69">
            <w:pPr>
              <w:rPr>
                <w:rFonts w:ascii="Gill Sans MT" w:hAnsi="Gill Sans MT"/>
                <w:b/>
                <w:szCs w:val="20"/>
              </w:rPr>
            </w:pPr>
          </w:p>
        </w:tc>
        <w:tc>
          <w:tcPr>
            <w:tcW w:w="5346" w:type="dxa"/>
          </w:tcPr>
          <w:p w14:paraId="02C5232D" w14:textId="77777777" w:rsidR="00C609DE" w:rsidRPr="00AD3F31" w:rsidRDefault="00C609DE" w:rsidP="00D36F69">
            <w:pPr>
              <w:rPr>
                <w:rFonts w:ascii="Gill Sans MT" w:hAnsi="Gill Sans MT"/>
              </w:rPr>
            </w:pPr>
          </w:p>
          <w:p w14:paraId="5FE3144B" w14:textId="77777777" w:rsidR="00C609DE" w:rsidRPr="00AD3F31" w:rsidRDefault="00C609DE" w:rsidP="00D36F69">
            <w:pPr>
              <w:rPr>
                <w:rFonts w:ascii="Gill Sans MT" w:hAnsi="Gill Sans MT"/>
              </w:rPr>
            </w:pPr>
          </w:p>
          <w:p w14:paraId="258E5BC4" w14:textId="77777777" w:rsidR="00C609DE" w:rsidRPr="00AD3F31" w:rsidRDefault="00C609DE" w:rsidP="00D36F69">
            <w:pPr>
              <w:rPr>
                <w:rFonts w:ascii="Gill Sans MT" w:hAnsi="Gill Sans MT"/>
              </w:rPr>
            </w:pPr>
          </w:p>
          <w:p w14:paraId="61632280" w14:textId="77777777" w:rsidR="00C609DE" w:rsidRPr="00AD3F31" w:rsidRDefault="00C609DE" w:rsidP="00D36F69">
            <w:pPr>
              <w:rPr>
                <w:rFonts w:ascii="Gill Sans MT" w:hAnsi="Gill Sans MT"/>
              </w:rPr>
            </w:pPr>
          </w:p>
          <w:p w14:paraId="332F8076" w14:textId="77777777" w:rsidR="00C609DE" w:rsidRPr="00AD3F31" w:rsidRDefault="00C609DE" w:rsidP="00D36F69">
            <w:pPr>
              <w:rPr>
                <w:rFonts w:ascii="Gill Sans MT" w:hAnsi="Gill Sans MT"/>
              </w:rPr>
            </w:pPr>
          </w:p>
          <w:p w14:paraId="4060014A" w14:textId="77777777" w:rsidR="00C609DE" w:rsidRPr="00AD3F31" w:rsidRDefault="00C609DE" w:rsidP="00D36F69">
            <w:pPr>
              <w:rPr>
                <w:rFonts w:ascii="Gill Sans MT" w:hAnsi="Gill Sans MT"/>
              </w:rPr>
            </w:pPr>
          </w:p>
        </w:tc>
      </w:tr>
    </w:tbl>
    <w:p w14:paraId="2A7910D0" w14:textId="77777777" w:rsidR="00C609DE" w:rsidRDefault="00C609DE" w:rsidP="00C609DE"/>
    <w:p w14:paraId="29E3AD7E" w14:textId="77777777" w:rsidR="00C609DE" w:rsidRDefault="00C609DE">
      <w:pPr>
        <w:rPr>
          <w:rFonts w:ascii="Gill Sans MT" w:hAnsi="Gill Sans MT" w:cstheme="majorHAnsi"/>
          <w:bCs/>
          <w:color w:val="FFFFFF" w:themeColor="background1"/>
        </w:rPr>
      </w:pPr>
    </w:p>
    <w:p w14:paraId="35F51EB8" w14:textId="77777777" w:rsidR="00C609DE" w:rsidRDefault="00C609DE">
      <w:pPr>
        <w:rPr>
          <w:rFonts w:ascii="Gill Sans MT" w:hAnsi="Gill Sans MT" w:cstheme="majorHAnsi"/>
          <w:bCs/>
          <w:color w:val="FFFFFF" w:themeColor="background1"/>
        </w:rPr>
      </w:pPr>
    </w:p>
    <w:p w14:paraId="30DA6557" w14:textId="77777777" w:rsidR="00C609DE" w:rsidRDefault="00C609DE">
      <w:pPr>
        <w:rPr>
          <w:rFonts w:ascii="Gill Sans MT" w:hAnsi="Gill Sans MT" w:cstheme="majorHAnsi"/>
          <w:bCs/>
          <w:color w:val="FFFFFF" w:themeColor="background1"/>
        </w:rPr>
      </w:pPr>
    </w:p>
    <w:p w14:paraId="3CF719F5" w14:textId="77777777" w:rsidR="00C609DE" w:rsidRDefault="00C609DE">
      <w:pPr>
        <w:rPr>
          <w:rFonts w:ascii="Gill Sans MT" w:hAnsi="Gill Sans MT" w:cstheme="majorHAnsi"/>
          <w:bCs/>
          <w:color w:val="FFFFFF" w:themeColor="background1"/>
        </w:rPr>
      </w:pPr>
    </w:p>
    <w:p w14:paraId="4BFD2A82" w14:textId="397067A6" w:rsidR="00464EA8" w:rsidRDefault="00464EA8">
      <w:pPr>
        <w:rPr>
          <w:rFonts w:ascii="Gill Sans MT" w:hAnsi="Gill Sans MT" w:cstheme="majorHAnsi"/>
          <w:bCs/>
          <w:color w:val="FFFFFF" w:themeColor="background1"/>
        </w:rPr>
      </w:pPr>
      <w:r>
        <w:rPr>
          <w:rFonts w:ascii="Gill Sans MT" w:hAnsi="Gill Sans MT" w:cstheme="majorHAnsi"/>
          <w:bCs/>
          <w:color w:val="FFFFFF" w:themeColor="background1"/>
        </w:rPr>
        <w:br w:type="page"/>
      </w:r>
    </w:p>
    <w:p w14:paraId="28452F43" w14:textId="77777777" w:rsidR="00C609DE" w:rsidRDefault="00C609DE">
      <w:pPr>
        <w:rPr>
          <w:rFonts w:ascii="Gill Sans MT" w:hAnsi="Gill Sans MT" w:cstheme="majorHAnsi"/>
          <w:bCs/>
          <w:color w:val="FFFFFF" w:themeColor="background1"/>
        </w:rPr>
      </w:pPr>
    </w:p>
    <w:tbl>
      <w:tblPr>
        <w:tblStyle w:val="TableGrid"/>
        <w:tblW w:w="9776" w:type="dxa"/>
        <w:tblLook w:val="04A0" w:firstRow="1" w:lastRow="0" w:firstColumn="1" w:lastColumn="0" w:noHBand="0" w:noVBand="1"/>
      </w:tblPr>
      <w:tblGrid>
        <w:gridCol w:w="3794"/>
        <w:gridCol w:w="1581"/>
        <w:gridCol w:w="4401"/>
      </w:tblGrid>
      <w:tr w:rsidR="009B68D0" w:rsidRPr="00955BD1" w14:paraId="656D910E" w14:textId="77777777" w:rsidTr="00D36F69">
        <w:trPr>
          <w:trHeight w:val="459"/>
        </w:trPr>
        <w:tc>
          <w:tcPr>
            <w:tcW w:w="9776" w:type="dxa"/>
            <w:gridSpan w:val="3"/>
            <w:shd w:val="clear" w:color="auto" w:fill="552C8E" w:themeFill="accent1"/>
          </w:tcPr>
          <w:p w14:paraId="66B5BF02" w14:textId="77777777" w:rsidR="009B68D0" w:rsidRPr="009D6276" w:rsidRDefault="009B68D0" w:rsidP="00D36F69">
            <w:pPr>
              <w:jc w:val="center"/>
              <w:rPr>
                <w:rFonts w:ascii="Gill Sans MT" w:hAnsi="Gill Sans MT"/>
                <w:b/>
                <w:bCs/>
                <w:color w:val="FFFFFF" w:themeColor="background1"/>
                <w:sz w:val="28"/>
                <w:szCs w:val="28"/>
              </w:rPr>
            </w:pPr>
            <w:r w:rsidRPr="009D6276">
              <w:rPr>
                <w:rFonts w:ascii="Gill Sans MT" w:hAnsi="Gill Sans MT"/>
                <w:b/>
                <w:bCs/>
                <w:color w:val="FFFFFF" w:themeColor="background1"/>
                <w:sz w:val="28"/>
                <w:szCs w:val="28"/>
              </w:rPr>
              <w:t xml:space="preserve">5. Pupil </w:t>
            </w:r>
            <w:r>
              <w:rPr>
                <w:rFonts w:ascii="Gill Sans MT" w:hAnsi="Gill Sans MT"/>
                <w:b/>
                <w:bCs/>
                <w:color w:val="FFFFFF" w:themeColor="background1"/>
                <w:sz w:val="28"/>
                <w:szCs w:val="28"/>
              </w:rPr>
              <w:t>c</w:t>
            </w:r>
            <w:r w:rsidRPr="009D6276">
              <w:rPr>
                <w:rFonts w:ascii="Gill Sans MT" w:hAnsi="Gill Sans MT"/>
                <w:b/>
                <w:bCs/>
                <w:color w:val="FFFFFF" w:themeColor="background1"/>
                <w:sz w:val="28"/>
                <w:szCs w:val="28"/>
              </w:rPr>
              <w:t>onferencing</w:t>
            </w:r>
          </w:p>
        </w:tc>
      </w:tr>
      <w:tr w:rsidR="009B68D0" w:rsidRPr="00955BD1" w14:paraId="5D1C87B5" w14:textId="77777777" w:rsidTr="00D36F69">
        <w:trPr>
          <w:trHeight w:val="422"/>
        </w:trPr>
        <w:tc>
          <w:tcPr>
            <w:tcW w:w="5375" w:type="dxa"/>
            <w:gridSpan w:val="2"/>
            <w:shd w:val="clear" w:color="auto" w:fill="B89CE0" w:themeFill="accent1" w:themeFillTint="66"/>
          </w:tcPr>
          <w:p w14:paraId="3762C46A" w14:textId="77777777" w:rsidR="009B68D0" w:rsidRPr="009D6276" w:rsidRDefault="009B68D0" w:rsidP="00D36F69">
            <w:pPr>
              <w:rPr>
                <w:rFonts w:ascii="Gill Sans MT" w:hAnsi="Gill Sans MT"/>
                <w:b/>
                <w:bCs/>
              </w:rPr>
            </w:pPr>
            <w:r w:rsidRPr="009D6276">
              <w:rPr>
                <w:rFonts w:ascii="Gill Sans MT" w:hAnsi="Gill Sans MT"/>
                <w:b/>
                <w:bCs/>
              </w:rPr>
              <w:t>Class:</w:t>
            </w:r>
          </w:p>
        </w:tc>
        <w:tc>
          <w:tcPr>
            <w:tcW w:w="4401" w:type="dxa"/>
            <w:shd w:val="clear" w:color="auto" w:fill="B89CE0" w:themeFill="accent1" w:themeFillTint="66"/>
          </w:tcPr>
          <w:p w14:paraId="6315F9C9" w14:textId="77777777" w:rsidR="009B68D0" w:rsidRPr="009D6276" w:rsidRDefault="009B68D0" w:rsidP="00D36F69">
            <w:pPr>
              <w:rPr>
                <w:rFonts w:ascii="Gill Sans MT" w:hAnsi="Gill Sans MT"/>
                <w:b/>
                <w:bCs/>
              </w:rPr>
            </w:pPr>
            <w:r w:rsidRPr="009D6276">
              <w:rPr>
                <w:rFonts w:ascii="Gill Sans MT" w:hAnsi="Gill Sans MT"/>
                <w:b/>
                <w:bCs/>
              </w:rPr>
              <w:t>Subject:</w:t>
            </w:r>
          </w:p>
        </w:tc>
      </w:tr>
      <w:tr w:rsidR="009B68D0" w:rsidRPr="00955BD1" w14:paraId="3DB5B6AB" w14:textId="77777777" w:rsidTr="00D36F69">
        <w:trPr>
          <w:trHeight w:val="2930"/>
        </w:trPr>
        <w:tc>
          <w:tcPr>
            <w:tcW w:w="3794" w:type="dxa"/>
            <w:shd w:val="clear" w:color="auto" w:fill="D3CBE3" w:themeFill="accent2" w:themeFillTint="66"/>
          </w:tcPr>
          <w:p w14:paraId="2A8F15FA" w14:textId="77777777" w:rsidR="009B68D0" w:rsidRPr="009D6276" w:rsidRDefault="009B68D0" w:rsidP="00D36F69">
            <w:pPr>
              <w:rPr>
                <w:rFonts w:ascii="Gill Sans MT" w:hAnsi="Gill Sans MT"/>
                <w:b/>
                <w:u w:val="single"/>
              </w:rPr>
            </w:pPr>
            <w:r w:rsidRPr="009D6276">
              <w:rPr>
                <w:rFonts w:ascii="Gill Sans MT" w:hAnsi="Gill Sans MT"/>
                <w:b/>
                <w:u w:val="single"/>
              </w:rPr>
              <w:t xml:space="preserve">CHALLENGE </w:t>
            </w:r>
          </w:p>
          <w:p w14:paraId="4E4AEEE3" w14:textId="77777777" w:rsidR="009B68D0" w:rsidRPr="009D6276" w:rsidRDefault="009B68D0" w:rsidP="00D36F69">
            <w:pPr>
              <w:rPr>
                <w:rFonts w:ascii="Gill Sans MT" w:hAnsi="Gill Sans MT"/>
              </w:rPr>
            </w:pPr>
            <w:r w:rsidRPr="009D6276">
              <w:rPr>
                <w:rFonts w:ascii="Gill Sans MT" w:hAnsi="Gill Sans MT"/>
              </w:rPr>
              <w:t xml:space="preserve">What have you been learning about? Can you show me a piece of work that really made you think? </w:t>
            </w:r>
          </w:p>
          <w:p w14:paraId="2BBB56DA" w14:textId="10E596D8" w:rsidR="009B68D0" w:rsidRPr="009D6276" w:rsidRDefault="009B68D0" w:rsidP="00D36F69">
            <w:pPr>
              <w:rPr>
                <w:rFonts w:ascii="Gill Sans MT" w:hAnsi="Gill Sans MT"/>
              </w:rPr>
            </w:pPr>
            <w:r w:rsidRPr="009D6276">
              <w:rPr>
                <w:rFonts w:ascii="Gill Sans MT" w:hAnsi="Gill Sans MT" w:cs="Open Sans"/>
              </w:rPr>
              <w:t xml:space="preserve">Show me something in your maths book that you are particularly proud of learning and </w:t>
            </w:r>
            <w:r w:rsidR="00D3196F" w:rsidRPr="009D6276">
              <w:rPr>
                <w:rFonts w:ascii="Gill Sans MT" w:hAnsi="Gill Sans MT" w:cs="Open Sans"/>
              </w:rPr>
              <w:t>why?</w:t>
            </w:r>
          </w:p>
          <w:p w14:paraId="4CFFC19C" w14:textId="77777777" w:rsidR="009B68D0" w:rsidRPr="009D6276" w:rsidRDefault="009B68D0" w:rsidP="00D36F69">
            <w:pPr>
              <w:rPr>
                <w:rFonts w:ascii="Gill Sans MT" w:hAnsi="Gill Sans MT"/>
              </w:rPr>
            </w:pPr>
            <w:r w:rsidRPr="009D6276">
              <w:rPr>
                <w:rFonts w:ascii="Gill Sans MT" w:hAnsi="Gill Sans MT"/>
              </w:rPr>
              <w:t xml:space="preserve">Is the work challenging enough? Does the work match your planned curriculum? Is our curriculum challenging enough for all children?  </w:t>
            </w:r>
          </w:p>
          <w:p w14:paraId="0AB36467" w14:textId="77777777" w:rsidR="009B68D0" w:rsidRPr="009D6276" w:rsidRDefault="009B68D0" w:rsidP="00D36F69">
            <w:pPr>
              <w:rPr>
                <w:rFonts w:ascii="Gill Sans MT" w:hAnsi="Gill Sans MT"/>
                <w:i/>
              </w:rPr>
            </w:pPr>
          </w:p>
          <w:p w14:paraId="1F1F7805" w14:textId="77777777" w:rsidR="009B68D0" w:rsidRPr="009D6276" w:rsidRDefault="009B68D0" w:rsidP="00D36F69">
            <w:pPr>
              <w:rPr>
                <w:rFonts w:ascii="Gill Sans MT" w:hAnsi="Gill Sans MT"/>
                <w:i/>
                <w:color w:val="44546A" w:themeColor="text2"/>
              </w:rPr>
            </w:pPr>
            <w:r w:rsidRPr="009D6276">
              <w:rPr>
                <w:rFonts w:ascii="Gill Sans MT" w:hAnsi="Gill Sans MT"/>
                <w:i/>
                <w:color w:val="44546A" w:themeColor="text2"/>
              </w:rPr>
              <w:t xml:space="preserve">Do you like reading? Tell me about your favourite book? Do you have books in school that you can take home? </w:t>
            </w:r>
          </w:p>
          <w:p w14:paraId="154C1EED" w14:textId="77777777" w:rsidR="009B68D0" w:rsidRPr="009D6276" w:rsidRDefault="009B68D0" w:rsidP="00D36F69">
            <w:pPr>
              <w:rPr>
                <w:rFonts w:ascii="Gill Sans MT" w:hAnsi="Gill Sans MT"/>
                <w:i/>
                <w:color w:val="44546A" w:themeColor="text2"/>
              </w:rPr>
            </w:pPr>
            <w:r w:rsidRPr="009D6276">
              <w:rPr>
                <w:rFonts w:ascii="Gill Sans MT" w:hAnsi="Gill Sans MT"/>
                <w:i/>
                <w:color w:val="44546A" w:themeColor="text2"/>
              </w:rPr>
              <w:t>How often are you heard read?</w:t>
            </w:r>
          </w:p>
          <w:p w14:paraId="5C672130" w14:textId="33442903" w:rsidR="009B68D0" w:rsidRPr="00D3196F" w:rsidRDefault="009B68D0" w:rsidP="00D36F69">
            <w:pPr>
              <w:rPr>
                <w:rFonts w:ascii="Gill Sans MT" w:hAnsi="Gill Sans MT"/>
                <w:i/>
                <w:color w:val="44546A" w:themeColor="text2"/>
              </w:rPr>
            </w:pPr>
            <w:r w:rsidRPr="009D6276">
              <w:rPr>
                <w:rFonts w:ascii="Gill Sans MT" w:hAnsi="Gill Sans MT"/>
                <w:i/>
                <w:color w:val="44546A" w:themeColor="text2"/>
              </w:rPr>
              <w:t xml:space="preserve">If you are stuck when you are reading, who helps you? How often do you change your book? </w:t>
            </w:r>
          </w:p>
        </w:tc>
        <w:tc>
          <w:tcPr>
            <w:tcW w:w="5982" w:type="dxa"/>
            <w:gridSpan w:val="2"/>
          </w:tcPr>
          <w:p w14:paraId="7B711EC0" w14:textId="77777777" w:rsidR="009B68D0" w:rsidRPr="009D6276" w:rsidRDefault="009B68D0" w:rsidP="00D36F69">
            <w:pPr>
              <w:rPr>
                <w:rFonts w:ascii="Gill Sans MT" w:hAnsi="Gill Sans MT"/>
              </w:rPr>
            </w:pPr>
          </w:p>
        </w:tc>
      </w:tr>
      <w:tr w:rsidR="009B68D0" w:rsidRPr="00955BD1" w14:paraId="35AED586" w14:textId="77777777" w:rsidTr="00D36F69">
        <w:trPr>
          <w:trHeight w:val="1763"/>
        </w:trPr>
        <w:tc>
          <w:tcPr>
            <w:tcW w:w="3794" w:type="dxa"/>
            <w:shd w:val="clear" w:color="auto" w:fill="D3CBE3" w:themeFill="accent2" w:themeFillTint="66"/>
          </w:tcPr>
          <w:p w14:paraId="7F2D8EF7" w14:textId="77777777" w:rsidR="009B68D0" w:rsidRPr="009D6276" w:rsidRDefault="009B68D0" w:rsidP="00D36F69">
            <w:pPr>
              <w:rPr>
                <w:rFonts w:ascii="Gill Sans MT" w:hAnsi="Gill Sans MT"/>
                <w:b/>
                <w:u w:val="single"/>
              </w:rPr>
            </w:pPr>
            <w:r w:rsidRPr="009D6276">
              <w:rPr>
                <w:rFonts w:ascii="Gill Sans MT" w:hAnsi="Gill Sans MT"/>
                <w:b/>
                <w:u w:val="single"/>
              </w:rPr>
              <w:t>KNOW MORE, REMEMBER MORE</w:t>
            </w:r>
          </w:p>
          <w:p w14:paraId="11D29990" w14:textId="77777777" w:rsidR="009B68D0" w:rsidRDefault="009B68D0" w:rsidP="00D36F69">
            <w:pPr>
              <w:rPr>
                <w:rFonts w:ascii="Gill Sans MT" w:hAnsi="Gill Sans MT"/>
                <w:bCs/>
              </w:rPr>
            </w:pPr>
          </w:p>
          <w:p w14:paraId="5759D84B" w14:textId="77777777" w:rsidR="009B68D0" w:rsidRDefault="009B68D0" w:rsidP="00D36F69">
            <w:pPr>
              <w:rPr>
                <w:rFonts w:ascii="Gill Sans MT" w:hAnsi="Gill Sans MT"/>
                <w:bCs/>
              </w:rPr>
            </w:pPr>
            <w:r>
              <w:rPr>
                <w:rFonts w:ascii="Gill Sans MT" w:hAnsi="Gill Sans MT"/>
                <w:bCs/>
              </w:rPr>
              <w:t>In the subject, do</w:t>
            </w:r>
            <w:r w:rsidRPr="00B078D6">
              <w:rPr>
                <w:rFonts w:ascii="Gill Sans MT" w:hAnsi="Gill Sans MT"/>
                <w:bCs/>
              </w:rPr>
              <w:t xml:space="preserve"> </w:t>
            </w:r>
            <w:r>
              <w:rPr>
                <w:rFonts w:ascii="Gill Sans MT" w:hAnsi="Gill Sans MT"/>
                <w:bCs/>
              </w:rPr>
              <w:t xml:space="preserve">pupils have strong </w:t>
            </w:r>
            <w:r w:rsidRPr="00B078D6">
              <w:rPr>
                <w:rFonts w:ascii="Gill Sans MT" w:hAnsi="Gill Sans MT"/>
                <w:bCs/>
              </w:rPr>
              <w:t>fluency, accuracy, connectedness, enabl</w:t>
            </w:r>
            <w:r>
              <w:rPr>
                <w:rFonts w:ascii="Gill Sans MT" w:hAnsi="Gill Sans MT"/>
                <w:bCs/>
              </w:rPr>
              <w:t>ing them</w:t>
            </w:r>
            <w:r w:rsidRPr="00B078D6">
              <w:rPr>
                <w:rFonts w:ascii="Gill Sans MT" w:hAnsi="Gill Sans MT"/>
                <w:bCs/>
              </w:rPr>
              <w:t xml:space="preserve"> to do something, deeper learning (FACED)</w:t>
            </w:r>
          </w:p>
          <w:p w14:paraId="2CCB8AD1" w14:textId="77777777" w:rsidR="009B68D0" w:rsidRPr="00B078D6" w:rsidRDefault="009B68D0" w:rsidP="00D36F69">
            <w:pPr>
              <w:rPr>
                <w:rFonts w:ascii="Gill Sans MT" w:hAnsi="Gill Sans MT"/>
                <w:bCs/>
              </w:rPr>
            </w:pPr>
          </w:p>
          <w:p w14:paraId="1799380A" w14:textId="77777777" w:rsidR="009B68D0" w:rsidRPr="00B078D6" w:rsidRDefault="009B68D0" w:rsidP="00D36F69">
            <w:pPr>
              <w:rPr>
                <w:rFonts w:ascii="Gill Sans MT" w:hAnsi="Gill Sans MT"/>
                <w:i/>
              </w:rPr>
            </w:pPr>
            <w:r w:rsidRPr="009D6276">
              <w:rPr>
                <w:rFonts w:ascii="Gill Sans MT" w:hAnsi="Gill Sans MT"/>
              </w:rPr>
              <w:t>A</w:t>
            </w:r>
            <w:r>
              <w:rPr>
                <w:rFonts w:ascii="Gill Sans MT" w:hAnsi="Gill Sans MT"/>
              </w:rPr>
              <w:t xml:space="preserve">re </w:t>
            </w:r>
            <w:r w:rsidRPr="009D6276">
              <w:rPr>
                <w:rFonts w:ascii="Gill Sans MT" w:hAnsi="Gill Sans MT"/>
              </w:rPr>
              <w:t xml:space="preserve">children </w:t>
            </w:r>
            <w:r>
              <w:rPr>
                <w:rFonts w:ascii="Gill Sans MT" w:hAnsi="Gill Sans MT"/>
              </w:rPr>
              <w:t xml:space="preserve">fluent and accurate </w:t>
            </w:r>
            <w:r w:rsidRPr="009D6276">
              <w:rPr>
                <w:rFonts w:ascii="Gill Sans MT" w:hAnsi="Gill Sans MT"/>
              </w:rPr>
              <w:t>about previous learning.</w:t>
            </w:r>
            <w:r w:rsidRPr="009D6276">
              <w:rPr>
                <w:rFonts w:ascii="Gill Sans MT" w:hAnsi="Gill Sans MT"/>
                <w:i/>
              </w:rPr>
              <w:t xml:space="preserve"> Can they recall key prior knowledge</w:t>
            </w:r>
            <w:r>
              <w:rPr>
                <w:rFonts w:ascii="Gill Sans MT" w:hAnsi="Gill Sans MT"/>
                <w:i/>
              </w:rPr>
              <w:t>?</w:t>
            </w:r>
          </w:p>
          <w:p w14:paraId="6C078F61" w14:textId="77777777" w:rsidR="009B68D0" w:rsidRPr="00B078D6" w:rsidRDefault="009B68D0" w:rsidP="00D36F69">
            <w:pPr>
              <w:rPr>
                <w:rFonts w:ascii="Gill Sans MT" w:hAnsi="Gill Sans MT"/>
              </w:rPr>
            </w:pPr>
            <w:r w:rsidRPr="00B078D6">
              <w:rPr>
                <w:rFonts w:ascii="Gill Sans MT" w:hAnsi="Gill Sans MT"/>
              </w:rPr>
              <w:t>Thinking back to last term, I see you learned Y. Tell me what you remember about Y. (Fluent and accurate?)</w:t>
            </w:r>
            <w:r>
              <w:rPr>
                <w:rFonts w:ascii="Gill Sans MT" w:hAnsi="Gill Sans MT"/>
              </w:rPr>
              <w:t xml:space="preserve"> </w:t>
            </w:r>
            <w:r w:rsidRPr="00B078D6">
              <w:rPr>
                <w:rFonts w:ascii="Gill Sans MT" w:hAnsi="Gill Sans MT"/>
              </w:rPr>
              <w:t xml:space="preserve">How does the teacher help you remember important content? (Fluent and accurate?) </w:t>
            </w:r>
          </w:p>
          <w:p w14:paraId="79145B78" w14:textId="77777777" w:rsidR="009B68D0" w:rsidRPr="009D6276" w:rsidRDefault="009B68D0" w:rsidP="00D36F69">
            <w:pPr>
              <w:rPr>
                <w:rFonts w:ascii="Gill Sans MT" w:hAnsi="Gill Sans MT"/>
              </w:rPr>
            </w:pPr>
          </w:p>
          <w:p w14:paraId="1D0605B4" w14:textId="77777777" w:rsidR="009B68D0" w:rsidRPr="00B078D6" w:rsidRDefault="009B68D0" w:rsidP="00D36F69">
            <w:pPr>
              <w:rPr>
                <w:rFonts w:ascii="Gill Sans MT" w:hAnsi="Gill Sans MT"/>
              </w:rPr>
            </w:pPr>
            <w:r w:rsidRPr="00B078D6">
              <w:rPr>
                <w:rFonts w:ascii="Gill Sans MT" w:hAnsi="Gill Sans MT"/>
              </w:rPr>
              <w:t xml:space="preserve">What knowledge that you learned in previous lessons were you able to use in this lesson? (Connect to other areas of learning?) </w:t>
            </w:r>
          </w:p>
          <w:p w14:paraId="0B158EA7" w14:textId="77777777" w:rsidR="009B68D0" w:rsidRPr="00B078D6" w:rsidRDefault="009B68D0" w:rsidP="00D36F69">
            <w:pPr>
              <w:rPr>
                <w:rFonts w:ascii="Gill Sans MT" w:hAnsi="Gill Sans MT"/>
              </w:rPr>
            </w:pPr>
          </w:p>
          <w:p w14:paraId="550E625A" w14:textId="77777777" w:rsidR="009B68D0" w:rsidRPr="00B078D6" w:rsidRDefault="009B68D0" w:rsidP="00D36F69">
            <w:pPr>
              <w:rPr>
                <w:rFonts w:ascii="Gill Sans MT" w:hAnsi="Gill Sans MT"/>
              </w:rPr>
            </w:pPr>
            <w:r w:rsidRPr="00B078D6">
              <w:rPr>
                <w:rFonts w:ascii="Gill Sans MT" w:hAnsi="Gill Sans MT"/>
              </w:rPr>
              <w:t xml:space="preserve">What did you do with the knowledge you learned? Did you create something of apply it to </w:t>
            </w:r>
            <w:r w:rsidRPr="00B078D6">
              <w:rPr>
                <w:rFonts w:ascii="Gill Sans MT" w:hAnsi="Gill Sans MT"/>
              </w:rPr>
              <w:lastRenderedPageBreak/>
              <w:t>other learning? (enable to do something else?)</w:t>
            </w:r>
          </w:p>
          <w:p w14:paraId="23DFEDB0" w14:textId="77777777" w:rsidR="009B68D0" w:rsidRPr="00B078D6" w:rsidRDefault="009B68D0" w:rsidP="00D36F69">
            <w:pPr>
              <w:rPr>
                <w:rFonts w:ascii="Gill Sans MT" w:hAnsi="Gill Sans MT"/>
              </w:rPr>
            </w:pPr>
          </w:p>
          <w:p w14:paraId="1A00D599" w14:textId="1880A6E4" w:rsidR="009B68D0" w:rsidRPr="009D6276" w:rsidRDefault="009B68D0" w:rsidP="00D36F69">
            <w:pPr>
              <w:rPr>
                <w:rFonts w:ascii="Gill Sans MT" w:hAnsi="Gill Sans MT"/>
              </w:rPr>
            </w:pPr>
            <w:r w:rsidRPr="00B078D6">
              <w:rPr>
                <w:rFonts w:ascii="Gill Sans MT" w:hAnsi="Gill Sans MT"/>
              </w:rPr>
              <w:t xml:space="preserve">Deep learning questions? – </w:t>
            </w:r>
            <w:r>
              <w:rPr>
                <w:rFonts w:ascii="Gill Sans MT" w:hAnsi="Gill Sans MT"/>
              </w:rPr>
              <w:t xml:space="preserve">can you tell me a bit more about …? What else do you know about …? How can you apply it to …? </w:t>
            </w:r>
            <w:r w:rsidRPr="00B078D6">
              <w:rPr>
                <w:rFonts w:ascii="Gill Sans MT" w:hAnsi="Gill Sans MT"/>
              </w:rPr>
              <w:t>(</w:t>
            </w:r>
            <w:r>
              <w:rPr>
                <w:rFonts w:ascii="Gill Sans MT" w:hAnsi="Gill Sans MT"/>
              </w:rPr>
              <w:t xml:space="preserve">is it to a </w:t>
            </w:r>
            <w:r w:rsidRPr="00B078D6">
              <w:rPr>
                <w:rFonts w:ascii="Gill Sans MT" w:hAnsi="Gill Sans MT"/>
              </w:rPr>
              <w:t>sufficient depth)</w:t>
            </w:r>
          </w:p>
        </w:tc>
        <w:tc>
          <w:tcPr>
            <w:tcW w:w="5982" w:type="dxa"/>
            <w:gridSpan w:val="2"/>
          </w:tcPr>
          <w:p w14:paraId="2D0F0E93" w14:textId="77777777" w:rsidR="009B68D0" w:rsidRPr="009D6276" w:rsidRDefault="009B68D0" w:rsidP="00D36F69">
            <w:pPr>
              <w:rPr>
                <w:rFonts w:ascii="Gill Sans MT" w:hAnsi="Gill Sans MT"/>
              </w:rPr>
            </w:pPr>
          </w:p>
        </w:tc>
      </w:tr>
      <w:tr w:rsidR="009B68D0" w:rsidRPr="00955BD1" w14:paraId="14508553" w14:textId="77777777" w:rsidTr="00D36F69">
        <w:trPr>
          <w:trHeight w:val="2744"/>
        </w:trPr>
        <w:tc>
          <w:tcPr>
            <w:tcW w:w="3794" w:type="dxa"/>
            <w:shd w:val="clear" w:color="auto" w:fill="D3CBE3" w:themeFill="accent2" w:themeFillTint="66"/>
          </w:tcPr>
          <w:p w14:paraId="0F425165" w14:textId="77777777" w:rsidR="009B68D0" w:rsidRPr="009D6276" w:rsidRDefault="009B68D0" w:rsidP="00D36F69">
            <w:pPr>
              <w:rPr>
                <w:rFonts w:ascii="Gill Sans MT" w:hAnsi="Gill Sans MT"/>
                <w:b/>
                <w:bCs/>
                <w:u w:val="single"/>
              </w:rPr>
            </w:pPr>
            <w:r w:rsidRPr="009D6276">
              <w:rPr>
                <w:rFonts w:ascii="Gill Sans MT" w:hAnsi="Gill Sans MT"/>
                <w:b/>
                <w:bCs/>
                <w:u w:val="single"/>
              </w:rPr>
              <w:t xml:space="preserve">Support and catch up </w:t>
            </w:r>
          </w:p>
          <w:p w14:paraId="7E394FC0" w14:textId="77777777" w:rsidR="009B68D0" w:rsidRPr="009D6276" w:rsidRDefault="009B68D0" w:rsidP="00D36F69">
            <w:pPr>
              <w:rPr>
                <w:rFonts w:ascii="Gill Sans MT" w:hAnsi="Gill Sans MT"/>
                <w:b/>
                <w:bCs/>
                <w:u w:val="single"/>
              </w:rPr>
            </w:pPr>
          </w:p>
          <w:p w14:paraId="77B58490" w14:textId="77777777" w:rsidR="009B68D0" w:rsidRPr="009D6276" w:rsidRDefault="009B68D0" w:rsidP="00D36F69">
            <w:pPr>
              <w:rPr>
                <w:rFonts w:ascii="Gill Sans MT" w:hAnsi="Gill Sans MT"/>
              </w:rPr>
            </w:pPr>
            <w:r w:rsidRPr="009D6276">
              <w:rPr>
                <w:rFonts w:ascii="Gill Sans MT" w:hAnsi="Gill Sans MT" w:cs="Open Sans"/>
              </w:rPr>
              <w:t xml:space="preserve">What happens if you, or other pupils need help to understand what they are learning or to catch up? </w:t>
            </w:r>
            <w:r w:rsidRPr="009D6276">
              <w:rPr>
                <w:rFonts w:ascii="Gill Sans MT" w:hAnsi="Gill Sans MT" w:cs="Open Sans"/>
              </w:rPr>
              <w:br/>
            </w:r>
          </w:p>
        </w:tc>
        <w:tc>
          <w:tcPr>
            <w:tcW w:w="5982" w:type="dxa"/>
            <w:gridSpan w:val="2"/>
          </w:tcPr>
          <w:p w14:paraId="09AB866C" w14:textId="77777777" w:rsidR="009B68D0" w:rsidRPr="009D6276" w:rsidRDefault="009B68D0" w:rsidP="00D36F69">
            <w:pPr>
              <w:rPr>
                <w:rFonts w:ascii="Gill Sans MT" w:hAnsi="Gill Sans MT"/>
              </w:rPr>
            </w:pPr>
          </w:p>
        </w:tc>
      </w:tr>
      <w:tr w:rsidR="009B68D0" w:rsidRPr="00955BD1" w14:paraId="597A459B" w14:textId="77777777" w:rsidTr="00D36F69">
        <w:trPr>
          <w:trHeight w:val="2183"/>
        </w:trPr>
        <w:tc>
          <w:tcPr>
            <w:tcW w:w="3794" w:type="dxa"/>
            <w:shd w:val="clear" w:color="auto" w:fill="D3CBE3" w:themeFill="accent2" w:themeFillTint="66"/>
          </w:tcPr>
          <w:p w14:paraId="70177B72" w14:textId="77777777" w:rsidR="009B68D0" w:rsidRPr="009D6276" w:rsidRDefault="009B68D0" w:rsidP="00D36F69">
            <w:pPr>
              <w:rPr>
                <w:rFonts w:ascii="Gill Sans MT" w:hAnsi="Gill Sans MT"/>
                <w:b/>
                <w:u w:val="single"/>
              </w:rPr>
            </w:pPr>
            <w:r w:rsidRPr="009D6276">
              <w:rPr>
                <w:rFonts w:ascii="Gill Sans MT" w:hAnsi="Gill Sans MT"/>
                <w:b/>
                <w:u w:val="single"/>
              </w:rPr>
              <w:t>LINKS TO OTHER CONCEPTS AND SUBJECTS</w:t>
            </w:r>
          </w:p>
          <w:p w14:paraId="4FE7AA64" w14:textId="77777777" w:rsidR="009B68D0" w:rsidRPr="009D6276" w:rsidRDefault="009B68D0" w:rsidP="00D36F69">
            <w:pPr>
              <w:rPr>
                <w:rFonts w:ascii="Gill Sans MT" w:hAnsi="Gill Sans MT"/>
                <w:b/>
                <w:u w:val="single"/>
              </w:rPr>
            </w:pPr>
          </w:p>
          <w:p w14:paraId="0580A06A" w14:textId="77777777" w:rsidR="009B68D0" w:rsidRPr="009D6276" w:rsidRDefault="009B68D0" w:rsidP="00D36F69">
            <w:pPr>
              <w:rPr>
                <w:rFonts w:ascii="Gill Sans MT" w:hAnsi="Gill Sans MT"/>
              </w:rPr>
            </w:pPr>
            <w:r w:rsidRPr="009D6276">
              <w:rPr>
                <w:rFonts w:ascii="Gill Sans MT" w:hAnsi="Gill Sans MT"/>
              </w:rPr>
              <w:t>Can the children talk about relationships, changes, similarities and differences, diversity, environment as part of our threaded through concepts?</w:t>
            </w:r>
          </w:p>
        </w:tc>
        <w:tc>
          <w:tcPr>
            <w:tcW w:w="5982" w:type="dxa"/>
            <w:gridSpan w:val="2"/>
          </w:tcPr>
          <w:p w14:paraId="3296AD11" w14:textId="77777777" w:rsidR="009B68D0" w:rsidRPr="009D6276" w:rsidRDefault="009B68D0" w:rsidP="00D36F69">
            <w:pPr>
              <w:rPr>
                <w:rFonts w:ascii="Gill Sans MT" w:hAnsi="Gill Sans MT"/>
              </w:rPr>
            </w:pPr>
          </w:p>
        </w:tc>
      </w:tr>
      <w:tr w:rsidR="009B68D0" w:rsidRPr="00955BD1" w14:paraId="5DCD05F7" w14:textId="77777777" w:rsidTr="00D36F69">
        <w:trPr>
          <w:trHeight w:val="2350"/>
        </w:trPr>
        <w:tc>
          <w:tcPr>
            <w:tcW w:w="3794" w:type="dxa"/>
            <w:shd w:val="clear" w:color="auto" w:fill="D3CBE3" w:themeFill="accent2" w:themeFillTint="66"/>
          </w:tcPr>
          <w:p w14:paraId="42CD42BF" w14:textId="77777777" w:rsidR="009B68D0" w:rsidRPr="009D6276" w:rsidRDefault="009B68D0" w:rsidP="00D36F69">
            <w:pPr>
              <w:rPr>
                <w:rFonts w:ascii="Gill Sans MT" w:hAnsi="Gill Sans MT"/>
                <w:b/>
                <w:u w:val="single"/>
              </w:rPr>
            </w:pPr>
            <w:r w:rsidRPr="009D6276">
              <w:rPr>
                <w:rFonts w:ascii="Gill Sans MT" w:hAnsi="Gill Sans MT"/>
                <w:b/>
                <w:u w:val="single"/>
              </w:rPr>
              <w:t>CHILDREN’S VIEWS AND ATTITUDES</w:t>
            </w:r>
          </w:p>
          <w:p w14:paraId="57866164" w14:textId="77777777" w:rsidR="009B68D0" w:rsidRPr="009D6276" w:rsidRDefault="009B68D0" w:rsidP="00D36F69">
            <w:pPr>
              <w:rPr>
                <w:rFonts w:ascii="Gill Sans MT" w:hAnsi="Gill Sans MT"/>
                <w:b/>
                <w:u w:val="single"/>
              </w:rPr>
            </w:pPr>
          </w:p>
          <w:p w14:paraId="59532885" w14:textId="77777777" w:rsidR="009B68D0" w:rsidRPr="009D6276" w:rsidRDefault="009B68D0" w:rsidP="00D36F69">
            <w:pPr>
              <w:rPr>
                <w:rFonts w:ascii="Gill Sans MT" w:hAnsi="Gill Sans MT"/>
              </w:rPr>
            </w:pPr>
            <w:r w:rsidRPr="009D6276">
              <w:rPr>
                <w:rFonts w:ascii="Gill Sans MT" w:hAnsi="Gill Sans MT"/>
              </w:rPr>
              <w:t xml:space="preserve">What’s your best piece of work?  Why was it your best?  </w:t>
            </w:r>
          </w:p>
          <w:p w14:paraId="6646656F" w14:textId="77777777" w:rsidR="009B68D0" w:rsidRPr="009D6276" w:rsidRDefault="009B68D0" w:rsidP="00D36F69">
            <w:pPr>
              <w:rPr>
                <w:rFonts w:ascii="Gill Sans MT" w:hAnsi="Gill Sans MT"/>
              </w:rPr>
            </w:pPr>
          </w:p>
          <w:p w14:paraId="35AE3B7A" w14:textId="77777777" w:rsidR="009B68D0" w:rsidRPr="009D6276" w:rsidRDefault="009B68D0" w:rsidP="00D36F69">
            <w:pPr>
              <w:rPr>
                <w:rFonts w:ascii="Gill Sans MT" w:hAnsi="Gill Sans MT"/>
              </w:rPr>
            </w:pPr>
            <w:r w:rsidRPr="009D6276">
              <w:rPr>
                <w:rFonts w:ascii="Gill Sans MT" w:hAnsi="Gill Sans MT"/>
              </w:rPr>
              <w:t>What’s the best bit about this subject? Do you find out about it outside of school as well?</w:t>
            </w:r>
          </w:p>
        </w:tc>
        <w:tc>
          <w:tcPr>
            <w:tcW w:w="5982" w:type="dxa"/>
            <w:gridSpan w:val="2"/>
          </w:tcPr>
          <w:p w14:paraId="782C7D3A" w14:textId="77777777" w:rsidR="009B68D0" w:rsidRPr="009D6276" w:rsidRDefault="009B68D0" w:rsidP="00D36F69">
            <w:pPr>
              <w:rPr>
                <w:rFonts w:ascii="Gill Sans MT" w:hAnsi="Gill Sans MT"/>
              </w:rPr>
            </w:pPr>
          </w:p>
        </w:tc>
      </w:tr>
      <w:tr w:rsidR="009B68D0" w:rsidRPr="00955BD1" w14:paraId="31D4EEDA" w14:textId="77777777" w:rsidTr="00D36F69">
        <w:trPr>
          <w:trHeight w:val="2350"/>
        </w:trPr>
        <w:tc>
          <w:tcPr>
            <w:tcW w:w="3794" w:type="dxa"/>
            <w:shd w:val="clear" w:color="auto" w:fill="D3CBE3" w:themeFill="accent2" w:themeFillTint="66"/>
          </w:tcPr>
          <w:p w14:paraId="1D6AC427" w14:textId="2837D489" w:rsidR="009B68D0" w:rsidRPr="009D6276" w:rsidRDefault="009B68D0" w:rsidP="00D36F69">
            <w:pPr>
              <w:rPr>
                <w:rFonts w:ascii="Gill Sans MT" w:hAnsi="Gill Sans MT"/>
                <w:b/>
              </w:rPr>
            </w:pPr>
            <w:r w:rsidRPr="009D6276">
              <w:rPr>
                <w:rFonts w:ascii="Gill Sans MT" w:hAnsi="Gill Sans MT"/>
                <w:b/>
              </w:rPr>
              <w:t xml:space="preserve">Link to distinctive Christian </w:t>
            </w:r>
            <w:r w:rsidR="00D3196F" w:rsidRPr="009D6276">
              <w:rPr>
                <w:rFonts w:ascii="Gill Sans MT" w:hAnsi="Gill Sans MT"/>
                <w:b/>
              </w:rPr>
              <w:t>vision?</w:t>
            </w:r>
            <w:r w:rsidRPr="009D6276">
              <w:rPr>
                <w:rFonts w:ascii="Gill Sans MT" w:hAnsi="Gill Sans MT"/>
                <w:b/>
              </w:rPr>
              <w:t xml:space="preserve"> </w:t>
            </w:r>
          </w:p>
          <w:p w14:paraId="23F3C378" w14:textId="607FD4CD" w:rsidR="009B68D0" w:rsidRPr="009D6276" w:rsidRDefault="009B68D0" w:rsidP="00D36F69">
            <w:pPr>
              <w:rPr>
                <w:rFonts w:ascii="Gill Sans MT" w:hAnsi="Gill Sans MT"/>
                <w:bCs/>
              </w:rPr>
            </w:pPr>
            <w:r w:rsidRPr="009D6276">
              <w:rPr>
                <w:rFonts w:ascii="Gill Sans MT" w:hAnsi="Gill Sans MT"/>
                <w:bCs/>
              </w:rPr>
              <w:t xml:space="preserve">How do you link your learning with your </w:t>
            </w:r>
            <w:r w:rsidR="00D3196F" w:rsidRPr="009D6276">
              <w:rPr>
                <w:rFonts w:ascii="Gill Sans MT" w:hAnsi="Gill Sans MT"/>
                <w:bCs/>
              </w:rPr>
              <w:t>school vision</w:t>
            </w:r>
            <w:r w:rsidRPr="009D6276">
              <w:rPr>
                <w:rFonts w:ascii="Gill Sans MT" w:hAnsi="Gill Sans MT"/>
                <w:bCs/>
              </w:rPr>
              <w:t xml:space="preserve"> and </w:t>
            </w:r>
            <w:r w:rsidR="00D3196F" w:rsidRPr="009D6276">
              <w:rPr>
                <w:rFonts w:ascii="Gill Sans MT" w:hAnsi="Gill Sans MT"/>
                <w:bCs/>
              </w:rPr>
              <w:t>values?</w:t>
            </w:r>
            <w:r w:rsidRPr="009D6276">
              <w:rPr>
                <w:rFonts w:ascii="Gill Sans MT" w:hAnsi="Gill Sans MT"/>
                <w:bCs/>
              </w:rPr>
              <w:t xml:space="preserve"> </w:t>
            </w:r>
          </w:p>
        </w:tc>
        <w:tc>
          <w:tcPr>
            <w:tcW w:w="5982" w:type="dxa"/>
            <w:gridSpan w:val="2"/>
          </w:tcPr>
          <w:p w14:paraId="599E8804" w14:textId="77777777" w:rsidR="009B68D0" w:rsidRPr="009D6276" w:rsidRDefault="009B68D0" w:rsidP="00D36F69">
            <w:pPr>
              <w:rPr>
                <w:rFonts w:ascii="Gill Sans MT" w:hAnsi="Gill Sans MT"/>
              </w:rPr>
            </w:pPr>
          </w:p>
        </w:tc>
      </w:tr>
      <w:tr w:rsidR="009B68D0" w:rsidRPr="00955BD1" w14:paraId="06B93FD4" w14:textId="77777777" w:rsidTr="00D36F69">
        <w:trPr>
          <w:trHeight w:val="2930"/>
        </w:trPr>
        <w:tc>
          <w:tcPr>
            <w:tcW w:w="3794" w:type="dxa"/>
            <w:shd w:val="clear" w:color="auto" w:fill="D3CBE3" w:themeFill="accent2" w:themeFillTint="66"/>
          </w:tcPr>
          <w:p w14:paraId="50DBDC2A" w14:textId="77777777" w:rsidR="009B68D0" w:rsidRPr="009D6276" w:rsidRDefault="009B68D0" w:rsidP="00D36F69">
            <w:pPr>
              <w:rPr>
                <w:rFonts w:ascii="Gill Sans MT" w:hAnsi="Gill Sans MT"/>
                <w:b/>
                <w:u w:val="single"/>
              </w:rPr>
            </w:pPr>
            <w:r w:rsidRPr="009D6276">
              <w:rPr>
                <w:rFonts w:ascii="Gill Sans MT" w:hAnsi="Gill Sans MT"/>
                <w:b/>
                <w:u w:val="single"/>
              </w:rPr>
              <w:lastRenderedPageBreak/>
              <w:t>HEARING CHILDREN READ</w:t>
            </w:r>
          </w:p>
          <w:p w14:paraId="1D9A0F3A" w14:textId="77777777" w:rsidR="009B68D0" w:rsidRPr="009D6276" w:rsidRDefault="009B68D0" w:rsidP="00D36F69">
            <w:pPr>
              <w:rPr>
                <w:rFonts w:ascii="Gill Sans MT" w:hAnsi="Gill Sans MT"/>
                <w:b/>
                <w:u w:val="single"/>
              </w:rPr>
            </w:pPr>
          </w:p>
          <w:p w14:paraId="3A46E0FD" w14:textId="77777777" w:rsidR="009B68D0" w:rsidRPr="009D6276" w:rsidRDefault="009B68D0" w:rsidP="00D36F69">
            <w:pPr>
              <w:rPr>
                <w:rFonts w:ascii="Gill Sans MT" w:hAnsi="Gill Sans MT"/>
                <w:i/>
                <w:color w:val="44546A" w:themeColor="text2"/>
              </w:rPr>
            </w:pPr>
            <w:r w:rsidRPr="009D6276">
              <w:rPr>
                <w:rFonts w:ascii="Gill Sans MT" w:hAnsi="Gill Sans MT"/>
                <w:i/>
                <w:color w:val="44546A" w:themeColor="text2"/>
              </w:rPr>
              <w:t xml:space="preserve">How well is the book the pupil is reading matched to the sounds that the pupil knows?  </w:t>
            </w:r>
          </w:p>
          <w:p w14:paraId="4C32173C" w14:textId="77777777" w:rsidR="009B68D0" w:rsidRPr="009D6276" w:rsidRDefault="009B68D0" w:rsidP="00D36F69">
            <w:pPr>
              <w:rPr>
                <w:rFonts w:ascii="Gill Sans MT" w:hAnsi="Gill Sans MT"/>
                <w:i/>
                <w:color w:val="44546A" w:themeColor="text2"/>
              </w:rPr>
            </w:pPr>
            <w:r w:rsidRPr="009D6276">
              <w:rPr>
                <w:rFonts w:ascii="Gill Sans MT" w:hAnsi="Gill Sans MT"/>
                <w:i/>
                <w:color w:val="44546A" w:themeColor="text2"/>
              </w:rPr>
              <w:t xml:space="preserve">What is their understanding of the text that they have read? </w:t>
            </w:r>
          </w:p>
          <w:p w14:paraId="38B24405" w14:textId="77777777" w:rsidR="009B68D0" w:rsidRPr="009D6276" w:rsidRDefault="009B68D0" w:rsidP="00D36F69">
            <w:pPr>
              <w:rPr>
                <w:rFonts w:ascii="Gill Sans MT" w:hAnsi="Gill Sans MT"/>
                <w:i/>
                <w:color w:val="44546A" w:themeColor="text2"/>
              </w:rPr>
            </w:pPr>
            <w:r w:rsidRPr="009D6276">
              <w:rPr>
                <w:rFonts w:ascii="Gill Sans MT" w:hAnsi="Gill Sans MT"/>
                <w:i/>
                <w:color w:val="44546A" w:themeColor="text2"/>
              </w:rPr>
              <w:t xml:space="preserve">What evidence is there in the pupils’ individual reading record about the frequency of reading? Does this match with the reading in the </w:t>
            </w:r>
            <w:proofErr w:type="gramStart"/>
            <w:r w:rsidRPr="009D6276">
              <w:rPr>
                <w:rFonts w:ascii="Gill Sans MT" w:hAnsi="Gill Sans MT"/>
                <w:i/>
                <w:color w:val="44546A" w:themeColor="text2"/>
              </w:rPr>
              <w:t>teachers</w:t>
            </w:r>
            <w:proofErr w:type="gramEnd"/>
            <w:r w:rsidRPr="009D6276">
              <w:rPr>
                <w:rFonts w:ascii="Gill Sans MT" w:hAnsi="Gill Sans MT"/>
                <w:i/>
                <w:color w:val="44546A" w:themeColor="text2"/>
              </w:rPr>
              <w:t xml:space="preserve"> systems? </w:t>
            </w:r>
          </w:p>
          <w:p w14:paraId="29E84AE2" w14:textId="77777777" w:rsidR="009B68D0" w:rsidRPr="009D6276" w:rsidRDefault="009B68D0" w:rsidP="00D36F69">
            <w:pPr>
              <w:rPr>
                <w:rFonts w:ascii="Gill Sans MT" w:hAnsi="Gill Sans MT"/>
              </w:rPr>
            </w:pPr>
          </w:p>
        </w:tc>
        <w:tc>
          <w:tcPr>
            <w:tcW w:w="5982" w:type="dxa"/>
            <w:gridSpan w:val="2"/>
          </w:tcPr>
          <w:p w14:paraId="4F8D9C7D" w14:textId="77777777" w:rsidR="009B68D0" w:rsidRPr="009D6276" w:rsidRDefault="009B68D0" w:rsidP="00D36F69">
            <w:pPr>
              <w:rPr>
                <w:rFonts w:ascii="Gill Sans MT" w:hAnsi="Gill Sans MT"/>
              </w:rPr>
            </w:pPr>
          </w:p>
        </w:tc>
      </w:tr>
      <w:tr w:rsidR="009B68D0" w:rsidRPr="00955BD1" w14:paraId="3BDB8E00" w14:textId="77777777" w:rsidTr="00D36F69">
        <w:trPr>
          <w:trHeight w:val="2285"/>
        </w:trPr>
        <w:tc>
          <w:tcPr>
            <w:tcW w:w="3794" w:type="dxa"/>
            <w:shd w:val="clear" w:color="auto" w:fill="D3CBE3" w:themeFill="accent2" w:themeFillTint="66"/>
          </w:tcPr>
          <w:p w14:paraId="0BD26862" w14:textId="77777777" w:rsidR="009B68D0" w:rsidRPr="009D6276" w:rsidRDefault="009B68D0" w:rsidP="00D36F69">
            <w:pPr>
              <w:rPr>
                <w:rFonts w:ascii="Gill Sans MT" w:hAnsi="Gill Sans MT"/>
                <w:b/>
                <w:u w:val="single"/>
              </w:rPr>
            </w:pPr>
            <w:r w:rsidRPr="009D6276">
              <w:rPr>
                <w:rFonts w:ascii="Gill Sans MT" w:hAnsi="Gill Sans MT"/>
                <w:b/>
                <w:u w:val="single"/>
              </w:rPr>
              <w:t>SUMMARY:</w:t>
            </w:r>
          </w:p>
        </w:tc>
        <w:tc>
          <w:tcPr>
            <w:tcW w:w="5982" w:type="dxa"/>
            <w:gridSpan w:val="2"/>
          </w:tcPr>
          <w:p w14:paraId="21FB2C34" w14:textId="77777777" w:rsidR="009B68D0" w:rsidRPr="009D6276" w:rsidRDefault="009B68D0" w:rsidP="00D36F69">
            <w:pPr>
              <w:rPr>
                <w:rFonts w:ascii="Gill Sans MT" w:hAnsi="Gill Sans MT"/>
              </w:rPr>
            </w:pPr>
          </w:p>
        </w:tc>
      </w:tr>
    </w:tbl>
    <w:p w14:paraId="70E357EF" w14:textId="2CA04075" w:rsidR="00D3196F" w:rsidRDefault="00D3196F" w:rsidP="009B68D0">
      <w:pPr>
        <w:rPr>
          <w:rFonts w:ascii="Gill Sans MT" w:hAnsi="Gill Sans MT"/>
        </w:rPr>
      </w:pPr>
    </w:p>
    <w:p w14:paraId="1AD59755" w14:textId="77777777" w:rsidR="00D3196F" w:rsidRDefault="00D3196F">
      <w:pPr>
        <w:rPr>
          <w:rFonts w:ascii="Gill Sans MT" w:hAnsi="Gill Sans MT"/>
        </w:rPr>
      </w:pPr>
      <w:r>
        <w:rPr>
          <w:rFonts w:ascii="Gill Sans MT" w:hAnsi="Gill Sans MT"/>
        </w:rPr>
        <w:br w:type="page"/>
      </w:r>
    </w:p>
    <w:p w14:paraId="444BD7BD" w14:textId="77777777" w:rsidR="009B68D0" w:rsidRPr="00955BD1" w:rsidRDefault="009B68D0" w:rsidP="009B68D0">
      <w:pPr>
        <w:rPr>
          <w:rFonts w:ascii="Gill Sans MT" w:hAnsi="Gill Sans MT"/>
        </w:rPr>
      </w:pPr>
    </w:p>
    <w:tbl>
      <w:tblPr>
        <w:tblStyle w:val="TableGrid"/>
        <w:tblW w:w="0" w:type="auto"/>
        <w:tblLook w:val="04A0" w:firstRow="1" w:lastRow="0" w:firstColumn="1" w:lastColumn="0" w:noHBand="0" w:noVBand="1"/>
      </w:tblPr>
      <w:tblGrid>
        <w:gridCol w:w="3291"/>
        <w:gridCol w:w="6166"/>
      </w:tblGrid>
      <w:tr w:rsidR="004F7907" w:rsidRPr="00F80020" w14:paraId="7ADB6333" w14:textId="77777777" w:rsidTr="00D36F69">
        <w:trPr>
          <w:trHeight w:val="557"/>
        </w:trPr>
        <w:tc>
          <w:tcPr>
            <w:tcW w:w="9776" w:type="dxa"/>
            <w:gridSpan w:val="2"/>
            <w:shd w:val="clear" w:color="auto" w:fill="552C8E" w:themeFill="accent1"/>
          </w:tcPr>
          <w:p w14:paraId="0F1FD8A1" w14:textId="77777777" w:rsidR="004F7907" w:rsidRPr="00F80020" w:rsidRDefault="004F7907" w:rsidP="00D36F69">
            <w:pPr>
              <w:shd w:val="clear" w:color="auto" w:fill="552C8E" w:themeFill="accent1"/>
              <w:jc w:val="center"/>
              <w:rPr>
                <w:rFonts w:ascii="Gill Sans MT" w:hAnsi="Gill Sans MT"/>
                <w:b/>
                <w:color w:val="FFFFFF" w:themeColor="background1"/>
                <w:sz w:val="28"/>
              </w:rPr>
            </w:pPr>
            <w:r w:rsidRPr="00F80020">
              <w:rPr>
                <w:rFonts w:ascii="Gill Sans MT" w:hAnsi="Gill Sans MT"/>
                <w:b/>
                <w:color w:val="FFFFFF" w:themeColor="background1"/>
                <w:sz w:val="28"/>
              </w:rPr>
              <w:t xml:space="preserve">6: Governor </w:t>
            </w:r>
            <w:r>
              <w:rPr>
                <w:rFonts w:ascii="Gill Sans MT" w:hAnsi="Gill Sans MT"/>
                <w:b/>
                <w:color w:val="FFFFFF" w:themeColor="background1"/>
                <w:sz w:val="28"/>
              </w:rPr>
              <w:t>re</w:t>
            </w:r>
            <w:r w:rsidRPr="00F80020">
              <w:rPr>
                <w:rFonts w:ascii="Gill Sans MT" w:hAnsi="Gill Sans MT"/>
                <w:b/>
                <w:color w:val="FFFFFF" w:themeColor="background1"/>
                <w:sz w:val="28"/>
              </w:rPr>
              <w:t xml:space="preserve">port and </w:t>
            </w:r>
            <w:r>
              <w:rPr>
                <w:rFonts w:ascii="Gill Sans MT" w:hAnsi="Gill Sans MT"/>
                <w:b/>
                <w:color w:val="FFFFFF" w:themeColor="background1"/>
                <w:sz w:val="28"/>
              </w:rPr>
              <w:t>a</w:t>
            </w:r>
            <w:r w:rsidRPr="00F80020">
              <w:rPr>
                <w:rFonts w:ascii="Gill Sans MT" w:hAnsi="Gill Sans MT"/>
                <w:b/>
                <w:color w:val="FFFFFF" w:themeColor="background1"/>
                <w:sz w:val="28"/>
              </w:rPr>
              <w:t>ction</w:t>
            </w:r>
          </w:p>
          <w:p w14:paraId="53C655EE" w14:textId="77777777" w:rsidR="004F7907" w:rsidRPr="00F80020" w:rsidRDefault="004F7907" w:rsidP="00D36F69">
            <w:pPr>
              <w:jc w:val="center"/>
              <w:rPr>
                <w:rFonts w:ascii="Gill Sans MT" w:hAnsi="Gill Sans MT"/>
                <w:b/>
                <w:sz w:val="36"/>
                <w:u w:val="single"/>
              </w:rPr>
            </w:pPr>
          </w:p>
        </w:tc>
      </w:tr>
      <w:tr w:rsidR="004F7907" w:rsidRPr="00F80020" w14:paraId="61BE582B" w14:textId="77777777" w:rsidTr="00D36F69">
        <w:trPr>
          <w:trHeight w:val="296"/>
        </w:trPr>
        <w:tc>
          <w:tcPr>
            <w:tcW w:w="9776" w:type="dxa"/>
            <w:gridSpan w:val="2"/>
            <w:shd w:val="clear" w:color="auto" w:fill="B89CE0" w:themeFill="accent1" w:themeFillTint="66"/>
          </w:tcPr>
          <w:p w14:paraId="4D799044" w14:textId="77777777" w:rsidR="004F7907" w:rsidRPr="00F80020" w:rsidRDefault="004F7907" w:rsidP="00D36F69">
            <w:pPr>
              <w:jc w:val="center"/>
              <w:rPr>
                <w:rFonts w:ascii="Gill Sans MT" w:hAnsi="Gill Sans MT"/>
                <w:b/>
                <w:sz w:val="36"/>
              </w:rPr>
            </w:pPr>
            <w:r w:rsidRPr="00F80020">
              <w:rPr>
                <w:rFonts w:ascii="Gill Sans MT" w:hAnsi="Gill Sans MT"/>
                <w:b/>
                <w:sz w:val="28"/>
                <w:szCs w:val="18"/>
              </w:rPr>
              <w:t>XXXXX subject summary</w:t>
            </w:r>
          </w:p>
          <w:p w14:paraId="4BA05A8B" w14:textId="77777777" w:rsidR="004F7907" w:rsidRPr="00F80020" w:rsidRDefault="004F7907" w:rsidP="00D36F69">
            <w:pPr>
              <w:rPr>
                <w:rFonts w:ascii="Gill Sans MT" w:hAnsi="Gill Sans MT"/>
                <w:sz w:val="28"/>
              </w:rPr>
            </w:pPr>
          </w:p>
        </w:tc>
      </w:tr>
      <w:tr w:rsidR="004F7907" w:rsidRPr="00F80020" w14:paraId="018C272F" w14:textId="77777777" w:rsidTr="00D36F69">
        <w:trPr>
          <w:trHeight w:val="296"/>
        </w:trPr>
        <w:tc>
          <w:tcPr>
            <w:tcW w:w="9776" w:type="dxa"/>
            <w:gridSpan w:val="2"/>
            <w:shd w:val="clear" w:color="auto" w:fill="D3CBE3" w:themeFill="accent2" w:themeFillTint="66"/>
          </w:tcPr>
          <w:p w14:paraId="5E494302" w14:textId="77777777" w:rsidR="004F7907" w:rsidRDefault="004F7907" w:rsidP="00D36F69">
            <w:pPr>
              <w:rPr>
                <w:rFonts w:ascii="Gill Sans MT" w:hAnsi="Gill Sans MT"/>
                <w:b/>
                <w:szCs w:val="18"/>
              </w:rPr>
            </w:pPr>
            <w:r w:rsidRPr="00F80020">
              <w:rPr>
                <w:rFonts w:ascii="Gill Sans MT" w:hAnsi="Gill Sans MT"/>
                <w:b/>
                <w:szCs w:val="18"/>
              </w:rPr>
              <w:t>Strengths:</w:t>
            </w:r>
          </w:p>
          <w:p w14:paraId="3B9C9851" w14:textId="77777777" w:rsidR="004F7907" w:rsidRPr="00F80020" w:rsidRDefault="004F7907" w:rsidP="00D36F69">
            <w:pPr>
              <w:rPr>
                <w:rFonts w:ascii="Gill Sans MT" w:hAnsi="Gill Sans MT"/>
                <w:sz w:val="28"/>
              </w:rPr>
            </w:pPr>
          </w:p>
        </w:tc>
      </w:tr>
      <w:tr w:rsidR="004F7907" w:rsidRPr="00F80020" w14:paraId="55082F99" w14:textId="77777777" w:rsidTr="00D36F69">
        <w:trPr>
          <w:trHeight w:val="296"/>
        </w:trPr>
        <w:tc>
          <w:tcPr>
            <w:tcW w:w="3369" w:type="dxa"/>
            <w:shd w:val="clear" w:color="auto" w:fill="D3CBE3" w:themeFill="accent2" w:themeFillTint="66"/>
          </w:tcPr>
          <w:p w14:paraId="78C7DBAF" w14:textId="77777777" w:rsidR="004F7907" w:rsidRPr="00F80020" w:rsidRDefault="004F7907" w:rsidP="00D36F69">
            <w:pPr>
              <w:rPr>
                <w:rFonts w:ascii="Gill Sans MT" w:hAnsi="Gill Sans MT"/>
                <w:szCs w:val="20"/>
              </w:rPr>
            </w:pPr>
            <w:r w:rsidRPr="00F80020">
              <w:rPr>
                <w:rFonts w:ascii="Gill Sans MT" w:hAnsi="Gill Sans MT"/>
                <w:szCs w:val="20"/>
              </w:rPr>
              <w:t xml:space="preserve">Curriculum sequencing  </w:t>
            </w:r>
          </w:p>
        </w:tc>
        <w:tc>
          <w:tcPr>
            <w:tcW w:w="6407" w:type="dxa"/>
          </w:tcPr>
          <w:p w14:paraId="2643CFD3" w14:textId="77777777" w:rsidR="004F7907" w:rsidRPr="00F80020" w:rsidRDefault="004F7907" w:rsidP="00D36F69">
            <w:pPr>
              <w:rPr>
                <w:rFonts w:ascii="Gill Sans MT" w:hAnsi="Gill Sans MT"/>
                <w:sz w:val="28"/>
              </w:rPr>
            </w:pPr>
          </w:p>
          <w:p w14:paraId="12888B6D" w14:textId="77777777" w:rsidR="004F7907" w:rsidRPr="00F80020" w:rsidRDefault="004F7907" w:rsidP="00D36F69">
            <w:pPr>
              <w:rPr>
                <w:rFonts w:ascii="Gill Sans MT" w:hAnsi="Gill Sans MT"/>
                <w:sz w:val="28"/>
              </w:rPr>
            </w:pPr>
          </w:p>
          <w:p w14:paraId="1B5989CD" w14:textId="77777777" w:rsidR="004F7907" w:rsidRPr="00F80020" w:rsidRDefault="004F7907" w:rsidP="00D36F69">
            <w:pPr>
              <w:rPr>
                <w:rFonts w:ascii="Gill Sans MT" w:hAnsi="Gill Sans MT"/>
                <w:sz w:val="28"/>
              </w:rPr>
            </w:pPr>
          </w:p>
        </w:tc>
      </w:tr>
      <w:tr w:rsidR="004F7907" w:rsidRPr="00F80020" w14:paraId="7ADD05A6" w14:textId="77777777" w:rsidTr="00D36F69">
        <w:trPr>
          <w:trHeight w:val="280"/>
        </w:trPr>
        <w:tc>
          <w:tcPr>
            <w:tcW w:w="3369" w:type="dxa"/>
            <w:shd w:val="clear" w:color="auto" w:fill="D3CBE3" w:themeFill="accent2" w:themeFillTint="66"/>
          </w:tcPr>
          <w:p w14:paraId="3616EE47" w14:textId="77777777" w:rsidR="004F7907" w:rsidRPr="00F80020" w:rsidRDefault="004F7907" w:rsidP="00D36F69">
            <w:pPr>
              <w:rPr>
                <w:rFonts w:ascii="Gill Sans MT" w:hAnsi="Gill Sans MT"/>
                <w:szCs w:val="20"/>
              </w:rPr>
            </w:pPr>
            <w:r w:rsidRPr="00F80020">
              <w:rPr>
                <w:rFonts w:ascii="Gill Sans MT" w:hAnsi="Gill Sans MT"/>
                <w:szCs w:val="20"/>
              </w:rPr>
              <w:t xml:space="preserve">Quality of teaching </w:t>
            </w:r>
          </w:p>
        </w:tc>
        <w:tc>
          <w:tcPr>
            <w:tcW w:w="6407" w:type="dxa"/>
          </w:tcPr>
          <w:p w14:paraId="28BFF0A3" w14:textId="77777777" w:rsidR="004F7907" w:rsidRPr="00F80020" w:rsidRDefault="004F7907" w:rsidP="00D36F69">
            <w:pPr>
              <w:rPr>
                <w:rFonts w:ascii="Gill Sans MT" w:hAnsi="Gill Sans MT"/>
                <w:sz w:val="28"/>
              </w:rPr>
            </w:pPr>
          </w:p>
          <w:p w14:paraId="667F64B2" w14:textId="77777777" w:rsidR="004F7907" w:rsidRPr="00F80020" w:rsidRDefault="004F7907" w:rsidP="00D36F69">
            <w:pPr>
              <w:rPr>
                <w:rFonts w:ascii="Gill Sans MT" w:hAnsi="Gill Sans MT"/>
                <w:sz w:val="28"/>
              </w:rPr>
            </w:pPr>
          </w:p>
          <w:p w14:paraId="4046E571" w14:textId="77777777" w:rsidR="004F7907" w:rsidRPr="00F80020" w:rsidRDefault="004F7907" w:rsidP="00D36F69">
            <w:pPr>
              <w:rPr>
                <w:rFonts w:ascii="Gill Sans MT" w:hAnsi="Gill Sans MT"/>
                <w:sz w:val="28"/>
              </w:rPr>
            </w:pPr>
          </w:p>
        </w:tc>
      </w:tr>
      <w:tr w:rsidR="004F7907" w:rsidRPr="00F80020" w14:paraId="0A73D557" w14:textId="77777777" w:rsidTr="00D36F69">
        <w:trPr>
          <w:trHeight w:val="296"/>
        </w:trPr>
        <w:tc>
          <w:tcPr>
            <w:tcW w:w="3369" w:type="dxa"/>
            <w:shd w:val="clear" w:color="auto" w:fill="D3CBE3" w:themeFill="accent2" w:themeFillTint="66"/>
          </w:tcPr>
          <w:p w14:paraId="0C2EBD33" w14:textId="77777777" w:rsidR="004F7907" w:rsidRPr="00F80020" w:rsidRDefault="004F7907" w:rsidP="00D36F69">
            <w:pPr>
              <w:rPr>
                <w:rFonts w:ascii="Gill Sans MT" w:hAnsi="Gill Sans MT"/>
                <w:szCs w:val="20"/>
              </w:rPr>
            </w:pPr>
            <w:r w:rsidRPr="00F80020">
              <w:rPr>
                <w:rFonts w:ascii="Gill Sans MT" w:hAnsi="Gill Sans MT"/>
                <w:szCs w:val="20"/>
              </w:rPr>
              <w:t>Work scrutiny</w:t>
            </w:r>
          </w:p>
        </w:tc>
        <w:tc>
          <w:tcPr>
            <w:tcW w:w="6407" w:type="dxa"/>
          </w:tcPr>
          <w:p w14:paraId="781D05CC" w14:textId="77777777" w:rsidR="004F7907" w:rsidRPr="00F80020" w:rsidRDefault="004F7907" w:rsidP="00D36F69">
            <w:pPr>
              <w:rPr>
                <w:rFonts w:ascii="Gill Sans MT" w:hAnsi="Gill Sans MT"/>
                <w:sz w:val="28"/>
              </w:rPr>
            </w:pPr>
          </w:p>
          <w:p w14:paraId="0C744CC3" w14:textId="77777777" w:rsidR="004F7907" w:rsidRPr="00F80020" w:rsidRDefault="004F7907" w:rsidP="00D36F69">
            <w:pPr>
              <w:rPr>
                <w:rFonts w:ascii="Gill Sans MT" w:hAnsi="Gill Sans MT"/>
                <w:sz w:val="28"/>
              </w:rPr>
            </w:pPr>
          </w:p>
          <w:p w14:paraId="64B18CCF" w14:textId="77777777" w:rsidR="004F7907" w:rsidRPr="00F80020" w:rsidRDefault="004F7907" w:rsidP="00D36F69">
            <w:pPr>
              <w:rPr>
                <w:rFonts w:ascii="Gill Sans MT" w:hAnsi="Gill Sans MT"/>
                <w:sz w:val="28"/>
              </w:rPr>
            </w:pPr>
          </w:p>
        </w:tc>
      </w:tr>
      <w:tr w:rsidR="004F7907" w:rsidRPr="00F80020" w14:paraId="76E0114A" w14:textId="77777777" w:rsidTr="00D36F69">
        <w:trPr>
          <w:trHeight w:val="280"/>
        </w:trPr>
        <w:tc>
          <w:tcPr>
            <w:tcW w:w="3369" w:type="dxa"/>
            <w:shd w:val="clear" w:color="auto" w:fill="D3CBE3" w:themeFill="accent2" w:themeFillTint="66"/>
          </w:tcPr>
          <w:p w14:paraId="18CC32EA" w14:textId="77777777" w:rsidR="004F7907" w:rsidRPr="00F80020" w:rsidRDefault="004F7907" w:rsidP="00D36F69">
            <w:pPr>
              <w:rPr>
                <w:rFonts w:ascii="Gill Sans MT" w:hAnsi="Gill Sans MT"/>
                <w:szCs w:val="20"/>
              </w:rPr>
            </w:pPr>
            <w:r w:rsidRPr="00F80020">
              <w:rPr>
                <w:rFonts w:ascii="Gill Sans MT" w:hAnsi="Gill Sans MT"/>
                <w:szCs w:val="20"/>
              </w:rPr>
              <w:t>Pupils feedback</w:t>
            </w:r>
          </w:p>
        </w:tc>
        <w:tc>
          <w:tcPr>
            <w:tcW w:w="6407" w:type="dxa"/>
          </w:tcPr>
          <w:p w14:paraId="6CC9F959" w14:textId="77777777" w:rsidR="004F7907" w:rsidRPr="00F80020" w:rsidRDefault="004F7907" w:rsidP="00D36F69">
            <w:pPr>
              <w:rPr>
                <w:rFonts w:ascii="Gill Sans MT" w:hAnsi="Gill Sans MT"/>
                <w:sz w:val="28"/>
              </w:rPr>
            </w:pPr>
          </w:p>
          <w:p w14:paraId="1B6FA9F8" w14:textId="77777777" w:rsidR="004F7907" w:rsidRPr="00F80020" w:rsidRDefault="004F7907" w:rsidP="00D36F69">
            <w:pPr>
              <w:rPr>
                <w:rFonts w:ascii="Gill Sans MT" w:hAnsi="Gill Sans MT"/>
                <w:sz w:val="28"/>
              </w:rPr>
            </w:pPr>
          </w:p>
          <w:p w14:paraId="25D85275" w14:textId="77777777" w:rsidR="004F7907" w:rsidRPr="00F80020" w:rsidRDefault="004F7907" w:rsidP="00D36F69">
            <w:pPr>
              <w:rPr>
                <w:rFonts w:ascii="Gill Sans MT" w:hAnsi="Gill Sans MT"/>
                <w:sz w:val="28"/>
              </w:rPr>
            </w:pPr>
          </w:p>
        </w:tc>
      </w:tr>
      <w:tr w:rsidR="004F7907" w:rsidRPr="00F80020" w14:paraId="725D9973" w14:textId="77777777" w:rsidTr="00D36F69">
        <w:trPr>
          <w:trHeight w:val="280"/>
        </w:trPr>
        <w:tc>
          <w:tcPr>
            <w:tcW w:w="3369" w:type="dxa"/>
            <w:shd w:val="clear" w:color="auto" w:fill="D3CBE3" w:themeFill="accent2" w:themeFillTint="66"/>
          </w:tcPr>
          <w:p w14:paraId="0D044C55" w14:textId="77777777" w:rsidR="004F7907" w:rsidRPr="00F80020" w:rsidRDefault="004F7907" w:rsidP="00D36F69">
            <w:pPr>
              <w:rPr>
                <w:rFonts w:ascii="Gill Sans MT" w:hAnsi="Gill Sans MT"/>
                <w:szCs w:val="20"/>
              </w:rPr>
            </w:pPr>
            <w:r w:rsidRPr="00F80020">
              <w:rPr>
                <w:rFonts w:ascii="Gill Sans MT" w:hAnsi="Gill Sans MT"/>
                <w:szCs w:val="20"/>
              </w:rPr>
              <w:t>Assessment and outcomes</w:t>
            </w:r>
          </w:p>
          <w:p w14:paraId="78F10383" w14:textId="77777777" w:rsidR="004F7907" w:rsidRPr="00F80020" w:rsidRDefault="004F7907" w:rsidP="00D36F69">
            <w:pPr>
              <w:rPr>
                <w:rFonts w:ascii="Gill Sans MT" w:hAnsi="Gill Sans MT"/>
                <w:szCs w:val="20"/>
              </w:rPr>
            </w:pPr>
          </w:p>
          <w:p w14:paraId="51209FFD" w14:textId="77777777" w:rsidR="004F7907" w:rsidRPr="00F80020" w:rsidRDefault="004F7907" w:rsidP="00D36F69">
            <w:pPr>
              <w:rPr>
                <w:rFonts w:ascii="Gill Sans MT" w:hAnsi="Gill Sans MT"/>
                <w:szCs w:val="20"/>
              </w:rPr>
            </w:pPr>
          </w:p>
        </w:tc>
        <w:tc>
          <w:tcPr>
            <w:tcW w:w="6407" w:type="dxa"/>
          </w:tcPr>
          <w:p w14:paraId="6BA6A039" w14:textId="77777777" w:rsidR="004F7907" w:rsidRPr="00F80020" w:rsidRDefault="004F7907" w:rsidP="00D36F69">
            <w:pPr>
              <w:rPr>
                <w:rFonts w:ascii="Gill Sans MT" w:hAnsi="Gill Sans MT"/>
                <w:sz w:val="28"/>
              </w:rPr>
            </w:pPr>
          </w:p>
        </w:tc>
      </w:tr>
      <w:tr w:rsidR="004F7907" w:rsidRPr="00F80020" w14:paraId="56FA55F9" w14:textId="77777777" w:rsidTr="00D36F69">
        <w:trPr>
          <w:trHeight w:val="313"/>
        </w:trPr>
        <w:tc>
          <w:tcPr>
            <w:tcW w:w="3369" w:type="dxa"/>
            <w:shd w:val="clear" w:color="auto" w:fill="D3CBE3" w:themeFill="accent2" w:themeFillTint="66"/>
          </w:tcPr>
          <w:p w14:paraId="0BD4BC9A" w14:textId="77777777" w:rsidR="004F7907" w:rsidRPr="00F80020" w:rsidRDefault="004F7907" w:rsidP="00D36F69">
            <w:pPr>
              <w:rPr>
                <w:rFonts w:ascii="Gill Sans MT" w:hAnsi="Gill Sans MT"/>
                <w:szCs w:val="20"/>
              </w:rPr>
            </w:pPr>
            <w:r w:rsidRPr="00F80020">
              <w:rPr>
                <w:rFonts w:ascii="Gill Sans MT" w:hAnsi="Gill Sans MT"/>
                <w:szCs w:val="20"/>
              </w:rPr>
              <w:t xml:space="preserve">Teachers’ feedback including subject knowledge  </w:t>
            </w:r>
          </w:p>
          <w:p w14:paraId="7B54221B" w14:textId="77777777" w:rsidR="004F7907" w:rsidRPr="00F80020" w:rsidRDefault="004F7907" w:rsidP="00D36F69">
            <w:pPr>
              <w:rPr>
                <w:rFonts w:ascii="Gill Sans MT" w:hAnsi="Gill Sans MT"/>
                <w:szCs w:val="20"/>
              </w:rPr>
            </w:pPr>
          </w:p>
        </w:tc>
        <w:tc>
          <w:tcPr>
            <w:tcW w:w="6407" w:type="dxa"/>
          </w:tcPr>
          <w:p w14:paraId="65AD4E8E" w14:textId="77777777" w:rsidR="004F7907" w:rsidRPr="00F80020" w:rsidRDefault="004F7907" w:rsidP="00D36F69">
            <w:pPr>
              <w:rPr>
                <w:rFonts w:ascii="Gill Sans MT" w:hAnsi="Gill Sans MT"/>
                <w:sz w:val="28"/>
              </w:rPr>
            </w:pPr>
          </w:p>
          <w:p w14:paraId="44AB9B64" w14:textId="77777777" w:rsidR="004F7907" w:rsidRPr="00F80020" w:rsidRDefault="004F7907" w:rsidP="00D36F69">
            <w:pPr>
              <w:rPr>
                <w:rFonts w:ascii="Gill Sans MT" w:hAnsi="Gill Sans MT"/>
                <w:sz w:val="28"/>
              </w:rPr>
            </w:pPr>
          </w:p>
          <w:p w14:paraId="06752432" w14:textId="77777777" w:rsidR="004F7907" w:rsidRPr="00F80020" w:rsidRDefault="004F7907" w:rsidP="00D36F69">
            <w:pPr>
              <w:rPr>
                <w:rFonts w:ascii="Gill Sans MT" w:hAnsi="Gill Sans MT"/>
                <w:sz w:val="28"/>
              </w:rPr>
            </w:pPr>
          </w:p>
        </w:tc>
      </w:tr>
      <w:tr w:rsidR="004F7907" w:rsidRPr="00F80020" w14:paraId="60238C2D" w14:textId="77777777" w:rsidTr="00D36F69">
        <w:trPr>
          <w:trHeight w:val="313"/>
        </w:trPr>
        <w:tc>
          <w:tcPr>
            <w:tcW w:w="3369" w:type="dxa"/>
            <w:shd w:val="clear" w:color="auto" w:fill="D3CBE3" w:themeFill="accent2" w:themeFillTint="66"/>
          </w:tcPr>
          <w:p w14:paraId="5CC11A0E" w14:textId="77777777" w:rsidR="004F7907" w:rsidRDefault="004F7907" w:rsidP="00D36F69">
            <w:pPr>
              <w:rPr>
                <w:rFonts w:ascii="Gill Sans MT" w:hAnsi="Gill Sans MT"/>
                <w:szCs w:val="20"/>
              </w:rPr>
            </w:pPr>
            <w:r>
              <w:rPr>
                <w:rFonts w:ascii="Gill Sans MT" w:hAnsi="Gill Sans MT"/>
                <w:szCs w:val="20"/>
              </w:rPr>
              <w:t xml:space="preserve">Impact of school’s distinctive vision on the curriculum </w:t>
            </w:r>
          </w:p>
          <w:p w14:paraId="77117ACD" w14:textId="77777777" w:rsidR="004F7907" w:rsidRPr="00F80020" w:rsidRDefault="004F7907" w:rsidP="00D36F69">
            <w:pPr>
              <w:rPr>
                <w:rFonts w:ascii="Gill Sans MT" w:hAnsi="Gill Sans MT"/>
                <w:szCs w:val="20"/>
              </w:rPr>
            </w:pPr>
          </w:p>
        </w:tc>
        <w:tc>
          <w:tcPr>
            <w:tcW w:w="6407" w:type="dxa"/>
          </w:tcPr>
          <w:p w14:paraId="74A10401" w14:textId="77777777" w:rsidR="004F7907" w:rsidRPr="00F80020" w:rsidRDefault="004F7907" w:rsidP="00D36F69">
            <w:pPr>
              <w:rPr>
                <w:rFonts w:ascii="Gill Sans MT" w:hAnsi="Gill Sans MT"/>
                <w:sz w:val="28"/>
              </w:rPr>
            </w:pPr>
          </w:p>
        </w:tc>
      </w:tr>
    </w:tbl>
    <w:p w14:paraId="4EC59741" w14:textId="77777777" w:rsidR="004F7907" w:rsidRPr="00F80020" w:rsidRDefault="004F7907" w:rsidP="004F7907">
      <w:pPr>
        <w:rPr>
          <w:rFonts w:ascii="Gill Sans MT" w:hAnsi="Gill Sans MT"/>
          <w:b/>
          <w:sz w:val="32"/>
          <w:u w:val="single"/>
        </w:rPr>
      </w:pPr>
    </w:p>
    <w:tbl>
      <w:tblPr>
        <w:tblStyle w:val="TableGrid"/>
        <w:tblW w:w="0" w:type="auto"/>
        <w:tblLook w:val="04A0" w:firstRow="1" w:lastRow="0" w:firstColumn="1" w:lastColumn="0" w:noHBand="0" w:noVBand="1"/>
      </w:tblPr>
      <w:tblGrid>
        <w:gridCol w:w="3292"/>
        <w:gridCol w:w="6165"/>
      </w:tblGrid>
      <w:tr w:rsidR="004F7907" w:rsidRPr="00F80020" w14:paraId="2DE09F6F" w14:textId="77777777" w:rsidTr="00D36F69">
        <w:trPr>
          <w:trHeight w:val="296"/>
        </w:trPr>
        <w:tc>
          <w:tcPr>
            <w:tcW w:w="9776" w:type="dxa"/>
            <w:gridSpan w:val="2"/>
            <w:shd w:val="clear" w:color="auto" w:fill="D3CBE3" w:themeFill="accent2" w:themeFillTint="66"/>
          </w:tcPr>
          <w:p w14:paraId="0D486A97" w14:textId="77777777" w:rsidR="004F7907" w:rsidRPr="00F80020" w:rsidRDefault="004F7907" w:rsidP="00D36F69">
            <w:pPr>
              <w:rPr>
                <w:rFonts w:ascii="Gill Sans MT" w:hAnsi="Gill Sans MT"/>
                <w:b/>
                <w:szCs w:val="18"/>
              </w:rPr>
            </w:pPr>
            <w:r w:rsidRPr="00F80020">
              <w:rPr>
                <w:rFonts w:ascii="Gill Sans MT" w:hAnsi="Gill Sans MT"/>
                <w:b/>
                <w:szCs w:val="18"/>
              </w:rPr>
              <w:t>Weaknesses:</w:t>
            </w:r>
          </w:p>
          <w:p w14:paraId="2E2DCB65" w14:textId="77777777" w:rsidR="004F7907" w:rsidRPr="00F80020" w:rsidRDefault="004F7907" w:rsidP="00D36F69">
            <w:pPr>
              <w:rPr>
                <w:rFonts w:ascii="Gill Sans MT" w:hAnsi="Gill Sans MT"/>
                <w:szCs w:val="18"/>
              </w:rPr>
            </w:pPr>
          </w:p>
        </w:tc>
      </w:tr>
      <w:tr w:rsidR="004F7907" w:rsidRPr="00F80020" w14:paraId="50C56FFF" w14:textId="77777777" w:rsidTr="00D36F69">
        <w:trPr>
          <w:trHeight w:val="296"/>
        </w:trPr>
        <w:tc>
          <w:tcPr>
            <w:tcW w:w="3369" w:type="dxa"/>
            <w:shd w:val="clear" w:color="auto" w:fill="D3CBE3" w:themeFill="accent2" w:themeFillTint="66"/>
          </w:tcPr>
          <w:p w14:paraId="1D513294" w14:textId="77777777" w:rsidR="004F7907" w:rsidRPr="00F80020" w:rsidRDefault="004F7907" w:rsidP="00D36F69">
            <w:pPr>
              <w:rPr>
                <w:rFonts w:ascii="Gill Sans MT" w:hAnsi="Gill Sans MT"/>
                <w:szCs w:val="18"/>
              </w:rPr>
            </w:pPr>
            <w:r w:rsidRPr="00F80020">
              <w:rPr>
                <w:rFonts w:ascii="Gill Sans MT" w:hAnsi="Gill Sans MT"/>
                <w:szCs w:val="18"/>
              </w:rPr>
              <w:t xml:space="preserve">Curriculum sequencing  </w:t>
            </w:r>
          </w:p>
        </w:tc>
        <w:tc>
          <w:tcPr>
            <w:tcW w:w="6407" w:type="dxa"/>
          </w:tcPr>
          <w:p w14:paraId="4F0E15A8" w14:textId="77777777" w:rsidR="004F7907" w:rsidRPr="00F80020" w:rsidRDefault="004F7907" w:rsidP="00D36F69">
            <w:pPr>
              <w:rPr>
                <w:rFonts w:ascii="Gill Sans MT" w:hAnsi="Gill Sans MT"/>
                <w:sz w:val="28"/>
              </w:rPr>
            </w:pPr>
          </w:p>
          <w:p w14:paraId="6A61A937" w14:textId="77777777" w:rsidR="004F7907" w:rsidRPr="00F80020" w:rsidRDefault="004F7907" w:rsidP="00D36F69">
            <w:pPr>
              <w:rPr>
                <w:rFonts w:ascii="Gill Sans MT" w:hAnsi="Gill Sans MT"/>
                <w:sz w:val="28"/>
              </w:rPr>
            </w:pPr>
          </w:p>
          <w:p w14:paraId="3FA5A55B" w14:textId="77777777" w:rsidR="004F7907" w:rsidRPr="00F80020" w:rsidRDefault="004F7907" w:rsidP="00D36F69">
            <w:pPr>
              <w:rPr>
                <w:rFonts w:ascii="Gill Sans MT" w:hAnsi="Gill Sans MT"/>
                <w:sz w:val="28"/>
              </w:rPr>
            </w:pPr>
          </w:p>
        </w:tc>
      </w:tr>
      <w:tr w:rsidR="004F7907" w:rsidRPr="00F80020" w14:paraId="245AEC51" w14:textId="77777777" w:rsidTr="00D36F69">
        <w:trPr>
          <w:trHeight w:val="280"/>
        </w:trPr>
        <w:tc>
          <w:tcPr>
            <w:tcW w:w="3369" w:type="dxa"/>
            <w:shd w:val="clear" w:color="auto" w:fill="D3CBE3" w:themeFill="accent2" w:themeFillTint="66"/>
          </w:tcPr>
          <w:p w14:paraId="41665E9B" w14:textId="77777777" w:rsidR="004F7907" w:rsidRPr="00F80020" w:rsidRDefault="004F7907" w:rsidP="00D36F69">
            <w:pPr>
              <w:rPr>
                <w:rFonts w:ascii="Gill Sans MT" w:hAnsi="Gill Sans MT"/>
                <w:szCs w:val="18"/>
              </w:rPr>
            </w:pPr>
            <w:r w:rsidRPr="00F80020">
              <w:rPr>
                <w:rFonts w:ascii="Gill Sans MT" w:hAnsi="Gill Sans MT"/>
                <w:szCs w:val="18"/>
              </w:rPr>
              <w:t xml:space="preserve">Quality of teaching </w:t>
            </w:r>
          </w:p>
        </w:tc>
        <w:tc>
          <w:tcPr>
            <w:tcW w:w="6407" w:type="dxa"/>
          </w:tcPr>
          <w:p w14:paraId="0F483967" w14:textId="77777777" w:rsidR="004F7907" w:rsidRPr="00F80020" w:rsidRDefault="004F7907" w:rsidP="00D36F69">
            <w:pPr>
              <w:rPr>
                <w:rFonts w:ascii="Gill Sans MT" w:hAnsi="Gill Sans MT"/>
                <w:sz w:val="28"/>
              </w:rPr>
            </w:pPr>
          </w:p>
          <w:p w14:paraId="60CED6C5" w14:textId="77777777" w:rsidR="004F7907" w:rsidRPr="00F80020" w:rsidRDefault="004F7907" w:rsidP="00D36F69">
            <w:pPr>
              <w:rPr>
                <w:rFonts w:ascii="Gill Sans MT" w:hAnsi="Gill Sans MT"/>
                <w:sz w:val="28"/>
              </w:rPr>
            </w:pPr>
          </w:p>
          <w:p w14:paraId="7A121FCD" w14:textId="77777777" w:rsidR="004F7907" w:rsidRPr="00F80020" w:rsidRDefault="004F7907" w:rsidP="00D36F69">
            <w:pPr>
              <w:rPr>
                <w:rFonts w:ascii="Gill Sans MT" w:hAnsi="Gill Sans MT"/>
                <w:sz w:val="28"/>
              </w:rPr>
            </w:pPr>
          </w:p>
        </w:tc>
      </w:tr>
      <w:tr w:rsidR="004F7907" w:rsidRPr="00F80020" w14:paraId="665E1B15" w14:textId="77777777" w:rsidTr="00D36F69">
        <w:trPr>
          <w:trHeight w:val="296"/>
        </w:trPr>
        <w:tc>
          <w:tcPr>
            <w:tcW w:w="3369" w:type="dxa"/>
            <w:shd w:val="clear" w:color="auto" w:fill="D3CBE3" w:themeFill="accent2" w:themeFillTint="66"/>
          </w:tcPr>
          <w:p w14:paraId="4F28A82E" w14:textId="77777777" w:rsidR="004F7907" w:rsidRPr="00F80020" w:rsidRDefault="004F7907" w:rsidP="00D36F69">
            <w:pPr>
              <w:rPr>
                <w:rFonts w:ascii="Gill Sans MT" w:hAnsi="Gill Sans MT"/>
                <w:szCs w:val="18"/>
              </w:rPr>
            </w:pPr>
            <w:r w:rsidRPr="00F80020">
              <w:rPr>
                <w:rFonts w:ascii="Gill Sans MT" w:hAnsi="Gill Sans MT"/>
                <w:szCs w:val="18"/>
              </w:rPr>
              <w:t>Work scrutiny</w:t>
            </w:r>
          </w:p>
        </w:tc>
        <w:tc>
          <w:tcPr>
            <w:tcW w:w="6407" w:type="dxa"/>
          </w:tcPr>
          <w:p w14:paraId="65C8D4DC" w14:textId="77777777" w:rsidR="004F7907" w:rsidRPr="00F80020" w:rsidRDefault="004F7907" w:rsidP="00D36F69">
            <w:pPr>
              <w:rPr>
                <w:rFonts w:ascii="Gill Sans MT" w:hAnsi="Gill Sans MT"/>
                <w:sz w:val="28"/>
              </w:rPr>
            </w:pPr>
          </w:p>
          <w:p w14:paraId="649AE831" w14:textId="77777777" w:rsidR="004F7907" w:rsidRPr="00F80020" w:rsidRDefault="004F7907" w:rsidP="00D36F69">
            <w:pPr>
              <w:rPr>
                <w:rFonts w:ascii="Gill Sans MT" w:hAnsi="Gill Sans MT"/>
                <w:sz w:val="28"/>
              </w:rPr>
            </w:pPr>
          </w:p>
          <w:p w14:paraId="25CA8BB3" w14:textId="77777777" w:rsidR="004F7907" w:rsidRPr="00F80020" w:rsidRDefault="004F7907" w:rsidP="00D36F69">
            <w:pPr>
              <w:rPr>
                <w:rFonts w:ascii="Gill Sans MT" w:hAnsi="Gill Sans MT"/>
                <w:sz w:val="28"/>
              </w:rPr>
            </w:pPr>
          </w:p>
        </w:tc>
      </w:tr>
      <w:tr w:rsidR="004F7907" w:rsidRPr="00F80020" w14:paraId="202B0E7D" w14:textId="77777777" w:rsidTr="00D36F69">
        <w:trPr>
          <w:trHeight w:val="280"/>
        </w:trPr>
        <w:tc>
          <w:tcPr>
            <w:tcW w:w="3369" w:type="dxa"/>
            <w:shd w:val="clear" w:color="auto" w:fill="D3CBE3" w:themeFill="accent2" w:themeFillTint="66"/>
          </w:tcPr>
          <w:p w14:paraId="4341D24A" w14:textId="77777777" w:rsidR="004F7907" w:rsidRPr="00F80020" w:rsidRDefault="004F7907" w:rsidP="00D36F69">
            <w:pPr>
              <w:rPr>
                <w:rFonts w:ascii="Gill Sans MT" w:hAnsi="Gill Sans MT"/>
                <w:szCs w:val="18"/>
              </w:rPr>
            </w:pPr>
            <w:r w:rsidRPr="00F80020">
              <w:rPr>
                <w:rFonts w:ascii="Gill Sans MT" w:hAnsi="Gill Sans MT"/>
                <w:szCs w:val="18"/>
              </w:rPr>
              <w:t>Pupils feedback</w:t>
            </w:r>
          </w:p>
        </w:tc>
        <w:tc>
          <w:tcPr>
            <w:tcW w:w="6407" w:type="dxa"/>
          </w:tcPr>
          <w:p w14:paraId="4F2D3CAB" w14:textId="77777777" w:rsidR="004F7907" w:rsidRPr="00F80020" w:rsidRDefault="004F7907" w:rsidP="00D36F69">
            <w:pPr>
              <w:rPr>
                <w:rFonts w:ascii="Gill Sans MT" w:hAnsi="Gill Sans MT"/>
                <w:sz w:val="28"/>
              </w:rPr>
            </w:pPr>
          </w:p>
          <w:p w14:paraId="157D5985" w14:textId="77777777" w:rsidR="004F7907" w:rsidRPr="00F80020" w:rsidRDefault="004F7907" w:rsidP="00D36F69">
            <w:pPr>
              <w:rPr>
                <w:rFonts w:ascii="Gill Sans MT" w:hAnsi="Gill Sans MT"/>
                <w:sz w:val="28"/>
              </w:rPr>
            </w:pPr>
          </w:p>
          <w:p w14:paraId="04DFFE4A" w14:textId="77777777" w:rsidR="004F7907" w:rsidRPr="00F80020" w:rsidRDefault="004F7907" w:rsidP="00D36F69">
            <w:pPr>
              <w:rPr>
                <w:rFonts w:ascii="Gill Sans MT" w:hAnsi="Gill Sans MT"/>
                <w:sz w:val="28"/>
              </w:rPr>
            </w:pPr>
          </w:p>
        </w:tc>
      </w:tr>
      <w:tr w:rsidR="004F7907" w:rsidRPr="00F80020" w14:paraId="2DC92184" w14:textId="77777777" w:rsidTr="00D36F69">
        <w:trPr>
          <w:trHeight w:val="280"/>
        </w:trPr>
        <w:tc>
          <w:tcPr>
            <w:tcW w:w="3369" w:type="dxa"/>
            <w:shd w:val="clear" w:color="auto" w:fill="D3CBE3" w:themeFill="accent2" w:themeFillTint="66"/>
          </w:tcPr>
          <w:p w14:paraId="2ED78E54" w14:textId="77777777" w:rsidR="004F7907" w:rsidRPr="00F80020" w:rsidRDefault="004F7907" w:rsidP="00D36F69">
            <w:pPr>
              <w:rPr>
                <w:rFonts w:ascii="Gill Sans MT" w:hAnsi="Gill Sans MT"/>
                <w:szCs w:val="18"/>
              </w:rPr>
            </w:pPr>
            <w:r w:rsidRPr="00F80020">
              <w:rPr>
                <w:rFonts w:ascii="Gill Sans MT" w:hAnsi="Gill Sans MT"/>
                <w:szCs w:val="18"/>
              </w:rPr>
              <w:t>Assessment and outcomes</w:t>
            </w:r>
          </w:p>
          <w:p w14:paraId="1E7BF9D8" w14:textId="77777777" w:rsidR="004F7907" w:rsidRPr="00F80020" w:rsidRDefault="004F7907" w:rsidP="00D36F69">
            <w:pPr>
              <w:rPr>
                <w:rFonts w:ascii="Gill Sans MT" w:hAnsi="Gill Sans MT"/>
                <w:szCs w:val="18"/>
              </w:rPr>
            </w:pPr>
          </w:p>
          <w:p w14:paraId="152C9855" w14:textId="77777777" w:rsidR="004F7907" w:rsidRPr="00F80020" w:rsidRDefault="004F7907" w:rsidP="00D36F69">
            <w:pPr>
              <w:rPr>
                <w:rFonts w:ascii="Gill Sans MT" w:hAnsi="Gill Sans MT"/>
                <w:szCs w:val="18"/>
              </w:rPr>
            </w:pPr>
          </w:p>
        </w:tc>
        <w:tc>
          <w:tcPr>
            <w:tcW w:w="6407" w:type="dxa"/>
          </w:tcPr>
          <w:p w14:paraId="6ADCA594" w14:textId="77777777" w:rsidR="004F7907" w:rsidRPr="00F80020" w:rsidRDefault="004F7907" w:rsidP="00D36F69">
            <w:pPr>
              <w:rPr>
                <w:rFonts w:ascii="Gill Sans MT" w:hAnsi="Gill Sans MT"/>
                <w:sz w:val="28"/>
              </w:rPr>
            </w:pPr>
          </w:p>
        </w:tc>
      </w:tr>
      <w:tr w:rsidR="004F7907" w:rsidRPr="00F80020" w14:paraId="65A056B2" w14:textId="77777777" w:rsidTr="00D36F69">
        <w:trPr>
          <w:trHeight w:val="313"/>
        </w:trPr>
        <w:tc>
          <w:tcPr>
            <w:tcW w:w="3369" w:type="dxa"/>
            <w:shd w:val="clear" w:color="auto" w:fill="D3CBE3" w:themeFill="accent2" w:themeFillTint="66"/>
          </w:tcPr>
          <w:p w14:paraId="18179D72" w14:textId="77777777" w:rsidR="004F7907" w:rsidRPr="00F80020" w:rsidRDefault="004F7907" w:rsidP="00D36F69">
            <w:pPr>
              <w:rPr>
                <w:rFonts w:ascii="Gill Sans MT" w:hAnsi="Gill Sans MT"/>
                <w:szCs w:val="18"/>
              </w:rPr>
            </w:pPr>
            <w:r w:rsidRPr="00F80020">
              <w:rPr>
                <w:rFonts w:ascii="Gill Sans MT" w:hAnsi="Gill Sans MT"/>
                <w:szCs w:val="18"/>
              </w:rPr>
              <w:t xml:space="preserve">Teachers’ feedback including subject knowledge  </w:t>
            </w:r>
          </w:p>
          <w:p w14:paraId="5CFFE5BF" w14:textId="77777777" w:rsidR="004F7907" w:rsidRPr="00F80020" w:rsidRDefault="004F7907" w:rsidP="00D36F69">
            <w:pPr>
              <w:rPr>
                <w:rFonts w:ascii="Gill Sans MT" w:hAnsi="Gill Sans MT"/>
                <w:szCs w:val="18"/>
              </w:rPr>
            </w:pPr>
          </w:p>
        </w:tc>
        <w:tc>
          <w:tcPr>
            <w:tcW w:w="6407" w:type="dxa"/>
          </w:tcPr>
          <w:p w14:paraId="601DA73A" w14:textId="77777777" w:rsidR="004F7907" w:rsidRPr="00F80020" w:rsidRDefault="004F7907" w:rsidP="00D36F69">
            <w:pPr>
              <w:rPr>
                <w:rFonts w:ascii="Gill Sans MT" w:hAnsi="Gill Sans MT"/>
                <w:sz w:val="28"/>
              </w:rPr>
            </w:pPr>
          </w:p>
          <w:p w14:paraId="6CA549EA" w14:textId="77777777" w:rsidR="004F7907" w:rsidRPr="00F80020" w:rsidRDefault="004F7907" w:rsidP="00D36F69">
            <w:pPr>
              <w:rPr>
                <w:rFonts w:ascii="Gill Sans MT" w:hAnsi="Gill Sans MT"/>
                <w:sz w:val="28"/>
              </w:rPr>
            </w:pPr>
          </w:p>
          <w:p w14:paraId="1C117ACA" w14:textId="77777777" w:rsidR="004F7907" w:rsidRPr="00F80020" w:rsidRDefault="004F7907" w:rsidP="00D36F69">
            <w:pPr>
              <w:rPr>
                <w:rFonts w:ascii="Gill Sans MT" w:hAnsi="Gill Sans MT"/>
                <w:sz w:val="28"/>
              </w:rPr>
            </w:pPr>
          </w:p>
        </w:tc>
      </w:tr>
      <w:tr w:rsidR="004F7907" w:rsidRPr="00F80020" w14:paraId="1714DC9D" w14:textId="77777777" w:rsidTr="00D36F69">
        <w:trPr>
          <w:trHeight w:val="313"/>
        </w:trPr>
        <w:tc>
          <w:tcPr>
            <w:tcW w:w="3369" w:type="dxa"/>
            <w:shd w:val="clear" w:color="auto" w:fill="D3CBE3" w:themeFill="accent2" w:themeFillTint="66"/>
          </w:tcPr>
          <w:p w14:paraId="532AD729" w14:textId="77777777" w:rsidR="004F7907" w:rsidRDefault="004F7907" w:rsidP="00D36F69">
            <w:pPr>
              <w:rPr>
                <w:rFonts w:ascii="Gill Sans MT" w:hAnsi="Gill Sans MT"/>
                <w:szCs w:val="20"/>
              </w:rPr>
            </w:pPr>
            <w:r>
              <w:rPr>
                <w:rFonts w:ascii="Gill Sans MT" w:hAnsi="Gill Sans MT"/>
                <w:szCs w:val="20"/>
              </w:rPr>
              <w:t xml:space="preserve">Impact of school’s distinctive vision on the curriculum </w:t>
            </w:r>
          </w:p>
          <w:p w14:paraId="2D8D1A56" w14:textId="77777777" w:rsidR="004F7907" w:rsidRPr="00F80020" w:rsidRDefault="004F7907" w:rsidP="00D36F69">
            <w:pPr>
              <w:rPr>
                <w:rFonts w:ascii="Gill Sans MT" w:hAnsi="Gill Sans MT"/>
                <w:szCs w:val="18"/>
              </w:rPr>
            </w:pPr>
          </w:p>
        </w:tc>
        <w:tc>
          <w:tcPr>
            <w:tcW w:w="6407" w:type="dxa"/>
          </w:tcPr>
          <w:p w14:paraId="193811F0" w14:textId="77777777" w:rsidR="004F7907" w:rsidRPr="00F80020" w:rsidRDefault="004F7907" w:rsidP="00D36F69">
            <w:pPr>
              <w:rPr>
                <w:rFonts w:ascii="Gill Sans MT" w:hAnsi="Gill Sans MT"/>
                <w:sz w:val="28"/>
              </w:rPr>
            </w:pPr>
          </w:p>
        </w:tc>
      </w:tr>
    </w:tbl>
    <w:p w14:paraId="16601DE6" w14:textId="53905114" w:rsidR="004F7907" w:rsidRPr="00F80020" w:rsidRDefault="004F7907" w:rsidP="004F7907">
      <w:pPr>
        <w:rPr>
          <w:rFonts w:ascii="Gill Sans MT" w:hAnsi="Gill Sans MT"/>
          <w:b/>
          <w:sz w:val="32"/>
        </w:rPr>
      </w:pPr>
    </w:p>
    <w:tbl>
      <w:tblPr>
        <w:tblStyle w:val="TableGrid"/>
        <w:tblW w:w="0" w:type="auto"/>
        <w:tblLook w:val="04A0" w:firstRow="1" w:lastRow="0" w:firstColumn="1" w:lastColumn="0" w:noHBand="0" w:noVBand="1"/>
      </w:tblPr>
      <w:tblGrid>
        <w:gridCol w:w="2328"/>
        <w:gridCol w:w="2331"/>
        <w:gridCol w:w="2339"/>
        <w:gridCol w:w="2459"/>
      </w:tblGrid>
      <w:tr w:rsidR="004F7907" w:rsidRPr="00F80020" w14:paraId="4AD54CD7" w14:textId="77777777" w:rsidTr="00D36F69">
        <w:tc>
          <w:tcPr>
            <w:tcW w:w="9776" w:type="dxa"/>
            <w:gridSpan w:val="4"/>
            <w:shd w:val="clear" w:color="auto" w:fill="D3CBE3" w:themeFill="accent2" w:themeFillTint="66"/>
          </w:tcPr>
          <w:p w14:paraId="0067B023" w14:textId="77777777" w:rsidR="004F7907" w:rsidRDefault="004F7907" w:rsidP="00D36F69">
            <w:pPr>
              <w:rPr>
                <w:rFonts w:ascii="Gill Sans MT" w:hAnsi="Gill Sans MT"/>
                <w:b/>
                <w:szCs w:val="18"/>
              </w:rPr>
            </w:pPr>
            <w:r w:rsidRPr="00F80020">
              <w:rPr>
                <w:rFonts w:ascii="Gill Sans MT" w:hAnsi="Gill Sans MT"/>
                <w:b/>
                <w:szCs w:val="18"/>
              </w:rPr>
              <w:t>Action plan for Improvement:</w:t>
            </w:r>
          </w:p>
          <w:p w14:paraId="24DCEF4E" w14:textId="77777777" w:rsidR="004F7907" w:rsidRPr="00F80020" w:rsidRDefault="004F7907" w:rsidP="00D36F69">
            <w:pPr>
              <w:rPr>
                <w:rFonts w:ascii="Gill Sans MT" w:hAnsi="Gill Sans MT"/>
                <w:sz w:val="28"/>
              </w:rPr>
            </w:pPr>
          </w:p>
        </w:tc>
      </w:tr>
      <w:tr w:rsidR="004F7907" w:rsidRPr="00F80020" w14:paraId="56B93ACC" w14:textId="77777777" w:rsidTr="00D36F69">
        <w:tc>
          <w:tcPr>
            <w:tcW w:w="2405" w:type="dxa"/>
            <w:shd w:val="clear" w:color="auto" w:fill="D3CBE3" w:themeFill="accent2" w:themeFillTint="66"/>
          </w:tcPr>
          <w:p w14:paraId="73F1C399" w14:textId="77777777" w:rsidR="004F7907" w:rsidRPr="00F80020" w:rsidRDefault="004F7907" w:rsidP="00D36F69">
            <w:pPr>
              <w:jc w:val="center"/>
              <w:rPr>
                <w:rFonts w:ascii="Gill Sans MT" w:hAnsi="Gill Sans MT"/>
                <w:szCs w:val="20"/>
              </w:rPr>
            </w:pPr>
            <w:r w:rsidRPr="00F80020">
              <w:rPr>
                <w:rFonts w:ascii="Gill Sans MT" w:hAnsi="Gill Sans MT"/>
                <w:szCs w:val="20"/>
              </w:rPr>
              <w:t>Areas to develop</w:t>
            </w:r>
          </w:p>
        </w:tc>
        <w:tc>
          <w:tcPr>
            <w:tcW w:w="2410" w:type="dxa"/>
            <w:shd w:val="clear" w:color="auto" w:fill="D3CBE3" w:themeFill="accent2" w:themeFillTint="66"/>
          </w:tcPr>
          <w:p w14:paraId="1CE9A937" w14:textId="77777777" w:rsidR="004F7907" w:rsidRPr="00F80020" w:rsidRDefault="004F7907" w:rsidP="00D36F69">
            <w:pPr>
              <w:jc w:val="center"/>
              <w:rPr>
                <w:rFonts w:ascii="Gill Sans MT" w:hAnsi="Gill Sans MT"/>
                <w:szCs w:val="20"/>
              </w:rPr>
            </w:pPr>
            <w:r w:rsidRPr="00F80020">
              <w:rPr>
                <w:rFonts w:ascii="Gill Sans MT" w:hAnsi="Gill Sans MT"/>
                <w:szCs w:val="20"/>
              </w:rPr>
              <w:t>Actions to take</w:t>
            </w:r>
          </w:p>
        </w:tc>
        <w:tc>
          <w:tcPr>
            <w:tcW w:w="2410" w:type="dxa"/>
            <w:shd w:val="clear" w:color="auto" w:fill="D3CBE3" w:themeFill="accent2" w:themeFillTint="66"/>
          </w:tcPr>
          <w:p w14:paraId="4B0D545C" w14:textId="77777777" w:rsidR="004F7907" w:rsidRPr="00F80020" w:rsidRDefault="004F7907" w:rsidP="00D36F69">
            <w:pPr>
              <w:jc w:val="center"/>
              <w:rPr>
                <w:rFonts w:ascii="Gill Sans MT" w:hAnsi="Gill Sans MT"/>
                <w:szCs w:val="20"/>
              </w:rPr>
            </w:pPr>
            <w:r w:rsidRPr="00F80020">
              <w:rPr>
                <w:rFonts w:ascii="Gill Sans MT" w:hAnsi="Gill Sans MT"/>
                <w:szCs w:val="20"/>
              </w:rPr>
              <w:t>Dates and deadlines</w:t>
            </w:r>
          </w:p>
        </w:tc>
        <w:tc>
          <w:tcPr>
            <w:tcW w:w="2551" w:type="dxa"/>
            <w:shd w:val="clear" w:color="auto" w:fill="D3CBE3" w:themeFill="accent2" w:themeFillTint="66"/>
          </w:tcPr>
          <w:p w14:paraId="596A1BCC" w14:textId="77777777" w:rsidR="004F7907" w:rsidRPr="00F80020" w:rsidRDefault="004F7907" w:rsidP="00D36F69">
            <w:pPr>
              <w:jc w:val="center"/>
              <w:rPr>
                <w:rFonts w:ascii="Gill Sans MT" w:hAnsi="Gill Sans MT"/>
                <w:szCs w:val="20"/>
              </w:rPr>
            </w:pPr>
            <w:r w:rsidRPr="00F80020">
              <w:rPr>
                <w:rFonts w:ascii="Gill Sans MT" w:hAnsi="Gill Sans MT"/>
                <w:szCs w:val="20"/>
              </w:rPr>
              <w:t>Impact</w:t>
            </w:r>
          </w:p>
        </w:tc>
      </w:tr>
      <w:tr w:rsidR="004F7907" w:rsidRPr="00F80020" w14:paraId="7D0713CD" w14:textId="77777777" w:rsidTr="00D36F69">
        <w:tc>
          <w:tcPr>
            <w:tcW w:w="2405" w:type="dxa"/>
          </w:tcPr>
          <w:p w14:paraId="1B118E36" w14:textId="77777777" w:rsidR="004F7907" w:rsidRPr="00F80020" w:rsidRDefault="004F7907" w:rsidP="00D36F69">
            <w:pPr>
              <w:rPr>
                <w:rFonts w:ascii="Gill Sans MT" w:hAnsi="Gill Sans MT"/>
              </w:rPr>
            </w:pPr>
          </w:p>
          <w:p w14:paraId="0B8968E4" w14:textId="77777777" w:rsidR="004F7907" w:rsidRPr="00F80020" w:rsidRDefault="004F7907" w:rsidP="00D36F69">
            <w:pPr>
              <w:rPr>
                <w:rFonts w:ascii="Gill Sans MT" w:hAnsi="Gill Sans MT"/>
              </w:rPr>
            </w:pPr>
          </w:p>
          <w:p w14:paraId="318999F1" w14:textId="77777777" w:rsidR="004F7907" w:rsidRPr="00F80020" w:rsidRDefault="004F7907" w:rsidP="00D36F69">
            <w:pPr>
              <w:rPr>
                <w:rFonts w:ascii="Gill Sans MT" w:hAnsi="Gill Sans MT"/>
              </w:rPr>
            </w:pPr>
          </w:p>
          <w:p w14:paraId="06E3855A" w14:textId="77777777" w:rsidR="004F7907" w:rsidRPr="00F80020" w:rsidRDefault="004F7907" w:rsidP="00D36F69">
            <w:pPr>
              <w:rPr>
                <w:rFonts w:ascii="Gill Sans MT" w:hAnsi="Gill Sans MT"/>
              </w:rPr>
            </w:pPr>
          </w:p>
        </w:tc>
        <w:tc>
          <w:tcPr>
            <w:tcW w:w="2410" w:type="dxa"/>
          </w:tcPr>
          <w:p w14:paraId="617F7628" w14:textId="77777777" w:rsidR="004F7907" w:rsidRPr="00F80020" w:rsidRDefault="004F7907" w:rsidP="00D36F69">
            <w:pPr>
              <w:rPr>
                <w:rFonts w:ascii="Gill Sans MT" w:hAnsi="Gill Sans MT"/>
              </w:rPr>
            </w:pPr>
          </w:p>
        </w:tc>
        <w:tc>
          <w:tcPr>
            <w:tcW w:w="2410" w:type="dxa"/>
          </w:tcPr>
          <w:p w14:paraId="71E4B9AA" w14:textId="77777777" w:rsidR="004F7907" w:rsidRPr="00F80020" w:rsidRDefault="004F7907" w:rsidP="00D36F69">
            <w:pPr>
              <w:rPr>
                <w:rFonts w:ascii="Gill Sans MT" w:hAnsi="Gill Sans MT"/>
              </w:rPr>
            </w:pPr>
          </w:p>
        </w:tc>
        <w:tc>
          <w:tcPr>
            <w:tcW w:w="2551" w:type="dxa"/>
          </w:tcPr>
          <w:p w14:paraId="6EB3A67E" w14:textId="77777777" w:rsidR="004F7907" w:rsidRPr="00F80020" w:rsidRDefault="004F7907" w:rsidP="00D36F69">
            <w:pPr>
              <w:rPr>
                <w:rFonts w:ascii="Gill Sans MT" w:hAnsi="Gill Sans MT"/>
              </w:rPr>
            </w:pPr>
          </w:p>
        </w:tc>
      </w:tr>
      <w:tr w:rsidR="004F7907" w:rsidRPr="00F80020" w14:paraId="11A7C9BF" w14:textId="77777777" w:rsidTr="00D36F69">
        <w:tc>
          <w:tcPr>
            <w:tcW w:w="2405" w:type="dxa"/>
          </w:tcPr>
          <w:p w14:paraId="138F8C32" w14:textId="77777777" w:rsidR="004F7907" w:rsidRPr="00F80020" w:rsidRDefault="004F7907" w:rsidP="00D36F69">
            <w:pPr>
              <w:rPr>
                <w:rFonts w:ascii="Gill Sans MT" w:hAnsi="Gill Sans MT"/>
              </w:rPr>
            </w:pPr>
          </w:p>
          <w:p w14:paraId="05022339" w14:textId="77777777" w:rsidR="004F7907" w:rsidRPr="00F80020" w:rsidRDefault="004F7907" w:rsidP="00D36F69">
            <w:pPr>
              <w:rPr>
                <w:rFonts w:ascii="Gill Sans MT" w:hAnsi="Gill Sans MT"/>
              </w:rPr>
            </w:pPr>
          </w:p>
          <w:p w14:paraId="3E0DF901" w14:textId="77777777" w:rsidR="004F7907" w:rsidRPr="00F80020" w:rsidRDefault="004F7907" w:rsidP="00D36F69">
            <w:pPr>
              <w:rPr>
                <w:rFonts w:ascii="Gill Sans MT" w:hAnsi="Gill Sans MT"/>
              </w:rPr>
            </w:pPr>
          </w:p>
          <w:p w14:paraId="39167727" w14:textId="77777777" w:rsidR="004F7907" w:rsidRPr="00F80020" w:rsidRDefault="004F7907" w:rsidP="00D36F69">
            <w:pPr>
              <w:rPr>
                <w:rFonts w:ascii="Gill Sans MT" w:hAnsi="Gill Sans MT"/>
              </w:rPr>
            </w:pPr>
          </w:p>
        </w:tc>
        <w:tc>
          <w:tcPr>
            <w:tcW w:w="2410" w:type="dxa"/>
          </w:tcPr>
          <w:p w14:paraId="2DE5DA34" w14:textId="77777777" w:rsidR="004F7907" w:rsidRPr="00F80020" w:rsidRDefault="004F7907" w:rsidP="00D36F69">
            <w:pPr>
              <w:rPr>
                <w:rFonts w:ascii="Gill Sans MT" w:hAnsi="Gill Sans MT"/>
              </w:rPr>
            </w:pPr>
          </w:p>
        </w:tc>
        <w:tc>
          <w:tcPr>
            <w:tcW w:w="2410" w:type="dxa"/>
          </w:tcPr>
          <w:p w14:paraId="65F0B7DB" w14:textId="77777777" w:rsidR="004F7907" w:rsidRPr="00F80020" w:rsidRDefault="004F7907" w:rsidP="00D36F69">
            <w:pPr>
              <w:rPr>
                <w:rFonts w:ascii="Gill Sans MT" w:hAnsi="Gill Sans MT"/>
              </w:rPr>
            </w:pPr>
          </w:p>
        </w:tc>
        <w:tc>
          <w:tcPr>
            <w:tcW w:w="2551" w:type="dxa"/>
          </w:tcPr>
          <w:p w14:paraId="5ECA4AE3" w14:textId="77777777" w:rsidR="004F7907" w:rsidRPr="00F80020" w:rsidRDefault="004F7907" w:rsidP="00D36F69">
            <w:pPr>
              <w:rPr>
                <w:rFonts w:ascii="Gill Sans MT" w:hAnsi="Gill Sans MT"/>
              </w:rPr>
            </w:pPr>
          </w:p>
        </w:tc>
      </w:tr>
      <w:tr w:rsidR="004F7907" w:rsidRPr="00F80020" w14:paraId="2609E2EA" w14:textId="77777777" w:rsidTr="00D36F69">
        <w:tc>
          <w:tcPr>
            <w:tcW w:w="2405" w:type="dxa"/>
          </w:tcPr>
          <w:p w14:paraId="6CF371B6" w14:textId="77777777" w:rsidR="004F7907" w:rsidRPr="00F80020" w:rsidRDefault="004F7907" w:rsidP="00D36F69">
            <w:pPr>
              <w:rPr>
                <w:rFonts w:ascii="Gill Sans MT" w:hAnsi="Gill Sans MT"/>
              </w:rPr>
            </w:pPr>
          </w:p>
          <w:p w14:paraId="525E3E57" w14:textId="77777777" w:rsidR="004F7907" w:rsidRPr="00F80020" w:rsidRDefault="004F7907" w:rsidP="00D36F69">
            <w:pPr>
              <w:rPr>
                <w:rFonts w:ascii="Gill Sans MT" w:hAnsi="Gill Sans MT"/>
              </w:rPr>
            </w:pPr>
          </w:p>
          <w:p w14:paraId="048A66C0" w14:textId="77777777" w:rsidR="004F7907" w:rsidRPr="00F80020" w:rsidRDefault="004F7907" w:rsidP="00D36F69">
            <w:pPr>
              <w:rPr>
                <w:rFonts w:ascii="Gill Sans MT" w:hAnsi="Gill Sans MT"/>
              </w:rPr>
            </w:pPr>
          </w:p>
          <w:p w14:paraId="4C9490BE" w14:textId="77777777" w:rsidR="004F7907" w:rsidRPr="00F80020" w:rsidRDefault="004F7907" w:rsidP="00D36F69">
            <w:pPr>
              <w:rPr>
                <w:rFonts w:ascii="Gill Sans MT" w:hAnsi="Gill Sans MT"/>
              </w:rPr>
            </w:pPr>
          </w:p>
        </w:tc>
        <w:tc>
          <w:tcPr>
            <w:tcW w:w="2410" w:type="dxa"/>
          </w:tcPr>
          <w:p w14:paraId="7A819D51" w14:textId="77777777" w:rsidR="004F7907" w:rsidRPr="00F80020" w:rsidRDefault="004F7907" w:rsidP="00D36F69">
            <w:pPr>
              <w:rPr>
                <w:rFonts w:ascii="Gill Sans MT" w:hAnsi="Gill Sans MT"/>
              </w:rPr>
            </w:pPr>
          </w:p>
        </w:tc>
        <w:tc>
          <w:tcPr>
            <w:tcW w:w="2410" w:type="dxa"/>
          </w:tcPr>
          <w:p w14:paraId="597D1387" w14:textId="77777777" w:rsidR="004F7907" w:rsidRPr="00F80020" w:rsidRDefault="004F7907" w:rsidP="00D36F69">
            <w:pPr>
              <w:rPr>
                <w:rFonts w:ascii="Gill Sans MT" w:hAnsi="Gill Sans MT"/>
              </w:rPr>
            </w:pPr>
          </w:p>
        </w:tc>
        <w:tc>
          <w:tcPr>
            <w:tcW w:w="2551" w:type="dxa"/>
          </w:tcPr>
          <w:p w14:paraId="2E62F97C" w14:textId="77777777" w:rsidR="004F7907" w:rsidRPr="00F80020" w:rsidRDefault="004F7907" w:rsidP="00D36F69">
            <w:pPr>
              <w:rPr>
                <w:rFonts w:ascii="Gill Sans MT" w:hAnsi="Gill Sans MT"/>
              </w:rPr>
            </w:pPr>
          </w:p>
        </w:tc>
      </w:tr>
    </w:tbl>
    <w:p w14:paraId="6452EED1" w14:textId="77777777" w:rsidR="004F7907" w:rsidRPr="00F80020" w:rsidRDefault="004F7907" w:rsidP="004F7907">
      <w:pPr>
        <w:rPr>
          <w:rFonts w:ascii="Gill Sans MT" w:hAnsi="Gill Sans MT"/>
        </w:rPr>
      </w:pPr>
    </w:p>
    <w:p w14:paraId="2B4DEC2D" w14:textId="77777777" w:rsidR="00C609DE" w:rsidRDefault="00C609DE">
      <w:pPr>
        <w:rPr>
          <w:rFonts w:ascii="Gill Sans MT" w:hAnsi="Gill Sans MT" w:cstheme="majorHAnsi"/>
          <w:bCs/>
          <w:color w:val="FFFFFF" w:themeColor="background1"/>
        </w:rPr>
      </w:pPr>
    </w:p>
    <w:p w14:paraId="47105517" w14:textId="7B3AAF4A" w:rsidR="00F828B7" w:rsidRPr="00791B25" w:rsidRDefault="00B17C75" w:rsidP="00A63F11">
      <w:pPr>
        <w:pStyle w:val="Heading1"/>
      </w:pPr>
      <w:bookmarkStart w:id="17" w:name="_Appendix_8"/>
      <w:bookmarkEnd w:id="17"/>
      <w:r w:rsidRPr="00791B25">
        <w:br w:type="page"/>
      </w:r>
      <w:r w:rsidR="00791B25">
        <w:lastRenderedPageBreak/>
        <w:t>Appendix 8</w:t>
      </w:r>
    </w:p>
    <w:tbl>
      <w:tblPr>
        <w:tblStyle w:val="TableGrid"/>
        <w:tblpPr w:leftFromText="180" w:rightFromText="180" w:vertAnchor="text" w:horzAnchor="margin" w:tblpY="1324"/>
        <w:tblW w:w="9918" w:type="dxa"/>
        <w:tblLayout w:type="fixed"/>
        <w:tblLook w:val="04A0" w:firstRow="1" w:lastRow="0" w:firstColumn="1" w:lastColumn="0" w:noHBand="0" w:noVBand="1"/>
      </w:tblPr>
      <w:tblGrid>
        <w:gridCol w:w="4815"/>
        <w:gridCol w:w="5103"/>
      </w:tblGrid>
      <w:tr w:rsidR="00F828B7" w:rsidRPr="00CB1290" w14:paraId="219C402C" w14:textId="77777777" w:rsidTr="00826460">
        <w:trPr>
          <w:trHeight w:val="557"/>
        </w:trPr>
        <w:tc>
          <w:tcPr>
            <w:tcW w:w="9918" w:type="dxa"/>
            <w:gridSpan w:val="2"/>
            <w:tcBorders>
              <w:right w:val="single" w:sz="4" w:space="0" w:color="auto"/>
            </w:tcBorders>
            <w:shd w:val="clear" w:color="auto" w:fill="7030A0"/>
          </w:tcPr>
          <w:p w14:paraId="589D3237" w14:textId="651C86F4" w:rsidR="00F828B7" w:rsidRPr="00A328DA" w:rsidRDefault="00826460" w:rsidP="00D36F69">
            <w:pPr>
              <w:jc w:val="center"/>
              <w:rPr>
                <w:sz w:val="32"/>
                <w:szCs w:val="32"/>
              </w:rPr>
            </w:pPr>
            <w:r>
              <w:rPr>
                <w:rFonts w:ascii="Gill Sans MT" w:hAnsi="Gill Sans MT"/>
                <w:noProof/>
              </w:rPr>
              <w:drawing>
                <wp:anchor distT="0" distB="0" distL="114300" distR="114300" simplePos="0" relativeHeight="251658251" behindDoc="0" locked="0" layoutInCell="1" allowOverlap="1" wp14:anchorId="07F1E6EB" wp14:editId="011C3211">
                  <wp:simplePos x="0" y="0"/>
                  <wp:positionH relativeFrom="margin">
                    <wp:posOffset>4707890</wp:posOffset>
                  </wp:positionH>
                  <wp:positionV relativeFrom="paragraph">
                    <wp:posOffset>-1101725</wp:posOffset>
                  </wp:positionV>
                  <wp:extent cx="1485900" cy="1084580"/>
                  <wp:effectExtent l="0" t="0" r="0" b="1270"/>
                  <wp:wrapNone/>
                  <wp:docPr id="1124634846" name="Picture 1124634846" descr="A purple key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34846" name="Picture 1124634846" descr="A purple key with a cros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5900" cy="1084580"/>
                          </a:xfrm>
                          <a:prstGeom prst="rect">
                            <a:avLst/>
                          </a:prstGeom>
                        </pic:spPr>
                      </pic:pic>
                    </a:graphicData>
                  </a:graphic>
                  <wp14:sizeRelH relativeFrom="margin">
                    <wp14:pctWidth>0</wp14:pctWidth>
                  </wp14:sizeRelH>
                  <wp14:sizeRelV relativeFrom="margin">
                    <wp14:pctHeight>0</wp14:pctHeight>
                  </wp14:sizeRelV>
                </wp:anchor>
              </w:drawing>
            </w:r>
            <w:r w:rsidR="00F828B7" w:rsidRPr="00A328DA">
              <w:rPr>
                <w:color w:val="FFFFFF" w:themeColor="background1"/>
                <w:sz w:val="32"/>
                <w:szCs w:val="32"/>
              </w:rPr>
              <w:t>SEND Landing Page</w:t>
            </w:r>
          </w:p>
        </w:tc>
      </w:tr>
      <w:tr w:rsidR="00F828B7" w:rsidRPr="00CB1290" w14:paraId="603CB392" w14:textId="77777777" w:rsidTr="00826460">
        <w:trPr>
          <w:trHeight w:val="1783"/>
        </w:trPr>
        <w:tc>
          <w:tcPr>
            <w:tcW w:w="4815" w:type="dxa"/>
            <w:shd w:val="clear" w:color="auto" w:fill="D6CEE4"/>
          </w:tcPr>
          <w:p w14:paraId="0256A9CF" w14:textId="77777777" w:rsidR="00F828B7" w:rsidRDefault="00F828B7" w:rsidP="00D36F69">
            <w:pPr>
              <w:rPr>
                <w:rFonts w:ascii="Gill Sans MT" w:hAnsi="Gill Sans MT"/>
                <w:b/>
              </w:rPr>
            </w:pPr>
            <w:r>
              <w:rPr>
                <w:rFonts w:ascii="Gill Sans MT" w:hAnsi="Gill Sans MT"/>
                <w:b/>
              </w:rPr>
              <w:t xml:space="preserve">Context : </w:t>
            </w:r>
          </w:p>
          <w:p w14:paraId="51BD2B29" w14:textId="77777777" w:rsidR="00F828B7" w:rsidRPr="007124E1" w:rsidRDefault="00F828B7" w:rsidP="00D36F69">
            <w:pPr>
              <w:pStyle w:val="ListParagraph"/>
              <w:numPr>
                <w:ilvl w:val="0"/>
                <w:numId w:val="29"/>
              </w:numPr>
              <w:spacing w:after="0" w:line="276" w:lineRule="auto"/>
              <w:rPr>
                <w:rFonts w:ascii="Gill Sans MT" w:hAnsi="Gill Sans MT"/>
                <w:bCs/>
              </w:rPr>
            </w:pPr>
            <w:r w:rsidRPr="007124E1">
              <w:rPr>
                <w:rFonts w:ascii="Gill Sans MT" w:hAnsi="Gill Sans MT"/>
                <w:bCs/>
              </w:rPr>
              <w:t>No of SEND pupils on list</w:t>
            </w:r>
          </w:p>
          <w:p w14:paraId="612DB03E" w14:textId="77777777" w:rsidR="00F828B7" w:rsidRPr="007124E1" w:rsidRDefault="00F828B7" w:rsidP="00D36F69">
            <w:pPr>
              <w:pStyle w:val="ListParagraph"/>
              <w:numPr>
                <w:ilvl w:val="0"/>
                <w:numId w:val="29"/>
              </w:numPr>
              <w:spacing w:after="0" w:line="276" w:lineRule="auto"/>
              <w:rPr>
                <w:rFonts w:ascii="Gill Sans MT" w:hAnsi="Gill Sans MT"/>
                <w:bCs/>
              </w:rPr>
            </w:pPr>
            <w:r w:rsidRPr="007124E1">
              <w:rPr>
                <w:rFonts w:ascii="Gill Sans MT" w:hAnsi="Gill Sans MT"/>
                <w:bCs/>
              </w:rPr>
              <w:t xml:space="preserve">No of EHCP’s </w:t>
            </w:r>
          </w:p>
          <w:p w14:paraId="30CF1E08" w14:textId="25A52E0B" w:rsidR="00F828B7" w:rsidRPr="007124E1" w:rsidRDefault="00F828B7" w:rsidP="00D36F69">
            <w:pPr>
              <w:pStyle w:val="ListParagraph"/>
              <w:numPr>
                <w:ilvl w:val="0"/>
                <w:numId w:val="29"/>
              </w:numPr>
              <w:spacing w:after="0" w:line="276" w:lineRule="auto"/>
              <w:rPr>
                <w:rFonts w:ascii="Gill Sans MT" w:hAnsi="Gill Sans MT"/>
                <w:bCs/>
              </w:rPr>
            </w:pPr>
            <w:r w:rsidRPr="007124E1">
              <w:rPr>
                <w:rFonts w:ascii="Gill Sans MT" w:hAnsi="Gill Sans MT"/>
                <w:bCs/>
              </w:rPr>
              <w:t xml:space="preserve">No of pupils waiting for an </w:t>
            </w:r>
            <w:r w:rsidR="00D3196F" w:rsidRPr="007124E1">
              <w:rPr>
                <w:rFonts w:ascii="Gill Sans MT" w:hAnsi="Gill Sans MT"/>
                <w:bCs/>
              </w:rPr>
              <w:t>EHCP?</w:t>
            </w:r>
            <w:r w:rsidRPr="007124E1">
              <w:rPr>
                <w:rFonts w:ascii="Gill Sans MT" w:hAnsi="Gill Sans MT"/>
                <w:bCs/>
              </w:rPr>
              <w:t xml:space="preserve"> </w:t>
            </w:r>
          </w:p>
          <w:p w14:paraId="14BFD4C7" w14:textId="65B3954C" w:rsidR="00F828B7" w:rsidRPr="007124E1" w:rsidRDefault="00F828B7" w:rsidP="00D36F69">
            <w:pPr>
              <w:pStyle w:val="ListParagraph"/>
              <w:numPr>
                <w:ilvl w:val="0"/>
                <w:numId w:val="29"/>
              </w:numPr>
              <w:spacing w:after="0" w:line="276" w:lineRule="auto"/>
              <w:rPr>
                <w:rFonts w:ascii="Gill Sans MT" w:hAnsi="Gill Sans MT"/>
                <w:b/>
              </w:rPr>
            </w:pPr>
            <w:r w:rsidRPr="007124E1">
              <w:rPr>
                <w:rFonts w:ascii="Gill Sans MT" w:hAnsi="Gill Sans MT"/>
                <w:bCs/>
              </w:rPr>
              <w:t xml:space="preserve">Breakdown of needs? C and </w:t>
            </w:r>
            <w:r w:rsidR="00D3196F" w:rsidRPr="007124E1">
              <w:rPr>
                <w:rFonts w:ascii="Gill Sans MT" w:hAnsi="Gill Sans MT"/>
                <w:bCs/>
              </w:rPr>
              <w:t>I, C</w:t>
            </w:r>
            <w:r w:rsidRPr="007124E1">
              <w:rPr>
                <w:rFonts w:ascii="Gill Sans MT" w:hAnsi="Gill Sans MT"/>
                <w:bCs/>
              </w:rPr>
              <w:t xml:space="preserve"> and L example.</w:t>
            </w:r>
            <w:r w:rsidRPr="007124E1">
              <w:rPr>
                <w:rFonts w:ascii="Gill Sans MT" w:hAnsi="Gill Sans MT"/>
                <w:b/>
              </w:rPr>
              <w:t xml:space="preserve"> </w:t>
            </w:r>
          </w:p>
        </w:tc>
        <w:tc>
          <w:tcPr>
            <w:tcW w:w="5103" w:type="dxa"/>
            <w:tcBorders>
              <w:top w:val="single" w:sz="4" w:space="0" w:color="auto"/>
              <w:left w:val="single" w:sz="4" w:space="0" w:color="auto"/>
              <w:bottom w:val="single" w:sz="4" w:space="0" w:color="auto"/>
              <w:right w:val="single" w:sz="4" w:space="0" w:color="auto"/>
            </w:tcBorders>
          </w:tcPr>
          <w:p w14:paraId="1E528ECB" w14:textId="77777777" w:rsidR="00F828B7" w:rsidRPr="004E019B" w:rsidRDefault="00F828B7" w:rsidP="00D36F69"/>
        </w:tc>
      </w:tr>
      <w:tr w:rsidR="00F828B7" w:rsidRPr="00CB1290" w14:paraId="289BAF1E" w14:textId="77777777" w:rsidTr="00826460">
        <w:trPr>
          <w:trHeight w:val="1783"/>
        </w:trPr>
        <w:tc>
          <w:tcPr>
            <w:tcW w:w="4815" w:type="dxa"/>
            <w:shd w:val="clear" w:color="auto" w:fill="D6CEE4"/>
          </w:tcPr>
          <w:p w14:paraId="13C1E03A" w14:textId="77777777" w:rsidR="00F828B7" w:rsidRPr="000D1607" w:rsidRDefault="00F828B7" w:rsidP="00D36F69">
            <w:pPr>
              <w:rPr>
                <w:rFonts w:ascii="Gill Sans MT" w:hAnsi="Gill Sans MT"/>
                <w:b/>
              </w:rPr>
            </w:pPr>
            <w:r w:rsidRPr="000D1607">
              <w:rPr>
                <w:rFonts w:ascii="Gill Sans MT" w:hAnsi="Gill Sans MT"/>
                <w:b/>
              </w:rPr>
              <w:t>How is progression planned for children with SEND?</w:t>
            </w:r>
          </w:p>
          <w:p w14:paraId="0FC3D209" w14:textId="77777777" w:rsidR="00F828B7" w:rsidRPr="007124E1" w:rsidRDefault="00F828B7" w:rsidP="00D36F69">
            <w:pPr>
              <w:pStyle w:val="ListParagraph"/>
              <w:numPr>
                <w:ilvl w:val="0"/>
                <w:numId w:val="30"/>
              </w:numPr>
              <w:spacing w:after="0" w:line="276" w:lineRule="auto"/>
              <w:rPr>
                <w:rFonts w:ascii="Gill Sans MT" w:hAnsi="Gill Sans MT"/>
              </w:rPr>
            </w:pPr>
            <w:r w:rsidRPr="007124E1">
              <w:rPr>
                <w:rFonts w:ascii="Gill Sans MT" w:hAnsi="Gill Sans MT"/>
              </w:rPr>
              <w:t>How do you know your approach builds knowledge over time and the curriculum is well-sequenced, including for children with SEND?</w:t>
            </w:r>
          </w:p>
        </w:tc>
        <w:tc>
          <w:tcPr>
            <w:tcW w:w="5103" w:type="dxa"/>
            <w:tcBorders>
              <w:top w:val="single" w:sz="4" w:space="0" w:color="auto"/>
              <w:left w:val="single" w:sz="4" w:space="0" w:color="auto"/>
              <w:bottom w:val="single" w:sz="4" w:space="0" w:color="auto"/>
              <w:right w:val="single" w:sz="4" w:space="0" w:color="auto"/>
            </w:tcBorders>
          </w:tcPr>
          <w:p w14:paraId="665D6940" w14:textId="77777777" w:rsidR="00F828B7" w:rsidRPr="004E019B" w:rsidRDefault="00F828B7" w:rsidP="00D36F69"/>
        </w:tc>
      </w:tr>
      <w:tr w:rsidR="00F828B7" w:rsidRPr="00CB1290" w14:paraId="75F280F0" w14:textId="77777777" w:rsidTr="00826460">
        <w:tc>
          <w:tcPr>
            <w:tcW w:w="4815" w:type="dxa"/>
            <w:shd w:val="clear" w:color="auto" w:fill="D6CEE4"/>
          </w:tcPr>
          <w:p w14:paraId="7799D6D4" w14:textId="77777777" w:rsidR="00F828B7" w:rsidRPr="000D1607" w:rsidRDefault="00F828B7" w:rsidP="00D36F69">
            <w:pPr>
              <w:rPr>
                <w:rFonts w:ascii="Gill Sans MT" w:hAnsi="Gill Sans MT"/>
                <w:b/>
              </w:rPr>
            </w:pPr>
            <w:r w:rsidRPr="000D1607">
              <w:rPr>
                <w:rFonts w:ascii="Gill Sans MT" w:hAnsi="Gill Sans MT"/>
                <w:b/>
              </w:rPr>
              <w:t>How do you know your curriculum is inclusive?</w:t>
            </w:r>
          </w:p>
          <w:p w14:paraId="63D38769" w14:textId="77777777" w:rsidR="00F828B7" w:rsidRPr="007124E1" w:rsidRDefault="00F828B7" w:rsidP="00D36F69">
            <w:pPr>
              <w:pStyle w:val="ListParagraph"/>
              <w:numPr>
                <w:ilvl w:val="0"/>
                <w:numId w:val="31"/>
              </w:numPr>
              <w:spacing w:after="0" w:line="276" w:lineRule="auto"/>
              <w:rPr>
                <w:rFonts w:ascii="Gill Sans MT" w:hAnsi="Gill Sans MT"/>
              </w:rPr>
            </w:pPr>
            <w:r w:rsidRPr="007124E1">
              <w:rPr>
                <w:rFonts w:ascii="Gill Sans MT" w:hAnsi="Gill Sans MT"/>
              </w:rPr>
              <w:t>Does the curriculum match the national curriculum?</w:t>
            </w:r>
          </w:p>
          <w:p w14:paraId="44FEC5D9" w14:textId="77777777" w:rsidR="00F828B7" w:rsidRPr="007124E1" w:rsidRDefault="00F828B7" w:rsidP="00D36F69">
            <w:pPr>
              <w:pStyle w:val="ListParagraph"/>
              <w:numPr>
                <w:ilvl w:val="0"/>
                <w:numId w:val="31"/>
              </w:numPr>
              <w:spacing w:after="0" w:line="276" w:lineRule="auto"/>
              <w:rPr>
                <w:rFonts w:ascii="Gill Sans MT" w:hAnsi="Gill Sans MT"/>
              </w:rPr>
            </w:pPr>
            <w:r w:rsidRPr="007124E1">
              <w:rPr>
                <w:rFonts w:ascii="Gill Sans MT" w:hAnsi="Gill Sans MT"/>
              </w:rPr>
              <w:t xml:space="preserve">Mastery, Scaffolding, Support </w:t>
            </w:r>
          </w:p>
        </w:tc>
        <w:tc>
          <w:tcPr>
            <w:tcW w:w="5103" w:type="dxa"/>
            <w:tcBorders>
              <w:top w:val="single" w:sz="4" w:space="0" w:color="auto"/>
              <w:left w:val="single" w:sz="4" w:space="0" w:color="auto"/>
              <w:bottom w:val="single" w:sz="4" w:space="0" w:color="auto"/>
              <w:right w:val="single" w:sz="4" w:space="0" w:color="auto"/>
            </w:tcBorders>
          </w:tcPr>
          <w:p w14:paraId="7CF8F596" w14:textId="77777777" w:rsidR="00F828B7" w:rsidRPr="004E019B" w:rsidRDefault="00F828B7" w:rsidP="00D36F69"/>
        </w:tc>
      </w:tr>
      <w:tr w:rsidR="00F828B7" w:rsidRPr="00CB1290" w14:paraId="18C27170" w14:textId="77777777" w:rsidTr="00826460">
        <w:tc>
          <w:tcPr>
            <w:tcW w:w="4815" w:type="dxa"/>
            <w:shd w:val="clear" w:color="auto" w:fill="D6CEE4"/>
          </w:tcPr>
          <w:p w14:paraId="7349645B" w14:textId="77777777" w:rsidR="00F828B7" w:rsidRPr="000D1607" w:rsidRDefault="00F828B7" w:rsidP="00D36F69">
            <w:pPr>
              <w:rPr>
                <w:rFonts w:ascii="Gill Sans MT" w:hAnsi="Gill Sans MT"/>
                <w:b/>
              </w:rPr>
            </w:pPr>
            <w:r w:rsidRPr="000D1607">
              <w:rPr>
                <w:rFonts w:ascii="Gill Sans MT" w:hAnsi="Gill Sans MT"/>
                <w:b/>
              </w:rPr>
              <w:t xml:space="preserve">How well do children with SEND achieve? </w:t>
            </w:r>
          </w:p>
          <w:p w14:paraId="619BE9EC"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 xml:space="preserve">How do you know? </w:t>
            </w:r>
          </w:p>
          <w:p w14:paraId="3569EE1C"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 xml:space="preserve">What evidence have you got? Is assessment accurate? </w:t>
            </w:r>
          </w:p>
          <w:p w14:paraId="3BE066D0"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Does data tell you about achievement?</w:t>
            </w:r>
          </w:p>
          <w:p w14:paraId="2AD50DB5"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Include references to impact of interventions</w:t>
            </w:r>
          </w:p>
          <w:p w14:paraId="4A7BB1EB"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Links to case studies</w:t>
            </w:r>
          </w:p>
          <w:p w14:paraId="0665640F"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Progress from starting points</w:t>
            </w:r>
          </w:p>
          <w:p w14:paraId="7ABC4533"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Assessment conversion</w:t>
            </w:r>
          </w:p>
          <w:p w14:paraId="23B7A6BF" w14:textId="77777777" w:rsidR="00F828B7" w:rsidRPr="007124E1" w:rsidRDefault="00F828B7" w:rsidP="00D36F69">
            <w:pPr>
              <w:pStyle w:val="ListParagraph"/>
              <w:numPr>
                <w:ilvl w:val="0"/>
                <w:numId w:val="32"/>
              </w:numPr>
              <w:spacing w:after="0" w:line="276" w:lineRule="auto"/>
              <w:rPr>
                <w:rFonts w:ascii="Gill Sans MT" w:hAnsi="Gill Sans MT"/>
              </w:rPr>
            </w:pPr>
            <w:r w:rsidRPr="007124E1">
              <w:rPr>
                <w:rFonts w:ascii="Gill Sans MT" w:hAnsi="Gill Sans MT"/>
              </w:rPr>
              <w:t>Current external data</w:t>
            </w:r>
          </w:p>
        </w:tc>
        <w:tc>
          <w:tcPr>
            <w:tcW w:w="5103" w:type="dxa"/>
            <w:tcBorders>
              <w:top w:val="single" w:sz="4" w:space="0" w:color="auto"/>
              <w:left w:val="single" w:sz="4" w:space="0" w:color="auto"/>
              <w:bottom w:val="single" w:sz="4" w:space="0" w:color="auto"/>
              <w:right w:val="single" w:sz="4" w:space="0" w:color="auto"/>
            </w:tcBorders>
          </w:tcPr>
          <w:p w14:paraId="5784B28B" w14:textId="77777777" w:rsidR="00F828B7" w:rsidRDefault="00F828B7" w:rsidP="00D36F69"/>
        </w:tc>
      </w:tr>
      <w:tr w:rsidR="00F828B7" w:rsidRPr="00CB1290" w14:paraId="6A8A02AC" w14:textId="77777777" w:rsidTr="00826460">
        <w:tc>
          <w:tcPr>
            <w:tcW w:w="4815" w:type="dxa"/>
            <w:shd w:val="clear" w:color="auto" w:fill="D6CEE4"/>
          </w:tcPr>
          <w:p w14:paraId="7686A196" w14:textId="29650C23" w:rsidR="00F828B7" w:rsidRDefault="00F828B7" w:rsidP="00D36F69">
            <w:pPr>
              <w:rPr>
                <w:rFonts w:ascii="Gill Sans MT" w:hAnsi="Gill Sans MT"/>
                <w:b/>
              </w:rPr>
            </w:pPr>
            <w:r>
              <w:rPr>
                <w:rFonts w:ascii="Gill Sans MT" w:hAnsi="Gill Sans MT"/>
                <w:b/>
              </w:rPr>
              <w:t xml:space="preserve">How do you know that your statutory requirements set in your plans are lived </w:t>
            </w:r>
            <w:r w:rsidR="00D3196F">
              <w:rPr>
                <w:rFonts w:ascii="Gill Sans MT" w:hAnsi="Gill Sans MT"/>
                <w:b/>
              </w:rPr>
              <w:t>out?</w:t>
            </w:r>
            <w:r>
              <w:rPr>
                <w:rFonts w:ascii="Gill Sans MT" w:hAnsi="Gill Sans MT"/>
                <w:b/>
              </w:rPr>
              <w:t xml:space="preserve"> </w:t>
            </w:r>
          </w:p>
          <w:p w14:paraId="25F1F7C5" w14:textId="77777777" w:rsidR="00F828B7" w:rsidRDefault="00F828B7" w:rsidP="00D36F69">
            <w:pPr>
              <w:rPr>
                <w:rFonts w:ascii="Gill Sans MT" w:hAnsi="Gill Sans MT"/>
                <w:b/>
              </w:rPr>
            </w:pPr>
          </w:p>
          <w:p w14:paraId="4EBB1935" w14:textId="77777777" w:rsidR="00F828B7" w:rsidRDefault="00F828B7" w:rsidP="00D36F69">
            <w:pPr>
              <w:pStyle w:val="ListParagraph"/>
              <w:numPr>
                <w:ilvl w:val="0"/>
                <w:numId w:val="33"/>
              </w:numPr>
              <w:spacing w:after="0" w:line="276" w:lineRule="auto"/>
              <w:rPr>
                <w:rFonts w:ascii="Gill Sans MT" w:hAnsi="Gill Sans MT"/>
                <w:bCs/>
              </w:rPr>
            </w:pPr>
            <w:r w:rsidRPr="007124E1">
              <w:rPr>
                <w:rFonts w:ascii="Gill Sans MT" w:hAnsi="Gill Sans MT"/>
                <w:bCs/>
              </w:rPr>
              <w:t xml:space="preserve">Monitoring evidence etc. </w:t>
            </w:r>
          </w:p>
          <w:p w14:paraId="7AC2DB85" w14:textId="77777777" w:rsidR="00F828B7" w:rsidRDefault="00F828B7" w:rsidP="00D36F69">
            <w:pPr>
              <w:pStyle w:val="ListParagraph"/>
              <w:numPr>
                <w:ilvl w:val="0"/>
                <w:numId w:val="33"/>
              </w:numPr>
              <w:spacing w:after="0" w:line="276" w:lineRule="auto"/>
              <w:rPr>
                <w:rFonts w:ascii="Gill Sans MT" w:hAnsi="Gill Sans MT"/>
                <w:bCs/>
              </w:rPr>
            </w:pPr>
            <w:r>
              <w:rPr>
                <w:rFonts w:ascii="Gill Sans MT" w:hAnsi="Gill Sans MT"/>
                <w:bCs/>
              </w:rPr>
              <w:t>Accessibility plans to meet needs</w:t>
            </w:r>
          </w:p>
          <w:p w14:paraId="206C7248" w14:textId="77777777" w:rsidR="00F828B7" w:rsidRDefault="00F828B7" w:rsidP="00D36F69">
            <w:pPr>
              <w:pStyle w:val="ListParagraph"/>
              <w:numPr>
                <w:ilvl w:val="0"/>
                <w:numId w:val="33"/>
              </w:numPr>
              <w:spacing w:after="0" w:line="276" w:lineRule="auto"/>
              <w:rPr>
                <w:rFonts w:ascii="Gill Sans MT" w:hAnsi="Gill Sans MT"/>
                <w:bCs/>
              </w:rPr>
            </w:pPr>
            <w:r>
              <w:rPr>
                <w:rFonts w:ascii="Gill Sans MT" w:hAnsi="Gill Sans MT"/>
                <w:bCs/>
              </w:rPr>
              <w:t>SEND report</w:t>
            </w:r>
          </w:p>
          <w:p w14:paraId="7B68FC75" w14:textId="77777777" w:rsidR="00F828B7" w:rsidRPr="007124E1" w:rsidRDefault="00F828B7" w:rsidP="00D36F69">
            <w:pPr>
              <w:pStyle w:val="ListParagraph"/>
              <w:numPr>
                <w:ilvl w:val="0"/>
                <w:numId w:val="33"/>
              </w:numPr>
              <w:spacing w:after="0" w:line="276" w:lineRule="auto"/>
              <w:rPr>
                <w:rFonts w:ascii="Gill Sans MT" w:hAnsi="Gill Sans MT"/>
                <w:bCs/>
              </w:rPr>
            </w:pPr>
            <w:r>
              <w:rPr>
                <w:rFonts w:ascii="Gill Sans MT" w:hAnsi="Gill Sans MT"/>
                <w:bCs/>
              </w:rPr>
              <w:t xml:space="preserve">SEND Policy in place. </w:t>
            </w:r>
          </w:p>
        </w:tc>
        <w:tc>
          <w:tcPr>
            <w:tcW w:w="5103" w:type="dxa"/>
            <w:tcBorders>
              <w:top w:val="single" w:sz="4" w:space="0" w:color="auto"/>
              <w:left w:val="single" w:sz="4" w:space="0" w:color="auto"/>
              <w:bottom w:val="single" w:sz="4" w:space="0" w:color="auto"/>
              <w:right w:val="single" w:sz="4" w:space="0" w:color="auto"/>
            </w:tcBorders>
          </w:tcPr>
          <w:p w14:paraId="05AA1F93" w14:textId="77777777" w:rsidR="00F828B7" w:rsidRDefault="00F828B7" w:rsidP="00D36F69"/>
        </w:tc>
      </w:tr>
      <w:tr w:rsidR="00F828B7" w:rsidRPr="00CB1290" w14:paraId="6A05AAF0" w14:textId="77777777" w:rsidTr="00826460">
        <w:tc>
          <w:tcPr>
            <w:tcW w:w="4815" w:type="dxa"/>
            <w:shd w:val="clear" w:color="auto" w:fill="D6CEE4"/>
          </w:tcPr>
          <w:p w14:paraId="4B956A22" w14:textId="77777777" w:rsidR="00F828B7" w:rsidRPr="000D1607" w:rsidRDefault="00F828B7" w:rsidP="00D36F69">
            <w:pPr>
              <w:rPr>
                <w:rFonts w:ascii="Gill Sans MT" w:hAnsi="Gill Sans MT"/>
                <w:b/>
              </w:rPr>
            </w:pPr>
            <w:r w:rsidRPr="000D1607">
              <w:rPr>
                <w:rFonts w:ascii="Gill Sans MT" w:hAnsi="Gill Sans MT"/>
                <w:b/>
              </w:rPr>
              <w:t xml:space="preserve">What is the profile of SEND in your school? </w:t>
            </w:r>
          </w:p>
          <w:p w14:paraId="3E157889" w14:textId="77777777" w:rsidR="00F828B7" w:rsidRPr="007124E1" w:rsidRDefault="00F828B7" w:rsidP="00D36F69">
            <w:pPr>
              <w:pStyle w:val="ListParagraph"/>
              <w:numPr>
                <w:ilvl w:val="0"/>
                <w:numId w:val="34"/>
              </w:numPr>
              <w:spacing w:after="0" w:line="276" w:lineRule="auto"/>
              <w:rPr>
                <w:rFonts w:ascii="Gill Sans MT" w:hAnsi="Gill Sans MT"/>
              </w:rPr>
            </w:pPr>
            <w:r w:rsidRPr="007124E1">
              <w:rPr>
                <w:rFonts w:ascii="Gill Sans MT" w:hAnsi="Gill Sans MT"/>
              </w:rPr>
              <w:lastRenderedPageBreak/>
              <w:t xml:space="preserve">Is QFT evident in lesson </w:t>
            </w:r>
            <w:proofErr w:type="spellStart"/>
            <w:r w:rsidRPr="007124E1">
              <w:rPr>
                <w:rFonts w:ascii="Gill Sans MT" w:hAnsi="Gill Sans MT"/>
              </w:rPr>
              <w:t>obs</w:t>
            </w:r>
            <w:proofErr w:type="spellEnd"/>
            <w:r w:rsidRPr="007124E1">
              <w:rPr>
                <w:rFonts w:ascii="Gill Sans MT" w:hAnsi="Gill Sans MT"/>
              </w:rPr>
              <w:t>, planning work scrutiny etc.?</w:t>
            </w:r>
          </w:p>
          <w:p w14:paraId="58BE05F8" w14:textId="77777777" w:rsidR="00F828B7" w:rsidRPr="007124E1" w:rsidRDefault="00F828B7" w:rsidP="00D36F69">
            <w:pPr>
              <w:pStyle w:val="ListParagraph"/>
              <w:numPr>
                <w:ilvl w:val="0"/>
                <w:numId w:val="35"/>
              </w:numPr>
              <w:spacing w:after="0" w:line="276" w:lineRule="auto"/>
              <w:rPr>
                <w:rFonts w:ascii="Gill Sans MT" w:hAnsi="Gill Sans MT"/>
              </w:rPr>
            </w:pPr>
            <w:r w:rsidRPr="007124E1">
              <w:rPr>
                <w:rFonts w:ascii="Gill Sans MT" w:hAnsi="Gill Sans MT"/>
              </w:rPr>
              <w:t>Do all staff understand and take responsibility for the needs of their children? Teachers, TAs, MDSAs</w:t>
            </w:r>
          </w:p>
          <w:p w14:paraId="0CF7F202" w14:textId="77777777" w:rsidR="00F828B7" w:rsidRPr="007124E1" w:rsidRDefault="00F828B7" w:rsidP="00D36F69">
            <w:pPr>
              <w:pStyle w:val="ListParagraph"/>
              <w:numPr>
                <w:ilvl w:val="0"/>
                <w:numId w:val="35"/>
              </w:numPr>
              <w:spacing w:after="0" w:line="276" w:lineRule="auto"/>
              <w:rPr>
                <w:rFonts w:ascii="Gill Sans MT" w:hAnsi="Gill Sans MT"/>
              </w:rPr>
            </w:pPr>
            <w:r w:rsidRPr="007124E1">
              <w:rPr>
                <w:rFonts w:ascii="Gill Sans MT" w:hAnsi="Gill Sans MT"/>
              </w:rPr>
              <w:t>Participation/representation in clubs, teams, school council etc.</w:t>
            </w:r>
          </w:p>
          <w:p w14:paraId="1F0BF452" w14:textId="77777777" w:rsidR="00F828B7" w:rsidRPr="007124E1" w:rsidRDefault="00F828B7" w:rsidP="00D36F69">
            <w:pPr>
              <w:pStyle w:val="ListParagraph"/>
              <w:numPr>
                <w:ilvl w:val="0"/>
                <w:numId w:val="35"/>
              </w:numPr>
              <w:spacing w:after="0" w:line="276" w:lineRule="auto"/>
              <w:rPr>
                <w:rFonts w:ascii="Gill Sans MT" w:hAnsi="Gill Sans MT"/>
              </w:rPr>
            </w:pPr>
            <w:r w:rsidRPr="007124E1">
              <w:rPr>
                <w:rFonts w:ascii="Gill Sans MT" w:hAnsi="Gill Sans MT"/>
              </w:rPr>
              <w:t>How do children with SEND feel about school/learning?</w:t>
            </w:r>
          </w:p>
        </w:tc>
        <w:tc>
          <w:tcPr>
            <w:tcW w:w="5103" w:type="dxa"/>
            <w:tcBorders>
              <w:top w:val="single" w:sz="4" w:space="0" w:color="auto"/>
              <w:left w:val="single" w:sz="4" w:space="0" w:color="auto"/>
              <w:bottom w:val="single" w:sz="4" w:space="0" w:color="auto"/>
              <w:right w:val="single" w:sz="4" w:space="0" w:color="auto"/>
            </w:tcBorders>
          </w:tcPr>
          <w:p w14:paraId="28A8AD1B" w14:textId="0EB58784" w:rsidR="00F828B7" w:rsidRDefault="00F828B7" w:rsidP="00D36F69"/>
        </w:tc>
      </w:tr>
      <w:tr w:rsidR="00F828B7" w:rsidRPr="00CB1290" w14:paraId="73017438" w14:textId="77777777" w:rsidTr="00826460">
        <w:trPr>
          <w:trHeight w:val="2063"/>
        </w:trPr>
        <w:tc>
          <w:tcPr>
            <w:tcW w:w="4815" w:type="dxa"/>
            <w:shd w:val="clear" w:color="auto" w:fill="D6CEE4"/>
          </w:tcPr>
          <w:p w14:paraId="767BB9FC" w14:textId="77777777" w:rsidR="00F828B7" w:rsidRDefault="00F828B7" w:rsidP="00D36F69">
            <w:pPr>
              <w:rPr>
                <w:rFonts w:ascii="Gill Sans MT" w:hAnsi="Gill Sans MT"/>
                <w:b/>
              </w:rPr>
            </w:pPr>
            <w:r w:rsidRPr="000D1607">
              <w:rPr>
                <w:rFonts w:ascii="Gill Sans MT" w:hAnsi="Gill Sans MT"/>
                <w:b/>
              </w:rPr>
              <w:t xml:space="preserve">How do you support teachers who struggle to meet the needs of children with SEND? </w:t>
            </w:r>
          </w:p>
          <w:p w14:paraId="039B01F8" w14:textId="77777777" w:rsidR="00F828B7" w:rsidRPr="007124E1" w:rsidRDefault="00F828B7" w:rsidP="00D36F69">
            <w:pPr>
              <w:pStyle w:val="ListParagraph"/>
              <w:numPr>
                <w:ilvl w:val="0"/>
                <w:numId w:val="36"/>
              </w:numPr>
              <w:spacing w:line="276" w:lineRule="auto"/>
              <w:rPr>
                <w:rFonts w:ascii="Gill Sans MT" w:hAnsi="Gill Sans MT"/>
              </w:rPr>
            </w:pPr>
            <w:r w:rsidRPr="007124E1">
              <w:rPr>
                <w:rFonts w:ascii="Gill Sans MT" w:hAnsi="Gill Sans MT"/>
              </w:rPr>
              <w:t>What have you done to help teachers and TAs?</w:t>
            </w:r>
          </w:p>
          <w:p w14:paraId="6CA73FAA" w14:textId="77777777" w:rsidR="00F828B7" w:rsidRPr="007124E1" w:rsidRDefault="00F828B7" w:rsidP="00D36F69">
            <w:pPr>
              <w:pStyle w:val="ListParagraph"/>
              <w:numPr>
                <w:ilvl w:val="0"/>
                <w:numId w:val="36"/>
              </w:numPr>
              <w:spacing w:line="276" w:lineRule="auto"/>
              <w:rPr>
                <w:rFonts w:ascii="Gill Sans MT" w:hAnsi="Gill Sans MT"/>
              </w:rPr>
            </w:pPr>
            <w:r w:rsidRPr="007124E1">
              <w:rPr>
                <w:rFonts w:ascii="Gill Sans MT" w:hAnsi="Gill Sans MT"/>
              </w:rPr>
              <w:t>CPD - QFT as well as need-specific – impact?</w:t>
            </w:r>
          </w:p>
        </w:tc>
        <w:tc>
          <w:tcPr>
            <w:tcW w:w="5103" w:type="dxa"/>
            <w:tcBorders>
              <w:top w:val="single" w:sz="4" w:space="0" w:color="auto"/>
              <w:left w:val="single" w:sz="4" w:space="0" w:color="auto"/>
              <w:bottom w:val="single" w:sz="4" w:space="0" w:color="auto"/>
              <w:right w:val="single" w:sz="4" w:space="0" w:color="auto"/>
            </w:tcBorders>
          </w:tcPr>
          <w:p w14:paraId="67423BEA" w14:textId="77777777" w:rsidR="00F828B7" w:rsidRDefault="00F828B7" w:rsidP="00D36F69"/>
        </w:tc>
      </w:tr>
    </w:tbl>
    <w:p w14:paraId="19D47DFC" w14:textId="77777777" w:rsidR="00F828B7" w:rsidRPr="00A328DA" w:rsidRDefault="00F828B7" w:rsidP="00F828B7">
      <w:pPr>
        <w:rPr>
          <w:sz w:val="4"/>
          <w:szCs w:val="4"/>
        </w:rPr>
      </w:pPr>
    </w:p>
    <w:p w14:paraId="422425FB" w14:textId="60D0D88C" w:rsidR="00B17C75" w:rsidRDefault="00B17C75">
      <w:pPr>
        <w:rPr>
          <w:rFonts w:ascii="Gill Sans MT" w:hAnsi="Gill Sans MT" w:cstheme="majorHAnsi"/>
          <w:bCs/>
          <w:color w:val="FFFFFF" w:themeColor="background1"/>
        </w:rPr>
      </w:pPr>
    </w:p>
    <w:p w14:paraId="7CB7DA85" w14:textId="4682C79A" w:rsidR="00B17C75" w:rsidRDefault="00B17C75" w:rsidP="00B17C75">
      <w:pPr>
        <w:rPr>
          <w:sz w:val="4"/>
          <w:szCs w:val="4"/>
        </w:rPr>
      </w:pPr>
    </w:p>
    <w:p w14:paraId="6BFFC693" w14:textId="77777777" w:rsidR="00990479" w:rsidRDefault="00990479" w:rsidP="00A3115A">
      <w:pPr>
        <w:jc w:val="center"/>
        <w:rPr>
          <w:rFonts w:ascii="Gill Sans MT" w:hAnsi="Gill Sans MT" w:cstheme="majorHAnsi"/>
          <w:bCs/>
          <w:color w:val="FFFFFF" w:themeColor="background1"/>
        </w:rPr>
      </w:pPr>
    </w:p>
    <w:p w14:paraId="33547921" w14:textId="77777777" w:rsidR="00990479" w:rsidRDefault="00990479" w:rsidP="00A3115A">
      <w:pPr>
        <w:jc w:val="center"/>
        <w:rPr>
          <w:rFonts w:ascii="Gill Sans MT" w:hAnsi="Gill Sans MT" w:cstheme="majorHAnsi"/>
          <w:bCs/>
          <w:color w:val="FFFFFF" w:themeColor="background1"/>
        </w:rPr>
      </w:pPr>
    </w:p>
    <w:p w14:paraId="03037E02" w14:textId="77777777" w:rsidR="00990479" w:rsidRDefault="00990479" w:rsidP="00A3115A">
      <w:pPr>
        <w:jc w:val="center"/>
        <w:rPr>
          <w:rFonts w:ascii="Gill Sans MT" w:hAnsi="Gill Sans MT" w:cstheme="majorHAnsi"/>
          <w:bCs/>
          <w:color w:val="FFFFFF" w:themeColor="background1"/>
        </w:rPr>
      </w:pPr>
    </w:p>
    <w:p w14:paraId="4E86621A" w14:textId="77777777" w:rsidR="00990479" w:rsidRDefault="00990479" w:rsidP="00A3115A">
      <w:pPr>
        <w:jc w:val="center"/>
        <w:rPr>
          <w:rFonts w:ascii="Gill Sans MT" w:hAnsi="Gill Sans MT" w:cstheme="majorHAnsi"/>
          <w:bCs/>
          <w:color w:val="FFFFFF" w:themeColor="background1"/>
        </w:rPr>
      </w:pPr>
    </w:p>
    <w:p w14:paraId="69302E02" w14:textId="77777777" w:rsidR="00990479" w:rsidRDefault="00990479" w:rsidP="00A3115A">
      <w:pPr>
        <w:jc w:val="center"/>
        <w:rPr>
          <w:rFonts w:ascii="Gill Sans MT" w:hAnsi="Gill Sans MT" w:cstheme="majorHAnsi"/>
          <w:bCs/>
          <w:color w:val="FFFFFF" w:themeColor="background1"/>
        </w:rPr>
      </w:pPr>
    </w:p>
    <w:p w14:paraId="5F6B406C" w14:textId="77777777" w:rsidR="00990479" w:rsidRDefault="00990479" w:rsidP="00A3115A">
      <w:pPr>
        <w:jc w:val="center"/>
        <w:rPr>
          <w:rFonts w:ascii="Gill Sans MT" w:hAnsi="Gill Sans MT" w:cstheme="majorHAnsi"/>
          <w:bCs/>
          <w:color w:val="FFFFFF" w:themeColor="background1"/>
        </w:rPr>
      </w:pPr>
    </w:p>
    <w:p w14:paraId="381A6A6F" w14:textId="22302A1A" w:rsidR="00CC2614" w:rsidRDefault="00CC2614">
      <w:pPr>
        <w:rPr>
          <w:rFonts w:ascii="Gill Sans MT" w:hAnsi="Gill Sans MT" w:cstheme="majorHAnsi"/>
          <w:bCs/>
          <w:color w:val="FFFFFF" w:themeColor="background1"/>
        </w:rPr>
      </w:pPr>
      <w:r>
        <w:rPr>
          <w:rFonts w:ascii="Gill Sans MT" w:hAnsi="Gill Sans MT" w:cstheme="majorHAnsi"/>
          <w:bCs/>
          <w:color w:val="FFFFFF" w:themeColor="background1"/>
        </w:rPr>
        <w:br w:type="page"/>
      </w:r>
    </w:p>
    <w:p w14:paraId="2CCBE20A" w14:textId="0C6ECBD0" w:rsidR="009111CE" w:rsidRPr="00C65F57" w:rsidRDefault="00C65F57" w:rsidP="00A63F11">
      <w:pPr>
        <w:pStyle w:val="Heading1"/>
      </w:pPr>
      <w:bookmarkStart w:id="18" w:name="_Appendix_9"/>
      <w:bookmarkEnd w:id="18"/>
      <w:r>
        <w:lastRenderedPageBreak/>
        <w:t>Appendix 9</w:t>
      </w:r>
    </w:p>
    <w:p w14:paraId="7578C239" w14:textId="08B9FB86" w:rsidR="009111CE" w:rsidRDefault="00CC2614" w:rsidP="00CC2614">
      <w:pPr>
        <w:jc w:val="right"/>
        <w:rPr>
          <w:rFonts w:ascii="Gill Sans MT" w:hAnsi="Gill Sans MT" w:cstheme="majorHAnsi"/>
          <w:bCs/>
          <w:color w:val="FFFFFF" w:themeColor="background1"/>
        </w:rPr>
      </w:pPr>
      <w:r>
        <w:rPr>
          <w:rFonts w:ascii="Gill Sans MT" w:hAnsi="Gill Sans MT" w:cstheme="majorHAnsi"/>
          <w:bCs/>
          <w:noProof/>
          <w:color w:val="FFFFFF" w:themeColor="background1"/>
        </w:rPr>
        <w:drawing>
          <wp:inline distT="0" distB="0" distL="0" distR="0" wp14:anchorId="3306A579" wp14:editId="423BBC77">
            <wp:extent cx="1481455" cy="1085215"/>
            <wp:effectExtent l="0" t="0" r="4445" b="635"/>
            <wp:docPr id="21073155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1455" cy="1085215"/>
                    </a:xfrm>
                    <a:prstGeom prst="rect">
                      <a:avLst/>
                    </a:prstGeom>
                    <a:noFill/>
                  </pic:spPr>
                </pic:pic>
              </a:graphicData>
            </a:graphic>
          </wp:inline>
        </w:drawing>
      </w:r>
    </w:p>
    <w:p w14:paraId="4572316D" w14:textId="2D632CC9" w:rsidR="009111CE" w:rsidRDefault="009111CE" w:rsidP="00A3115A">
      <w:pPr>
        <w:jc w:val="center"/>
        <w:rPr>
          <w:rFonts w:ascii="Gill Sans MT" w:hAnsi="Gill Sans MT" w:cstheme="majorHAnsi"/>
          <w:bCs/>
          <w:color w:val="FFFFFF" w:themeColor="background1"/>
        </w:rPr>
      </w:pPr>
    </w:p>
    <w:p w14:paraId="21963505" w14:textId="0DB5D036" w:rsidR="00C70F81" w:rsidRPr="008B0E3C" w:rsidRDefault="00C70F81" w:rsidP="00C70F81">
      <w:pPr>
        <w:jc w:val="center"/>
        <w:rPr>
          <w:rFonts w:ascii="Gill Sans MT" w:hAnsi="Gill Sans MT" w:cs="Tahoma"/>
          <w:b/>
        </w:rPr>
      </w:pPr>
      <w:r w:rsidRPr="008B0E3C">
        <w:rPr>
          <w:rFonts w:ascii="Gill Sans MT" w:hAnsi="Gill Sans MT" w:cs="Tahoma"/>
          <w:b/>
        </w:rPr>
        <w:t xml:space="preserve"> Learning Walk Monitoring Form</w:t>
      </w:r>
    </w:p>
    <w:tbl>
      <w:tblPr>
        <w:tblStyle w:val="TableGrid"/>
        <w:tblW w:w="0" w:type="auto"/>
        <w:tblLook w:val="04A0" w:firstRow="1" w:lastRow="0" w:firstColumn="1" w:lastColumn="0" w:noHBand="0" w:noVBand="1"/>
      </w:tblPr>
      <w:tblGrid>
        <w:gridCol w:w="1109"/>
        <w:gridCol w:w="4619"/>
        <w:gridCol w:w="3729"/>
      </w:tblGrid>
      <w:tr w:rsidR="00C70F81" w:rsidRPr="008B0E3C" w14:paraId="651D2066" w14:textId="77777777" w:rsidTr="00D36F69">
        <w:tc>
          <w:tcPr>
            <w:tcW w:w="1119" w:type="dxa"/>
            <w:shd w:val="clear" w:color="auto" w:fill="5C91C7"/>
          </w:tcPr>
          <w:p w14:paraId="1A7CC2D5" w14:textId="77777777" w:rsidR="00C70F81" w:rsidRPr="008B0E3C" w:rsidRDefault="00C70F81" w:rsidP="00D36F69">
            <w:pPr>
              <w:rPr>
                <w:rFonts w:ascii="Gill Sans MT" w:hAnsi="Gill Sans MT" w:cs="Tahoma"/>
                <w:b/>
              </w:rPr>
            </w:pPr>
            <w:r w:rsidRPr="008B0E3C">
              <w:rPr>
                <w:rFonts w:ascii="Gill Sans MT" w:hAnsi="Gill Sans MT" w:cs="Tahoma"/>
                <w:b/>
              </w:rPr>
              <w:t>Year Group</w:t>
            </w:r>
          </w:p>
        </w:tc>
        <w:tc>
          <w:tcPr>
            <w:tcW w:w="5060" w:type="dxa"/>
            <w:shd w:val="clear" w:color="auto" w:fill="5C91C7"/>
          </w:tcPr>
          <w:p w14:paraId="3F4B19D4" w14:textId="77777777" w:rsidR="00C70F81" w:rsidRPr="008B0E3C" w:rsidRDefault="00C70F81" w:rsidP="00D36F69">
            <w:pPr>
              <w:rPr>
                <w:rFonts w:ascii="Gill Sans MT" w:hAnsi="Gill Sans MT" w:cs="Tahoma"/>
                <w:b/>
              </w:rPr>
            </w:pPr>
            <w:r w:rsidRPr="008B0E3C">
              <w:rPr>
                <w:rFonts w:ascii="Gill Sans MT" w:hAnsi="Gill Sans MT" w:cs="Tahoma"/>
                <w:b/>
              </w:rPr>
              <w:t>Comments</w:t>
            </w:r>
          </w:p>
        </w:tc>
        <w:tc>
          <w:tcPr>
            <w:tcW w:w="4135" w:type="dxa"/>
            <w:shd w:val="clear" w:color="auto" w:fill="5C91C7"/>
          </w:tcPr>
          <w:p w14:paraId="3F2AB98D" w14:textId="77777777" w:rsidR="00C70F81" w:rsidRPr="008B0E3C" w:rsidRDefault="00C70F81" w:rsidP="00D36F69">
            <w:pPr>
              <w:rPr>
                <w:rFonts w:ascii="Gill Sans MT" w:hAnsi="Gill Sans MT" w:cs="Tahoma"/>
                <w:b/>
              </w:rPr>
            </w:pPr>
            <w:r w:rsidRPr="008B0E3C">
              <w:rPr>
                <w:rFonts w:ascii="Gill Sans MT" w:hAnsi="Gill Sans MT" w:cs="Tahoma"/>
                <w:b/>
              </w:rPr>
              <w:t>Next Steps</w:t>
            </w:r>
          </w:p>
        </w:tc>
      </w:tr>
      <w:tr w:rsidR="00C70F81" w:rsidRPr="008B0E3C" w14:paraId="2F7460FC" w14:textId="77777777" w:rsidTr="00D36F69">
        <w:tc>
          <w:tcPr>
            <w:tcW w:w="1119" w:type="dxa"/>
          </w:tcPr>
          <w:p w14:paraId="2970E284" w14:textId="77777777" w:rsidR="00C70F81" w:rsidRPr="008B0E3C" w:rsidRDefault="00C70F81" w:rsidP="00D36F69">
            <w:pPr>
              <w:rPr>
                <w:rFonts w:ascii="Gill Sans MT" w:hAnsi="Gill Sans MT" w:cs="Tahoma"/>
                <w:sz w:val="20"/>
                <w:szCs w:val="20"/>
              </w:rPr>
            </w:pPr>
            <w:r w:rsidRPr="6BA202BE">
              <w:rPr>
                <w:rFonts w:ascii="Gill Sans MT" w:hAnsi="Gill Sans MT" w:cs="Tahoma"/>
                <w:sz w:val="20"/>
                <w:szCs w:val="20"/>
              </w:rPr>
              <w:t>Reception</w:t>
            </w:r>
          </w:p>
          <w:p w14:paraId="6AAEA649" w14:textId="77777777" w:rsidR="00C70F81" w:rsidRPr="008B0E3C" w:rsidRDefault="00C70F81" w:rsidP="00D36F69">
            <w:pPr>
              <w:rPr>
                <w:rFonts w:ascii="Gill Sans MT" w:hAnsi="Gill Sans MT" w:cs="Tahoma"/>
              </w:rPr>
            </w:pPr>
          </w:p>
          <w:p w14:paraId="492E3189" w14:textId="77777777" w:rsidR="00C70F81" w:rsidRPr="008B0E3C" w:rsidRDefault="00C70F81" w:rsidP="00D36F69">
            <w:pPr>
              <w:rPr>
                <w:rFonts w:ascii="Gill Sans MT" w:hAnsi="Gill Sans MT" w:cs="Tahoma"/>
              </w:rPr>
            </w:pPr>
          </w:p>
          <w:p w14:paraId="0C2F27A5" w14:textId="77777777" w:rsidR="00C70F81" w:rsidRPr="008B0E3C" w:rsidRDefault="00C70F81" w:rsidP="00D36F69">
            <w:pPr>
              <w:rPr>
                <w:rFonts w:ascii="Gill Sans MT" w:hAnsi="Gill Sans MT" w:cs="Tahoma"/>
              </w:rPr>
            </w:pPr>
          </w:p>
          <w:p w14:paraId="08109460" w14:textId="77777777" w:rsidR="00C70F81" w:rsidRPr="008B0E3C" w:rsidRDefault="00C70F81" w:rsidP="00D36F69">
            <w:pPr>
              <w:rPr>
                <w:rFonts w:ascii="Gill Sans MT" w:hAnsi="Gill Sans MT" w:cs="Tahoma"/>
              </w:rPr>
            </w:pPr>
          </w:p>
          <w:p w14:paraId="7F18D986" w14:textId="77777777" w:rsidR="00C70F81" w:rsidRPr="008B0E3C" w:rsidRDefault="00C70F81" w:rsidP="00D36F69">
            <w:pPr>
              <w:rPr>
                <w:rFonts w:ascii="Gill Sans MT" w:hAnsi="Gill Sans MT" w:cs="Tahoma"/>
              </w:rPr>
            </w:pPr>
          </w:p>
        </w:tc>
        <w:tc>
          <w:tcPr>
            <w:tcW w:w="5060" w:type="dxa"/>
          </w:tcPr>
          <w:p w14:paraId="775DE1C9" w14:textId="77777777" w:rsidR="00C70F81" w:rsidRPr="008B0E3C" w:rsidRDefault="00C70F81" w:rsidP="00D36F69">
            <w:pPr>
              <w:rPr>
                <w:rFonts w:ascii="Gill Sans MT" w:hAnsi="Gill Sans MT" w:cs="Tahoma"/>
              </w:rPr>
            </w:pPr>
          </w:p>
          <w:p w14:paraId="67ABE2D0" w14:textId="77777777" w:rsidR="00C70F81" w:rsidRPr="008B0E3C" w:rsidRDefault="00C70F81" w:rsidP="00D36F69">
            <w:pPr>
              <w:rPr>
                <w:rFonts w:ascii="Gill Sans MT" w:hAnsi="Gill Sans MT" w:cs="Tahoma"/>
              </w:rPr>
            </w:pPr>
          </w:p>
          <w:p w14:paraId="48293D13" w14:textId="77777777" w:rsidR="00C70F81" w:rsidRPr="008B0E3C" w:rsidRDefault="00C70F81" w:rsidP="00D36F69">
            <w:pPr>
              <w:rPr>
                <w:rFonts w:ascii="Gill Sans MT" w:hAnsi="Gill Sans MT" w:cs="Tahoma"/>
              </w:rPr>
            </w:pPr>
          </w:p>
          <w:p w14:paraId="7118D0E0" w14:textId="77777777" w:rsidR="00C70F81" w:rsidRPr="008B0E3C" w:rsidRDefault="00C70F81" w:rsidP="00D36F69">
            <w:pPr>
              <w:rPr>
                <w:rFonts w:ascii="Gill Sans MT" w:hAnsi="Gill Sans MT" w:cs="Tahoma"/>
              </w:rPr>
            </w:pPr>
          </w:p>
        </w:tc>
        <w:tc>
          <w:tcPr>
            <w:tcW w:w="4135" w:type="dxa"/>
          </w:tcPr>
          <w:p w14:paraId="60120C72" w14:textId="77777777" w:rsidR="00C70F81" w:rsidRPr="008B0E3C" w:rsidRDefault="00C70F81" w:rsidP="00D36F69">
            <w:pPr>
              <w:rPr>
                <w:rFonts w:ascii="Gill Sans MT" w:hAnsi="Gill Sans MT" w:cs="Tahoma"/>
              </w:rPr>
            </w:pPr>
          </w:p>
        </w:tc>
      </w:tr>
      <w:tr w:rsidR="00C70F81" w:rsidRPr="008B0E3C" w14:paraId="46A4AE55" w14:textId="77777777" w:rsidTr="00D36F69">
        <w:tc>
          <w:tcPr>
            <w:tcW w:w="1119" w:type="dxa"/>
          </w:tcPr>
          <w:p w14:paraId="1EB968C8" w14:textId="77777777" w:rsidR="00C70F81" w:rsidRPr="008B0E3C" w:rsidRDefault="00C70F81" w:rsidP="00D36F69">
            <w:pPr>
              <w:rPr>
                <w:rFonts w:ascii="Gill Sans MT" w:hAnsi="Gill Sans MT" w:cs="Tahoma"/>
              </w:rPr>
            </w:pPr>
            <w:r w:rsidRPr="008B0E3C">
              <w:rPr>
                <w:rFonts w:ascii="Gill Sans MT" w:hAnsi="Gill Sans MT" w:cs="Tahoma"/>
              </w:rPr>
              <w:t>Year 1</w:t>
            </w:r>
          </w:p>
          <w:p w14:paraId="49F59433" w14:textId="77777777" w:rsidR="00C70F81" w:rsidRPr="008B0E3C" w:rsidRDefault="00C70F81" w:rsidP="00D36F69">
            <w:pPr>
              <w:rPr>
                <w:rFonts w:ascii="Gill Sans MT" w:hAnsi="Gill Sans MT" w:cs="Tahoma"/>
              </w:rPr>
            </w:pPr>
          </w:p>
          <w:p w14:paraId="6D4356AB" w14:textId="77777777" w:rsidR="00C70F81" w:rsidRPr="008B0E3C" w:rsidRDefault="00C70F81" w:rsidP="00D36F69">
            <w:pPr>
              <w:rPr>
                <w:rFonts w:ascii="Gill Sans MT" w:hAnsi="Gill Sans MT" w:cs="Tahoma"/>
              </w:rPr>
            </w:pPr>
          </w:p>
          <w:p w14:paraId="4B60DEC6" w14:textId="77777777" w:rsidR="00C70F81" w:rsidRPr="008B0E3C" w:rsidRDefault="00C70F81" w:rsidP="00D36F69">
            <w:pPr>
              <w:rPr>
                <w:rFonts w:ascii="Gill Sans MT" w:hAnsi="Gill Sans MT" w:cs="Tahoma"/>
              </w:rPr>
            </w:pPr>
          </w:p>
          <w:p w14:paraId="5E4F271F" w14:textId="77777777" w:rsidR="00C70F81" w:rsidRPr="008B0E3C" w:rsidRDefault="00C70F81" w:rsidP="00D36F69">
            <w:pPr>
              <w:rPr>
                <w:rFonts w:ascii="Gill Sans MT" w:hAnsi="Gill Sans MT" w:cs="Tahoma"/>
              </w:rPr>
            </w:pPr>
          </w:p>
          <w:p w14:paraId="1D9CBE42" w14:textId="77777777" w:rsidR="00C70F81" w:rsidRPr="008B0E3C" w:rsidRDefault="00C70F81" w:rsidP="00D36F69">
            <w:pPr>
              <w:rPr>
                <w:rFonts w:ascii="Gill Sans MT" w:hAnsi="Gill Sans MT" w:cs="Tahoma"/>
              </w:rPr>
            </w:pPr>
          </w:p>
          <w:p w14:paraId="213BB655" w14:textId="77777777" w:rsidR="00C70F81" w:rsidRPr="008B0E3C" w:rsidRDefault="00C70F81" w:rsidP="00D36F69">
            <w:pPr>
              <w:rPr>
                <w:rFonts w:ascii="Gill Sans MT" w:hAnsi="Gill Sans MT" w:cs="Tahoma"/>
              </w:rPr>
            </w:pPr>
          </w:p>
        </w:tc>
        <w:tc>
          <w:tcPr>
            <w:tcW w:w="5060" w:type="dxa"/>
          </w:tcPr>
          <w:p w14:paraId="0ACE91E1" w14:textId="77777777" w:rsidR="00C70F81" w:rsidRPr="008B0E3C" w:rsidRDefault="00C70F81" w:rsidP="00D36F69">
            <w:pPr>
              <w:rPr>
                <w:rFonts w:ascii="Gill Sans MT" w:hAnsi="Gill Sans MT" w:cs="Tahoma"/>
              </w:rPr>
            </w:pPr>
          </w:p>
          <w:p w14:paraId="31BF24A7" w14:textId="77777777" w:rsidR="00C70F81" w:rsidRPr="008B0E3C" w:rsidRDefault="00C70F81" w:rsidP="00D36F69">
            <w:pPr>
              <w:rPr>
                <w:rFonts w:ascii="Gill Sans MT" w:hAnsi="Gill Sans MT" w:cs="Tahoma"/>
              </w:rPr>
            </w:pPr>
          </w:p>
          <w:p w14:paraId="0CEDF230" w14:textId="77777777" w:rsidR="00C70F81" w:rsidRPr="008B0E3C" w:rsidRDefault="00C70F81" w:rsidP="00D36F69">
            <w:pPr>
              <w:rPr>
                <w:rFonts w:ascii="Gill Sans MT" w:hAnsi="Gill Sans MT" w:cs="Tahoma"/>
              </w:rPr>
            </w:pPr>
          </w:p>
        </w:tc>
        <w:tc>
          <w:tcPr>
            <w:tcW w:w="4135" w:type="dxa"/>
          </w:tcPr>
          <w:p w14:paraId="1F70D4E9" w14:textId="77777777" w:rsidR="00C70F81" w:rsidRPr="008B0E3C" w:rsidRDefault="00C70F81" w:rsidP="00D36F69">
            <w:pPr>
              <w:rPr>
                <w:rFonts w:ascii="Gill Sans MT" w:hAnsi="Gill Sans MT" w:cs="Tahoma"/>
              </w:rPr>
            </w:pPr>
          </w:p>
        </w:tc>
      </w:tr>
      <w:tr w:rsidR="00C70F81" w:rsidRPr="008B0E3C" w14:paraId="1D74DC4C" w14:textId="77777777" w:rsidTr="00D36F69">
        <w:tc>
          <w:tcPr>
            <w:tcW w:w="1119" w:type="dxa"/>
          </w:tcPr>
          <w:p w14:paraId="36C0DBDB" w14:textId="77777777" w:rsidR="00C70F81" w:rsidRPr="008B0E3C" w:rsidRDefault="00C70F81" w:rsidP="00D36F69">
            <w:pPr>
              <w:rPr>
                <w:rFonts w:ascii="Gill Sans MT" w:hAnsi="Gill Sans MT" w:cs="Tahoma"/>
              </w:rPr>
            </w:pPr>
            <w:r w:rsidRPr="008B0E3C">
              <w:rPr>
                <w:rFonts w:ascii="Gill Sans MT" w:hAnsi="Gill Sans MT" w:cs="Tahoma"/>
              </w:rPr>
              <w:t>Year 2</w:t>
            </w:r>
          </w:p>
          <w:p w14:paraId="1FBF2665" w14:textId="77777777" w:rsidR="00C70F81" w:rsidRPr="008B0E3C" w:rsidRDefault="00C70F81" w:rsidP="00D36F69">
            <w:pPr>
              <w:rPr>
                <w:rFonts w:ascii="Gill Sans MT" w:hAnsi="Gill Sans MT" w:cs="Tahoma"/>
              </w:rPr>
            </w:pPr>
          </w:p>
          <w:p w14:paraId="0330AF43" w14:textId="77777777" w:rsidR="00C70F81" w:rsidRPr="008B0E3C" w:rsidRDefault="00C70F81" w:rsidP="00D36F69">
            <w:pPr>
              <w:rPr>
                <w:rFonts w:ascii="Gill Sans MT" w:hAnsi="Gill Sans MT" w:cs="Tahoma"/>
              </w:rPr>
            </w:pPr>
          </w:p>
          <w:p w14:paraId="7DC04426" w14:textId="77777777" w:rsidR="00C70F81" w:rsidRPr="008B0E3C" w:rsidRDefault="00C70F81" w:rsidP="00D36F69">
            <w:pPr>
              <w:rPr>
                <w:rFonts w:ascii="Gill Sans MT" w:hAnsi="Gill Sans MT" w:cs="Tahoma"/>
              </w:rPr>
            </w:pPr>
          </w:p>
          <w:p w14:paraId="54036975" w14:textId="77777777" w:rsidR="00C70F81" w:rsidRPr="008B0E3C" w:rsidRDefault="00C70F81" w:rsidP="00D36F69">
            <w:pPr>
              <w:rPr>
                <w:rFonts w:ascii="Gill Sans MT" w:hAnsi="Gill Sans MT" w:cs="Tahoma"/>
              </w:rPr>
            </w:pPr>
          </w:p>
          <w:p w14:paraId="21F17D74" w14:textId="77777777" w:rsidR="00C70F81" w:rsidRPr="008B0E3C" w:rsidRDefault="00C70F81" w:rsidP="00D36F69">
            <w:pPr>
              <w:rPr>
                <w:rFonts w:ascii="Gill Sans MT" w:hAnsi="Gill Sans MT" w:cs="Tahoma"/>
              </w:rPr>
            </w:pPr>
          </w:p>
        </w:tc>
        <w:tc>
          <w:tcPr>
            <w:tcW w:w="5060" w:type="dxa"/>
          </w:tcPr>
          <w:p w14:paraId="48669DB6" w14:textId="77777777" w:rsidR="00C70F81" w:rsidRPr="008B0E3C" w:rsidRDefault="00C70F81" w:rsidP="00D36F69">
            <w:pPr>
              <w:rPr>
                <w:rFonts w:ascii="Gill Sans MT" w:hAnsi="Gill Sans MT" w:cs="Tahoma"/>
              </w:rPr>
            </w:pPr>
          </w:p>
          <w:p w14:paraId="23BD2F67" w14:textId="77777777" w:rsidR="00C70F81" w:rsidRPr="008B0E3C" w:rsidRDefault="00C70F81" w:rsidP="00D36F69">
            <w:pPr>
              <w:rPr>
                <w:rFonts w:ascii="Gill Sans MT" w:hAnsi="Gill Sans MT" w:cs="Tahoma"/>
              </w:rPr>
            </w:pPr>
          </w:p>
          <w:p w14:paraId="2BD0458E" w14:textId="77777777" w:rsidR="00C70F81" w:rsidRPr="008B0E3C" w:rsidRDefault="00C70F81" w:rsidP="00D36F69">
            <w:pPr>
              <w:rPr>
                <w:rFonts w:ascii="Gill Sans MT" w:hAnsi="Gill Sans MT" w:cs="Tahoma"/>
              </w:rPr>
            </w:pPr>
          </w:p>
          <w:p w14:paraId="700928D5" w14:textId="77777777" w:rsidR="00C70F81" w:rsidRPr="008B0E3C" w:rsidRDefault="00C70F81" w:rsidP="00D36F69">
            <w:pPr>
              <w:rPr>
                <w:rFonts w:ascii="Gill Sans MT" w:hAnsi="Gill Sans MT" w:cs="Tahoma"/>
              </w:rPr>
            </w:pPr>
          </w:p>
          <w:p w14:paraId="2A7061D3" w14:textId="77777777" w:rsidR="00C70F81" w:rsidRPr="008B0E3C" w:rsidRDefault="00C70F81" w:rsidP="00D36F69">
            <w:pPr>
              <w:rPr>
                <w:rFonts w:ascii="Gill Sans MT" w:hAnsi="Gill Sans MT" w:cs="Tahoma"/>
              </w:rPr>
            </w:pPr>
          </w:p>
          <w:p w14:paraId="3465AB9A" w14:textId="77777777" w:rsidR="00C70F81" w:rsidRPr="008B0E3C" w:rsidRDefault="00C70F81" w:rsidP="00D36F69">
            <w:pPr>
              <w:rPr>
                <w:rFonts w:ascii="Gill Sans MT" w:hAnsi="Gill Sans MT" w:cs="Tahoma"/>
              </w:rPr>
            </w:pPr>
          </w:p>
          <w:p w14:paraId="3B750584" w14:textId="77777777" w:rsidR="00C70F81" w:rsidRPr="008B0E3C" w:rsidRDefault="00C70F81" w:rsidP="00D36F69">
            <w:pPr>
              <w:rPr>
                <w:rFonts w:ascii="Gill Sans MT" w:hAnsi="Gill Sans MT" w:cs="Tahoma"/>
              </w:rPr>
            </w:pPr>
          </w:p>
        </w:tc>
        <w:tc>
          <w:tcPr>
            <w:tcW w:w="4135" w:type="dxa"/>
          </w:tcPr>
          <w:p w14:paraId="1361793D" w14:textId="77777777" w:rsidR="00C70F81" w:rsidRPr="008B0E3C" w:rsidRDefault="00C70F81" w:rsidP="00D36F69">
            <w:pPr>
              <w:rPr>
                <w:rFonts w:ascii="Gill Sans MT" w:hAnsi="Gill Sans MT" w:cs="Tahoma"/>
              </w:rPr>
            </w:pPr>
          </w:p>
        </w:tc>
      </w:tr>
      <w:tr w:rsidR="00C70F81" w:rsidRPr="008B0E3C" w14:paraId="0C7B072E" w14:textId="77777777" w:rsidTr="00D36F69">
        <w:tc>
          <w:tcPr>
            <w:tcW w:w="1119" w:type="dxa"/>
          </w:tcPr>
          <w:p w14:paraId="27341FDC" w14:textId="77777777" w:rsidR="00C70F81" w:rsidRPr="008B0E3C" w:rsidRDefault="00C70F81" w:rsidP="00D36F69">
            <w:pPr>
              <w:rPr>
                <w:rFonts w:ascii="Gill Sans MT" w:hAnsi="Gill Sans MT" w:cs="Tahoma"/>
              </w:rPr>
            </w:pPr>
            <w:r w:rsidRPr="008B0E3C">
              <w:rPr>
                <w:rFonts w:ascii="Gill Sans MT" w:hAnsi="Gill Sans MT" w:cs="Tahoma"/>
              </w:rPr>
              <w:t>Year 3</w:t>
            </w:r>
          </w:p>
          <w:p w14:paraId="15B70301" w14:textId="77777777" w:rsidR="00C70F81" w:rsidRPr="008B0E3C" w:rsidRDefault="00C70F81" w:rsidP="00D36F69">
            <w:pPr>
              <w:rPr>
                <w:rFonts w:ascii="Gill Sans MT" w:hAnsi="Gill Sans MT" w:cs="Tahoma"/>
              </w:rPr>
            </w:pPr>
          </w:p>
          <w:p w14:paraId="28FB0D2A" w14:textId="77777777" w:rsidR="00C70F81" w:rsidRPr="008B0E3C" w:rsidRDefault="00C70F81" w:rsidP="00D36F69">
            <w:pPr>
              <w:rPr>
                <w:rFonts w:ascii="Gill Sans MT" w:hAnsi="Gill Sans MT" w:cs="Tahoma"/>
              </w:rPr>
            </w:pPr>
          </w:p>
          <w:p w14:paraId="4234C8E4" w14:textId="77777777" w:rsidR="00C70F81" w:rsidRPr="008B0E3C" w:rsidRDefault="00C70F81" w:rsidP="00D36F69">
            <w:pPr>
              <w:rPr>
                <w:rFonts w:ascii="Gill Sans MT" w:hAnsi="Gill Sans MT" w:cs="Tahoma"/>
              </w:rPr>
            </w:pPr>
          </w:p>
          <w:p w14:paraId="7E0BBB5A" w14:textId="77777777" w:rsidR="00C70F81" w:rsidRPr="008B0E3C" w:rsidRDefault="00C70F81" w:rsidP="00D36F69">
            <w:pPr>
              <w:rPr>
                <w:rFonts w:ascii="Gill Sans MT" w:hAnsi="Gill Sans MT" w:cs="Tahoma"/>
              </w:rPr>
            </w:pPr>
          </w:p>
          <w:p w14:paraId="231F5472" w14:textId="77777777" w:rsidR="00C70F81" w:rsidRPr="008B0E3C" w:rsidRDefault="00C70F81" w:rsidP="00D36F69">
            <w:pPr>
              <w:rPr>
                <w:rFonts w:ascii="Gill Sans MT" w:hAnsi="Gill Sans MT" w:cs="Tahoma"/>
              </w:rPr>
            </w:pPr>
          </w:p>
          <w:p w14:paraId="03F770DC" w14:textId="77777777" w:rsidR="00C70F81" w:rsidRPr="008B0E3C" w:rsidRDefault="00C70F81" w:rsidP="00D36F69">
            <w:pPr>
              <w:rPr>
                <w:rFonts w:ascii="Gill Sans MT" w:hAnsi="Gill Sans MT" w:cs="Tahoma"/>
              </w:rPr>
            </w:pPr>
          </w:p>
        </w:tc>
        <w:tc>
          <w:tcPr>
            <w:tcW w:w="5060" w:type="dxa"/>
          </w:tcPr>
          <w:p w14:paraId="46B15A6C" w14:textId="77777777" w:rsidR="00C70F81" w:rsidRPr="008B0E3C" w:rsidRDefault="00C70F81" w:rsidP="00D36F69">
            <w:pPr>
              <w:rPr>
                <w:rFonts w:ascii="Gill Sans MT" w:hAnsi="Gill Sans MT" w:cs="Tahoma"/>
              </w:rPr>
            </w:pPr>
          </w:p>
          <w:p w14:paraId="1CE6CB69" w14:textId="77777777" w:rsidR="00C70F81" w:rsidRPr="008B0E3C" w:rsidRDefault="00C70F81" w:rsidP="00D36F69">
            <w:pPr>
              <w:rPr>
                <w:rFonts w:ascii="Gill Sans MT" w:hAnsi="Gill Sans MT" w:cs="Tahoma"/>
              </w:rPr>
            </w:pPr>
          </w:p>
          <w:p w14:paraId="5D163D61" w14:textId="77777777" w:rsidR="00C70F81" w:rsidRPr="008B0E3C" w:rsidRDefault="00C70F81" w:rsidP="00D36F69">
            <w:pPr>
              <w:rPr>
                <w:rFonts w:ascii="Gill Sans MT" w:hAnsi="Gill Sans MT" w:cs="Tahoma"/>
              </w:rPr>
            </w:pPr>
          </w:p>
        </w:tc>
        <w:tc>
          <w:tcPr>
            <w:tcW w:w="4135" w:type="dxa"/>
          </w:tcPr>
          <w:p w14:paraId="393DA1F5" w14:textId="77777777" w:rsidR="00C70F81" w:rsidRPr="008B0E3C" w:rsidRDefault="00C70F81" w:rsidP="00D36F69">
            <w:pPr>
              <w:rPr>
                <w:rFonts w:ascii="Gill Sans MT" w:hAnsi="Gill Sans MT" w:cs="Tahoma"/>
              </w:rPr>
            </w:pPr>
          </w:p>
        </w:tc>
      </w:tr>
      <w:tr w:rsidR="00C70F81" w:rsidRPr="008B0E3C" w14:paraId="6DFC1950" w14:textId="77777777" w:rsidTr="00D36F69">
        <w:tc>
          <w:tcPr>
            <w:tcW w:w="1119" w:type="dxa"/>
          </w:tcPr>
          <w:p w14:paraId="66CF14A6" w14:textId="77777777" w:rsidR="00C70F81" w:rsidRPr="008B0E3C" w:rsidRDefault="00C70F81" w:rsidP="00D36F69">
            <w:pPr>
              <w:rPr>
                <w:rFonts w:ascii="Gill Sans MT" w:hAnsi="Gill Sans MT" w:cs="Tahoma"/>
              </w:rPr>
            </w:pPr>
            <w:r w:rsidRPr="008B0E3C">
              <w:rPr>
                <w:rFonts w:ascii="Gill Sans MT" w:hAnsi="Gill Sans MT" w:cs="Tahoma"/>
              </w:rPr>
              <w:t>Year 4</w:t>
            </w:r>
          </w:p>
          <w:p w14:paraId="31581333" w14:textId="77777777" w:rsidR="00C70F81" w:rsidRPr="008B0E3C" w:rsidRDefault="00C70F81" w:rsidP="00D36F69">
            <w:pPr>
              <w:rPr>
                <w:rFonts w:ascii="Gill Sans MT" w:hAnsi="Gill Sans MT" w:cs="Tahoma"/>
              </w:rPr>
            </w:pPr>
          </w:p>
          <w:p w14:paraId="1AE55EC6" w14:textId="77777777" w:rsidR="00C70F81" w:rsidRPr="008B0E3C" w:rsidRDefault="00C70F81" w:rsidP="00D36F69">
            <w:pPr>
              <w:rPr>
                <w:rFonts w:ascii="Gill Sans MT" w:hAnsi="Gill Sans MT" w:cs="Tahoma"/>
              </w:rPr>
            </w:pPr>
          </w:p>
          <w:p w14:paraId="6C71A433" w14:textId="77777777" w:rsidR="00C70F81" w:rsidRPr="008B0E3C" w:rsidRDefault="00C70F81" w:rsidP="00D36F69">
            <w:pPr>
              <w:rPr>
                <w:rFonts w:ascii="Gill Sans MT" w:hAnsi="Gill Sans MT" w:cs="Tahoma"/>
              </w:rPr>
            </w:pPr>
          </w:p>
          <w:p w14:paraId="5EB5234C" w14:textId="77777777" w:rsidR="00C70F81" w:rsidRPr="008B0E3C" w:rsidRDefault="00C70F81" w:rsidP="00D36F69">
            <w:pPr>
              <w:rPr>
                <w:rFonts w:ascii="Gill Sans MT" w:hAnsi="Gill Sans MT" w:cs="Tahoma"/>
              </w:rPr>
            </w:pPr>
          </w:p>
          <w:p w14:paraId="661814AA" w14:textId="77777777" w:rsidR="00C70F81" w:rsidRPr="008B0E3C" w:rsidRDefault="00C70F81" w:rsidP="00D36F69">
            <w:pPr>
              <w:rPr>
                <w:rFonts w:ascii="Gill Sans MT" w:hAnsi="Gill Sans MT" w:cs="Tahoma"/>
              </w:rPr>
            </w:pPr>
          </w:p>
          <w:p w14:paraId="44DDB9D7" w14:textId="77777777" w:rsidR="00C70F81" w:rsidRPr="008B0E3C" w:rsidRDefault="00C70F81" w:rsidP="00D36F69">
            <w:pPr>
              <w:rPr>
                <w:rFonts w:ascii="Gill Sans MT" w:hAnsi="Gill Sans MT" w:cs="Tahoma"/>
              </w:rPr>
            </w:pPr>
          </w:p>
        </w:tc>
        <w:tc>
          <w:tcPr>
            <w:tcW w:w="5060" w:type="dxa"/>
          </w:tcPr>
          <w:p w14:paraId="092F3F28" w14:textId="77777777" w:rsidR="00C70F81" w:rsidRPr="008B0E3C" w:rsidRDefault="00C70F81" w:rsidP="00D36F69">
            <w:pPr>
              <w:rPr>
                <w:rFonts w:ascii="Gill Sans MT" w:hAnsi="Gill Sans MT" w:cs="Tahoma"/>
              </w:rPr>
            </w:pPr>
          </w:p>
          <w:p w14:paraId="74969108" w14:textId="77777777" w:rsidR="00C70F81" w:rsidRPr="008B0E3C" w:rsidRDefault="00C70F81" w:rsidP="00D36F69">
            <w:pPr>
              <w:rPr>
                <w:rFonts w:ascii="Gill Sans MT" w:hAnsi="Gill Sans MT" w:cs="Tahoma"/>
              </w:rPr>
            </w:pPr>
          </w:p>
        </w:tc>
        <w:tc>
          <w:tcPr>
            <w:tcW w:w="4135" w:type="dxa"/>
          </w:tcPr>
          <w:p w14:paraId="4F46E641" w14:textId="77777777" w:rsidR="00C70F81" w:rsidRPr="008B0E3C" w:rsidRDefault="00C70F81" w:rsidP="00D36F69">
            <w:pPr>
              <w:rPr>
                <w:rFonts w:ascii="Gill Sans MT" w:hAnsi="Gill Sans MT" w:cs="Tahoma"/>
              </w:rPr>
            </w:pPr>
          </w:p>
        </w:tc>
      </w:tr>
      <w:tr w:rsidR="00C70F81" w:rsidRPr="008B0E3C" w14:paraId="3891CC80" w14:textId="77777777" w:rsidTr="00D36F69">
        <w:tc>
          <w:tcPr>
            <w:tcW w:w="1119" w:type="dxa"/>
          </w:tcPr>
          <w:p w14:paraId="7B63F9C3" w14:textId="77777777" w:rsidR="00C70F81" w:rsidRPr="008B0E3C" w:rsidRDefault="00C70F81" w:rsidP="00D36F69">
            <w:pPr>
              <w:rPr>
                <w:rFonts w:ascii="Gill Sans MT" w:hAnsi="Gill Sans MT" w:cs="Tahoma"/>
              </w:rPr>
            </w:pPr>
            <w:r w:rsidRPr="008B0E3C">
              <w:rPr>
                <w:rFonts w:ascii="Gill Sans MT" w:hAnsi="Gill Sans MT" w:cs="Tahoma"/>
              </w:rPr>
              <w:t>Year 5</w:t>
            </w:r>
          </w:p>
          <w:p w14:paraId="457196AA" w14:textId="77777777" w:rsidR="00C70F81" w:rsidRPr="008B0E3C" w:rsidRDefault="00C70F81" w:rsidP="00D36F69">
            <w:pPr>
              <w:rPr>
                <w:rFonts w:ascii="Gill Sans MT" w:hAnsi="Gill Sans MT" w:cs="Tahoma"/>
              </w:rPr>
            </w:pPr>
          </w:p>
          <w:p w14:paraId="31ADD618" w14:textId="77777777" w:rsidR="00C70F81" w:rsidRPr="008B0E3C" w:rsidRDefault="00C70F81" w:rsidP="00D36F69">
            <w:pPr>
              <w:rPr>
                <w:rFonts w:ascii="Gill Sans MT" w:hAnsi="Gill Sans MT" w:cs="Tahoma"/>
              </w:rPr>
            </w:pPr>
          </w:p>
          <w:p w14:paraId="74FB247E" w14:textId="77777777" w:rsidR="00C70F81" w:rsidRPr="008B0E3C" w:rsidRDefault="00C70F81" w:rsidP="00D36F69">
            <w:pPr>
              <w:rPr>
                <w:rFonts w:ascii="Gill Sans MT" w:hAnsi="Gill Sans MT" w:cs="Tahoma"/>
              </w:rPr>
            </w:pPr>
          </w:p>
          <w:p w14:paraId="61B3E471" w14:textId="77777777" w:rsidR="00C70F81" w:rsidRPr="008B0E3C" w:rsidRDefault="00C70F81" w:rsidP="00D36F69">
            <w:pPr>
              <w:rPr>
                <w:rFonts w:ascii="Gill Sans MT" w:hAnsi="Gill Sans MT" w:cs="Tahoma"/>
              </w:rPr>
            </w:pPr>
          </w:p>
          <w:p w14:paraId="4D4FA7D4" w14:textId="77777777" w:rsidR="00C70F81" w:rsidRPr="008B0E3C" w:rsidRDefault="00C70F81" w:rsidP="00D36F69">
            <w:pPr>
              <w:rPr>
                <w:rFonts w:ascii="Gill Sans MT" w:hAnsi="Gill Sans MT" w:cs="Tahoma"/>
              </w:rPr>
            </w:pPr>
          </w:p>
          <w:p w14:paraId="03E6559F" w14:textId="77777777" w:rsidR="00C70F81" w:rsidRPr="008B0E3C" w:rsidRDefault="00C70F81" w:rsidP="00D36F69">
            <w:pPr>
              <w:rPr>
                <w:rFonts w:ascii="Gill Sans MT" w:hAnsi="Gill Sans MT" w:cs="Tahoma"/>
              </w:rPr>
            </w:pPr>
          </w:p>
        </w:tc>
        <w:tc>
          <w:tcPr>
            <w:tcW w:w="5060" w:type="dxa"/>
          </w:tcPr>
          <w:p w14:paraId="366F73ED" w14:textId="77777777" w:rsidR="00C70F81" w:rsidRPr="008B0E3C" w:rsidRDefault="00C70F81" w:rsidP="00D36F69">
            <w:pPr>
              <w:rPr>
                <w:rFonts w:ascii="Gill Sans MT" w:hAnsi="Gill Sans MT" w:cs="Tahoma"/>
              </w:rPr>
            </w:pPr>
          </w:p>
          <w:p w14:paraId="6CBF29A8" w14:textId="77777777" w:rsidR="00C70F81" w:rsidRPr="008B0E3C" w:rsidRDefault="00C70F81" w:rsidP="00D36F69">
            <w:pPr>
              <w:rPr>
                <w:rFonts w:ascii="Gill Sans MT" w:hAnsi="Gill Sans MT" w:cs="Tahoma"/>
              </w:rPr>
            </w:pPr>
          </w:p>
        </w:tc>
        <w:tc>
          <w:tcPr>
            <w:tcW w:w="4135" w:type="dxa"/>
          </w:tcPr>
          <w:p w14:paraId="7CADF4B5" w14:textId="18852606" w:rsidR="00C70F81" w:rsidRPr="008B0E3C" w:rsidRDefault="00C70F81" w:rsidP="00D36F69">
            <w:pPr>
              <w:rPr>
                <w:rFonts w:ascii="Gill Sans MT" w:hAnsi="Gill Sans MT" w:cs="Tahoma"/>
              </w:rPr>
            </w:pPr>
          </w:p>
        </w:tc>
      </w:tr>
      <w:tr w:rsidR="00C70F81" w:rsidRPr="008B0E3C" w14:paraId="59A8CCC2" w14:textId="77777777" w:rsidTr="00D36F69">
        <w:tc>
          <w:tcPr>
            <w:tcW w:w="1119" w:type="dxa"/>
          </w:tcPr>
          <w:p w14:paraId="4C5F1102" w14:textId="77777777" w:rsidR="00C70F81" w:rsidRPr="008B0E3C" w:rsidRDefault="00C70F81" w:rsidP="00D36F69">
            <w:pPr>
              <w:rPr>
                <w:rFonts w:ascii="Gill Sans MT" w:hAnsi="Gill Sans MT" w:cs="Tahoma"/>
              </w:rPr>
            </w:pPr>
            <w:r w:rsidRPr="008B0E3C">
              <w:rPr>
                <w:rFonts w:ascii="Gill Sans MT" w:hAnsi="Gill Sans MT" w:cs="Tahoma"/>
              </w:rPr>
              <w:t>Year 6</w:t>
            </w:r>
          </w:p>
          <w:p w14:paraId="761C50A4" w14:textId="77777777" w:rsidR="00C70F81" w:rsidRPr="008B0E3C" w:rsidRDefault="00C70F81" w:rsidP="00D36F69">
            <w:pPr>
              <w:rPr>
                <w:rFonts w:ascii="Gill Sans MT" w:hAnsi="Gill Sans MT" w:cs="Tahoma"/>
              </w:rPr>
            </w:pPr>
          </w:p>
          <w:p w14:paraId="374E9864" w14:textId="77777777" w:rsidR="00C70F81" w:rsidRPr="008B0E3C" w:rsidRDefault="00C70F81" w:rsidP="00D36F69">
            <w:pPr>
              <w:rPr>
                <w:rFonts w:ascii="Gill Sans MT" w:hAnsi="Gill Sans MT" w:cs="Tahoma"/>
              </w:rPr>
            </w:pPr>
          </w:p>
          <w:p w14:paraId="5D39150F" w14:textId="77777777" w:rsidR="00C70F81" w:rsidRPr="008B0E3C" w:rsidRDefault="00C70F81" w:rsidP="00D36F69">
            <w:pPr>
              <w:rPr>
                <w:rFonts w:ascii="Gill Sans MT" w:hAnsi="Gill Sans MT" w:cs="Tahoma"/>
              </w:rPr>
            </w:pPr>
          </w:p>
          <w:p w14:paraId="71E9CD64" w14:textId="77777777" w:rsidR="00C70F81" w:rsidRPr="008B0E3C" w:rsidRDefault="00C70F81" w:rsidP="00D36F69">
            <w:pPr>
              <w:rPr>
                <w:rFonts w:ascii="Gill Sans MT" w:hAnsi="Gill Sans MT" w:cs="Tahoma"/>
              </w:rPr>
            </w:pPr>
          </w:p>
          <w:p w14:paraId="31797994" w14:textId="77777777" w:rsidR="00C70F81" w:rsidRPr="008B0E3C" w:rsidRDefault="00C70F81" w:rsidP="00D36F69">
            <w:pPr>
              <w:rPr>
                <w:rFonts w:ascii="Gill Sans MT" w:hAnsi="Gill Sans MT" w:cs="Tahoma"/>
              </w:rPr>
            </w:pPr>
          </w:p>
        </w:tc>
        <w:tc>
          <w:tcPr>
            <w:tcW w:w="5060" w:type="dxa"/>
          </w:tcPr>
          <w:p w14:paraId="1C39ED2C" w14:textId="50DC079D" w:rsidR="00C70F81" w:rsidRPr="008B0E3C" w:rsidRDefault="00C70F81" w:rsidP="00D36F69">
            <w:pPr>
              <w:rPr>
                <w:rFonts w:ascii="Gill Sans MT" w:hAnsi="Gill Sans MT" w:cs="Tahoma"/>
              </w:rPr>
            </w:pPr>
          </w:p>
          <w:p w14:paraId="754C729E" w14:textId="77777777" w:rsidR="00C70F81" w:rsidRPr="008B0E3C" w:rsidRDefault="00C70F81" w:rsidP="00D36F69">
            <w:pPr>
              <w:rPr>
                <w:rFonts w:ascii="Gill Sans MT" w:hAnsi="Gill Sans MT" w:cs="Tahoma"/>
              </w:rPr>
            </w:pPr>
          </w:p>
          <w:p w14:paraId="10D61C1A" w14:textId="77777777" w:rsidR="00C70F81" w:rsidRPr="008B0E3C" w:rsidRDefault="00C70F81" w:rsidP="00D36F69">
            <w:pPr>
              <w:rPr>
                <w:rFonts w:ascii="Gill Sans MT" w:hAnsi="Gill Sans MT" w:cs="Tahoma"/>
              </w:rPr>
            </w:pPr>
          </w:p>
          <w:p w14:paraId="0100B8F0" w14:textId="77777777" w:rsidR="00C70F81" w:rsidRPr="008B0E3C" w:rsidRDefault="00C70F81" w:rsidP="00D36F69">
            <w:pPr>
              <w:rPr>
                <w:rFonts w:ascii="Gill Sans MT" w:hAnsi="Gill Sans MT" w:cs="Tahoma"/>
              </w:rPr>
            </w:pPr>
          </w:p>
          <w:p w14:paraId="13C3781A" w14:textId="77777777" w:rsidR="00C70F81" w:rsidRPr="008B0E3C" w:rsidRDefault="00C70F81" w:rsidP="00D36F69">
            <w:pPr>
              <w:rPr>
                <w:rFonts w:ascii="Gill Sans MT" w:hAnsi="Gill Sans MT" w:cs="Tahoma"/>
              </w:rPr>
            </w:pPr>
          </w:p>
          <w:p w14:paraId="4CE337AA" w14:textId="77777777" w:rsidR="00C70F81" w:rsidRPr="008B0E3C" w:rsidRDefault="00C70F81" w:rsidP="00D36F69">
            <w:pPr>
              <w:rPr>
                <w:rFonts w:ascii="Gill Sans MT" w:hAnsi="Gill Sans MT" w:cs="Tahoma"/>
              </w:rPr>
            </w:pPr>
          </w:p>
          <w:p w14:paraId="43DB5F45" w14:textId="77777777" w:rsidR="00C70F81" w:rsidRPr="008B0E3C" w:rsidRDefault="00C70F81" w:rsidP="00D36F69">
            <w:pPr>
              <w:rPr>
                <w:rFonts w:ascii="Gill Sans MT" w:hAnsi="Gill Sans MT" w:cs="Tahoma"/>
              </w:rPr>
            </w:pPr>
          </w:p>
          <w:p w14:paraId="51E2A871" w14:textId="77777777" w:rsidR="00C70F81" w:rsidRPr="008B0E3C" w:rsidRDefault="00C70F81" w:rsidP="00D36F69">
            <w:pPr>
              <w:rPr>
                <w:rFonts w:ascii="Gill Sans MT" w:hAnsi="Gill Sans MT" w:cs="Tahoma"/>
              </w:rPr>
            </w:pPr>
          </w:p>
        </w:tc>
        <w:tc>
          <w:tcPr>
            <w:tcW w:w="4135" w:type="dxa"/>
          </w:tcPr>
          <w:p w14:paraId="7F64D0BD" w14:textId="5CCE145C" w:rsidR="00C70F81" w:rsidRPr="008B0E3C" w:rsidRDefault="00C70F81" w:rsidP="00D36F69">
            <w:pPr>
              <w:rPr>
                <w:rFonts w:ascii="Gill Sans MT" w:hAnsi="Gill Sans MT" w:cs="Tahoma"/>
              </w:rPr>
            </w:pPr>
          </w:p>
        </w:tc>
      </w:tr>
    </w:tbl>
    <w:p w14:paraId="3BC4101C" w14:textId="4D1E59FA" w:rsidR="00C70F81" w:rsidRPr="008B0E3C" w:rsidRDefault="00C70F81" w:rsidP="00C70F81">
      <w:pPr>
        <w:rPr>
          <w:rFonts w:ascii="Gill Sans MT" w:hAnsi="Gill Sans MT" w:cs="Tahoma"/>
        </w:rPr>
      </w:pPr>
    </w:p>
    <w:p w14:paraId="43630C00" w14:textId="07F02108" w:rsidR="009111CE" w:rsidRDefault="009111CE" w:rsidP="00A3115A">
      <w:pPr>
        <w:jc w:val="center"/>
        <w:rPr>
          <w:rFonts w:ascii="Gill Sans MT" w:hAnsi="Gill Sans MT" w:cstheme="majorHAnsi"/>
          <w:bCs/>
          <w:color w:val="FFFFFF" w:themeColor="background1"/>
        </w:rPr>
      </w:pPr>
    </w:p>
    <w:p w14:paraId="5AC30A9D" w14:textId="1EBD8DCB" w:rsidR="00243A5D" w:rsidRDefault="00243A5D" w:rsidP="00A3115A">
      <w:pPr>
        <w:rPr>
          <w:rFonts w:ascii="Gill Sans MT" w:hAnsi="Gill Sans MT" w:cstheme="majorHAnsi"/>
          <w:bCs/>
          <w:sz w:val="20"/>
          <w:szCs w:val="20"/>
          <w:u w:val="single"/>
        </w:rPr>
      </w:pPr>
    </w:p>
    <w:p w14:paraId="34C39A72" w14:textId="206EB1E0" w:rsidR="002058E5" w:rsidRDefault="00790E32">
      <w:pPr>
        <w:rPr>
          <w:rFonts w:ascii="Gill Sans MT" w:hAnsi="Gill Sans MT" w:cstheme="majorHAnsi"/>
          <w:bCs/>
          <w:sz w:val="22"/>
          <w:szCs w:val="22"/>
          <w:u w:val="single"/>
        </w:rPr>
      </w:pPr>
      <w:r>
        <w:rPr>
          <w:rFonts w:ascii="Gill Sans MT" w:hAnsi="Gill Sans MT"/>
          <w:b/>
          <w:noProof/>
        </w:rPr>
        <w:drawing>
          <wp:anchor distT="0" distB="0" distL="114300" distR="114300" simplePos="0" relativeHeight="251658244" behindDoc="0" locked="0" layoutInCell="1" allowOverlap="1" wp14:anchorId="472D9D65" wp14:editId="2CF074C6">
            <wp:simplePos x="0" y="0"/>
            <wp:positionH relativeFrom="column">
              <wp:posOffset>3493770</wp:posOffset>
            </wp:positionH>
            <wp:positionV relativeFrom="paragraph">
              <wp:posOffset>4640580</wp:posOffset>
            </wp:positionV>
            <wp:extent cx="2920365" cy="29203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alphaModFix amt="50000"/>
                      <a:extLst>
                        <a:ext uri="{28A0092B-C50C-407E-A947-70E740481C1C}">
                          <a14:useLocalDpi xmlns:a14="http://schemas.microsoft.com/office/drawing/2010/main" val="0"/>
                        </a:ext>
                      </a:extLst>
                    </a:blip>
                    <a:stretch>
                      <a:fillRect/>
                    </a:stretch>
                  </pic:blipFill>
                  <pic:spPr>
                    <a:xfrm>
                      <a:off x="0" y="0"/>
                      <a:ext cx="2920365" cy="2920365"/>
                    </a:xfrm>
                    <a:prstGeom prst="rect">
                      <a:avLst/>
                    </a:prstGeom>
                  </pic:spPr>
                </pic:pic>
              </a:graphicData>
            </a:graphic>
          </wp:anchor>
        </w:drawing>
      </w:r>
      <w:r w:rsidR="002058E5">
        <w:rPr>
          <w:rFonts w:ascii="Gill Sans MT" w:hAnsi="Gill Sans MT" w:cstheme="majorHAnsi"/>
          <w:bCs/>
          <w:sz w:val="22"/>
          <w:szCs w:val="22"/>
          <w:u w:val="single"/>
        </w:rPr>
        <w:br w:type="page"/>
      </w:r>
    </w:p>
    <w:p w14:paraId="07DC5259" w14:textId="77777777" w:rsidR="00243A5D" w:rsidRPr="00463E61" w:rsidRDefault="00243A5D" w:rsidP="00243A5D">
      <w:pPr>
        <w:jc w:val="center"/>
        <w:rPr>
          <w:rFonts w:ascii="Gill Sans MT" w:hAnsi="Gill Sans MT" w:cstheme="majorHAnsi"/>
          <w:bCs/>
          <w:sz w:val="22"/>
          <w:szCs w:val="22"/>
          <w:u w:val="single"/>
        </w:rPr>
      </w:pPr>
    </w:p>
    <w:p w14:paraId="4F08D171" w14:textId="77777777" w:rsidR="00243A5D" w:rsidRPr="00463E61" w:rsidRDefault="00243A5D" w:rsidP="00243A5D">
      <w:pPr>
        <w:jc w:val="center"/>
        <w:rPr>
          <w:rFonts w:ascii="Gill Sans MT" w:hAnsi="Gill Sans MT" w:cstheme="majorHAnsi"/>
          <w:bCs/>
          <w:sz w:val="22"/>
          <w:szCs w:val="22"/>
          <w:u w:val="single"/>
        </w:rPr>
      </w:pPr>
    </w:p>
    <w:p w14:paraId="4A9779E0" w14:textId="77777777" w:rsidR="001E7948" w:rsidRDefault="001E7948" w:rsidP="00A63F11">
      <w:pPr>
        <w:pStyle w:val="Heading1"/>
      </w:pPr>
      <w:r w:rsidRPr="00642246">
        <w:t>LESSON DIP</w:t>
      </w:r>
    </w:p>
    <w:p w14:paraId="302B5354" w14:textId="77777777" w:rsidR="001E7948" w:rsidRPr="00642246" w:rsidRDefault="001E7948" w:rsidP="001E7948"/>
    <w:tbl>
      <w:tblPr>
        <w:tblStyle w:val="TableGrid"/>
        <w:tblW w:w="10774" w:type="dxa"/>
        <w:tblInd w:w="-431" w:type="dxa"/>
        <w:tblLook w:val="04A0" w:firstRow="1" w:lastRow="0" w:firstColumn="1" w:lastColumn="0" w:noHBand="0" w:noVBand="1"/>
      </w:tblPr>
      <w:tblGrid>
        <w:gridCol w:w="2411"/>
        <w:gridCol w:w="2709"/>
        <w:gridCol w:w="2394"/>
        <w:gridCol w:w="3260"/>
      </w:tblGrid>
      <w:tr w:rsidR="001E7948" w:rsidRPr="00463E61" w14:paraId="07D97805" w14:textId="77777777" w:rsidTr="00897FFC">
        <w:trPr>
          <w:trHeight w:val="420"/>
        </w:trPr>
        <w:tc>
          <w:tcPr>
            <w:tcW w:w="2411" w:type="dxa"/>
            <w:shd w:val="clear" w:color="auto" w:fill="D6CEE4"/>
            <w:vAlign w:val="center"/>
          </w:tcPr>
          <w:p w14:paraId="092885E6"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 xml:space="preserve">Teacher:                              </w:t>
            </w:r>
          </w:p>
        </w:tc>
        <w:tc>
          <w:tcPr>
            <w:tcW w:w="2709" w:type="dxa"/>
            <w:shd w:val="clear" w:color="auto" w:fill="D6CEE4"/>
            <w:vAlign w:val="center"/>
          </w:tcPr>
          <w:p w14:paraId="72A58DDC"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 xml:space="preserve">Year group:                  </w:t>
            </w:r>
          </w:p>
        </w:tc>
        <w:tc>
          <w:tcPr>
            <w:tcW w:w="2394" w:type="dxa"/>
            <w:shd w:val="clear" w:color="auto" w:fill="D6CEE4"/>
            <w:vAlign w:val="center"/>
          </w:tcPr>
          <w:p w14:paraId="544031CC"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 xml:space="preserve">Date:    </w:t>
            </w:r>
          </w:p>
        </w:tc>
        <w:tc>
          <w:tcPr>
            <w:tcW w:w="3260" w:type="dxa"/>
            <w:shd w:val="clear" w:color="auto" w:fill="D6CEE4"/>
            <w:vAlign w:val="center"/>
          </w:tcPr>
          <w:p w14:paraId="3DC34922"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Observed by:</w:t>
            </w:r>
          </w:p>
        </w:tc>
      </w:tr>
      <w:tr w:rsidR="001E7948" w:rsidRPr="00463E61" w14:paraId="675C95C2" w14:textId="77777777" w:rsidTr="00897FFC">
        <w:trPr>
          <w:trHeight w:val="813"/>
        </w:trPr>
        <w:tc>
          <w:tcPr>
            <w:tcW w:w="5120" w:type="dxa"/>
            <w:gridSpan w:val="2"/>
          </w:tcPr>
          <w:p w14:paraId="3CDE030D"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Focus:</w:t>
            </w:r>
          </w:p>
        </w:tc>
        <w:tc>
          <w:tcPr>
            <w:tcW w:w="5654" w:type="dxa"/>
            <w:gridSpan w:val="2"/>
          </w:tcPr>
          <w:p w14:paraId="2C27DC25"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Context:</w:t>
            </w:r>
          </w:p>
          <w:p w14:paraId="103549CA" w14:textId="77777777" w:rsidR="001E7948" w:rsidRPr="00463E61" w:rsidRDefault="001E7948" w:rsidP="00D36F69">
            <w:pPr>
              <w:rPr>
                <w:rFonts w:ascii="Gill Sans MT" w:hAnsi="Gill Sans MT" w:cs="Arial"/>
                <w:bCs/>
                <w:sz w:val="22"/>
                <w:szCs w:val="22"/>
              </w:rPr>
            </w:pPr>
          </w:p>
        </w:tc>
      </w:tr>
      <w:tr w:rsidR="001E7948" w:rsidRPr="00463E61" w14:paraId="6340BDBA" w14:textId="77777777" w:rsidTr="00897FFC">
        <w:trPr>
          <w:trHeight w:val="431"/>
        </w:trPr>
        <w:tc>
          <w:tcPr>
            <w:tcW w:w="10774" w:type="dxa"/>
            <w:gridSpan w:val="4"/>
            <w:shd w:val="clear" w:color="auto" w:fill="552C8E"/>
            <w:vAlign w:val="center"/>
          </w:tcPr>
          <w:p w14:paraId="65EA2956" w14:textId="77777777" w:rsidR="001E7948" w:rsidRPr="00463E61" w:rsidRDefault="001E7948" w:rsidP="00D36F69">
            <w:pPr>
              <w:jc w:val="center"/>
              <w:rPr>
                <w:rFonts w:ascii="Gill Sans MT" w:hAnsi="Gill Sans MT" w:cs="Arial"/>
                <w:bCs/>
                <w:sz w:val="22"/>
                <w:szCs w:val="22"/>
              </w:rPr>
            </w:pPr>
            <w:r w:rsidRPr="00463E61">
              <w:rPr>
                <w:rFonts w:ascii="Gill Sans MT" w:hAnsi="Gill Sans MT" w:cs="Arial"/>
                <w:bCs/>
                <w:color w:val="FFFFFF" w:themeColor="background1"/>
                <w:sz w:val="22"/>
                <w:szCs w:val="22"/>
              </w:rPr>
              <w:t>Evaluation</w:t>
            </w:r>
          </w:p>
        </w:tc>
      </w:tr>
      <w:tr w:rsidR="001E7948" w:rsidRPr="00463E61" w14:paraId="4566F204" w14:textId="77777777" w:rsidTr="00897FFC">
        <w:trPr>
          <w:trHeight w:val="485"/>
        </w:trPr>
        <w:tc>
          <w:tcPr>
            <w:tcW w:w="10774" w:type="dxa"/>
            <w:gridSpan w:val="4"/>
            <w:shd w:val="clear" w:color="auto" w:fill="D6CEE4"/>
            <w:vAlign w:val="center"/>
          </w:tcPr>
          <w:p w14:paraId="45BB8194"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Is learning taking place?</w:t>
            </w:r>
          </w:p>
        </w:tc>
      </w:tr>
      <w:tr w:rsidR="001E7948" w:rsidRPr="00463E61" w14:paraId="11E5DEED" w14:textId="77777777" w:rsidTr="00897FFC">
        <w:trPr>
          <w:trHeight w:val="548"/>
        </w:trPr>
        <w:tc>
          <w:tcPr>
            <w:tcW w:w="5120" w:type="dxa"/>
            <w:gridSpan w:val="2"/>
            <w:vAlign w:val="center"/>
          </w:tcPr>
          <w:p w14:paraId="195F68D5"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color w:val="347186"/>
                <w:sz w:val="22"/>
                <w:szCs w:val="22"/>
              </w:rPr>
              <w:t xml:space="preserve"> </w:t>
            </w:r>
            <w:r w:rsidRPr="00463E61">
              <w:rPr>
                <w:rFonts w:ascii="Gill Sans MT" w:hAnsi="Gill Sans MT" w:cs="Arial"/>
                <w:bCs/>
                <w:iCs/>
                <w:sz w:val="22"/>
                <w:szCs w:val="22"/>
              </w:rPr>
              <w:t>Are learning objectives clear to pupils?</w:t>
            </w:r>
          </w:p>
        </w:tc>
        <w:tc>
          <w:tcPr>
            <w:tcW w:w="5654" w:type="dxa"/>
            <w:gridSpan w:val="2"/>
          </w:tcPr>
          <w:p w14:paraId="7C458400" w14:textId="77777777" w:rsidR="001E7948" w:rsidRPr="00463E61" w:rsidRDefault="001E7948" w:rsidP="00D36F69">
            <w:pPr>
              <w:rPr>
                <w:rFonts w:ascii="Gill Sans MT" w:hAnsi="Gill Sans MT" w:cs="Arial"/>
                <w:bCs/>
                <w:sz w:val="22"/>
                <w:szCs w:val="22"/>
              </w:rPr>
            </w:pPr>
          </w:p>
        </w:tc>
      </w:tr>
      <w:tr w:rsidR="001E7948" w:rsidRPr="00463E61" w14:paraId="52ED10EC" w14:textId="77777777" w:rsidTr="00897FFC">
        <w:trPr>
          <w:trHeight w:val="570"/>
        </w:trPr>
        <w:tc>
          <w:tcPr>
            <w:tcW w:w="5120" w:type="dxa"/>
            <w:gridSpan w:val="2"/>
            <w:vAlign w:val="center"/>
          </w:tcPr>
          <w:p w14:paraId="3AA5E55E"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pupils making progress in the lesson towards clearly defined end points?</w:t>
            </w:r>
          </w:p>
        </w:tc>
        <w:tc>
          <w:tcPr>
            <w:tcW w:w="5654" w:type="dxa"/>
            <w:gridSpan w:val="2"/>
          </w:tcPr>
          <w:p w14:paraId="095D14A1" w14:textId="77777777" w:rsidR="001E7948" w:rsidRPr="00463E61" w:rsidRDefault="001E7948" w:rsidP="00D36F69">
            <w:pPr>
              <w:rPr>
                <w:rFonts w:ascii="Gill Sans MT" w:hAnsi="Gill Sans MT" w:cs="Arial"/>
                <w:bCs/>
                <w:sz w:val="22"/>
                <w:szCs w:val="22"/>
              </w:rPr>
            </w:pPr>
          </w:p>
        </w:tc>
      </w:tr>
      <w:tr w:rsidR="001E7948" w:rsidRPr="00463E61" w14:paraId="4E173870" w14:textId="77777777" w:rsidTr="00897FFC">
        <w:trPr>
          <w:trHeight w:val="409"/>
        </w:trPr>
        <w:tc>
          <w:tcPr>
            <w:tcW w:w="5120" w:type="dxa"/>
            <w:gridSpan w:val="2"/>
            <w:vAlign w:val="center"/>
          </w:tcPr>
          <w:p w14:paraId="6BAEFC8E"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pupils assessing their own and others’ work?</w:t>
            </w:r>
          </w:p>
        </w:tc>
        <w:tc>
          <w:tcPr>
            <w:tcW w:w="5654" w:type="dxa"/>
            <w:gridSpan w:val="2"/>
          </w:tcPr>
          <w:p w14:paraId="331BD716" w14:textId="77777777" w:rsidR="001E7948" w:rsidRPr="00463E61" w:rsidRDefault="001E7948" w:rsidP="00D36F69">
            <w:pPr>
              <w:rPr>
                <w:rFonts w:ascii="Gill Sans MT" w:hAnsi="Gill Sans MT" w:cs="Arial"/>
                <w:bCs/>
                <w:sz w:val="22"/>
                <w:szCs w:val="22"/>
              </w:rPr>
            </w:pPr>
          </w:p>
        </w:tc>
      </w:tr>
      <w:tr w:rsidR="001E7948" w:rsidRPr="00463E61" w14:paraId="0173D121" w14:textId="77777777" w:rsidTr="00897FFC">
        <w:trPr>
          <w:trHeight w:val="840"/>
        </w:trPr>
        <w:tc>
          <w:tcPr>
            <w:tcW w:w="5120" w:type="dxa"/>
            <w:gridSpan w:val="2"/>
            <w:vAlign w:val="center"/>
          </w:tcPr>
          <w:p w14:paraId="6BDD0B88"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Is assessment used to inform teaching, and to help pupils embed and use knowledge fluently and develop understanding?</w:t>
            </w:r>
          </w:p>
        </w:tc>
        <w:tc>
          <w:tcPr>
            <w:tcW w:w="5654" w:type="dxa"/>
            <w:gridSpan w:val="2"/>
          </w:tcPr>
          <w:p w14:paraId="1A10615C" w14:textId="77777777" w:rsidR="001E7948" w:rsidRPr="00463E61" w:rsidRDefault="001E7948" w:rsidP="00D36F69">
            <w:pPr>
              <w:rPr>
                <w:rFonts w:ascii="Gill Sans MT" w:hAnsi="Gill Sans MT" w:cs="Arial"/>
                <w:bCs/>
                <w:sz w:val="22"/>
                <w:szCs w:val="22"/>
              </w:rPr>
            </w:pPr>
          </w:p>
        </w:tc>
      </w:tr>
      <w:tr w:rsidR="001E7948" w:rsidRPr="00463E61" w14:paraId="45A6B76A" w14:textId="77777777" w:rsidTr="00897FFC">
        <w:trPr>
          <w:trHeight w:val="696"/>
        </w:trPr>
        <w:tc>
          <w:tcPr>
            <w:tcW w:w="5120" w:type="dxa"/>
            <w:gridSpan w:val="2"/>
            <w:vAlign w:val="center"/>
          </w:tcPr>
          <w:p w14:paraId="532A9622"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Does the teacher demonstrate expert knowledge of the subject?</w:t>
            </w:r>
          </w:p>
        </w:tc>
        <w:tc>
          <w:tcPr>
            <w:tcW w:w="5654" w:type="dxa"/>
            <w:gridSpan w:val="2"/>
          </w:tcPr>
          <w:p w14:paraId="23CE8A92" w14:textId="77777777" w:rsidR="001E7948" w:rsidRPr="00463E61" w:rsidRDefault="001E7948" w:rsidP="00D36F69">
            <w:pPr>
              <w:rPr>
                <w:rFonts w:ascii="Gill Sans MT" w:hAnsi="Gill Sans MT" w:cs="Arial"/>
                <w:bCs/>
                <w:sz w:val="22"/>
                <w:szCs w:val="22"/>
              </w:rPr>
            </w:pPr>
          </w:p>
        </w:tc>
      </w:tr>
      <w:tr w:rsidR="001E7948" w:rsidRPr="00463E61" w14:paraId="3765AE9D" w14:textId="77777777" w:rsidTr="00897FFC">
        <w:trPr>
          <w:trHeight w:val="692"/>
        </w:trPr>
        <w:tc>
          <w:tcPr>
            <w:tcW w:w="5120" w:type="dxa"/>
            <w:gridSpan w:val="2"/>
            <w:vAlign w:val="center"/>
          </w:tcPr>
          <w:p w14:paraId="27D73613"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Do pupils have the opportunity to engage in relevant subject discussions?</w:t>
            </w:r>
          </w:p>
        </w:tc>
        <w:tc>
          <w:tcPr>
            <w:tcW w:w="5654" w:type="dxa"/>
            <w:gridSpan w:val="2"/>
          </w:tcPr>
          <w:p w14:paraId="06424535" w14:textId="77777777" w:rsidR="001E7948" w:rsidRPr="00463E61" w:rsidRDefault="001E7948" w:rsidP="00D36F69">
            <w:pPr>
              <w:rPr>
                <w:rFonts w:ascii="Gill Sans MT" w:hAnsi="Gill Sans MT" w:cs="Arial"/>
                <w:bCs/>
                <w:sz w:val="22"/>
                <w:szCs w:val="22"/>
              </w:rPr>
            </w:pPr>
          </w:p>
        </w:tc>
      </w:tr>
      <w:tr w:rsidR="001E7948" w:rsidRPr="00463E61" w14:paraId="34F31CFE" w14:textId="77777777" w:rsidTr="00897FFC">
        <w:trPr>
          <w:trHeight w:val="703"/>
        </w:trPr>
        <w:tc>
          <w:tcPr>
            <w:tcW w:w="5120" w:type="dxa"/>
            <w:gridSpan w:val="2"/>
            <w:vAlign w:val="center"/>
          </w:tcPr>
          <w:p w14:paraId="52E884E4"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new knowledge and skills built on what has been taught before?</w:t>
            </w:r>
          </w:p>
        </w:tc>
        <w:tc>
          <w:tcPr>
            <w:tcW w:w="5654" w:type="dxa"/>
            <w:gridSpan w:val="2"/>
          </w:tcPr>
          <w:p w14:paraId="3D3F0016" w14:textId="77777777" w:rsidR="001E7948" w:rsidRPr="00463E61" w:rsidRDefault="001E7948" w:rsidP="00D36F69">
            <w:pPr>
              <w:rPr>
                <w:rFonts w:ascii="Gill Sans MT" w:hAnsi="Gill Sans MT" w:cs="Arial"/>
                <w:bCs/>
                <w:sz w:val="22"/>
                <w:szCs w:val="22"/>
              </w:rPr>
            </w:pPr>
          </w:p>
        </w:tc>
      </w:tr>
      <w:tr w:rsidR="001E7948" w:rsidRPr="00463E61" w14:paraId="79DD68E8" w14:textId="77777777" w:rsidTr="00897FFC">
        <w:trPr>
          <w:trHeight w:val="415"/>
        </w:trPr>
        <w:tc>
          <w:tcPr>
            <w:tcW w:w="5120" w:type="dxa"/>
            <w:gridSpan w:val="2"/>
            <w:vAlign w:val="center"/>
          </w:tcPr>
          <w:p w14:paraId="6DABFD4F"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Do pupils know how to improve?</w:t>
            </w:r>
          </w:p>
        </w:tc>
        <w:tc>
          <w:tcPr>
            <w:tcW w:w="5654" w:type="dxa"/>
            <w:gridSpan w:val="2"/>
          </w:tcPr>
          <w:p w14:paraId="7A21B303" w14:textId="77777777" w:rsidR="001E7948" w:rsidRPr="00463E61" w:rsidRDefault="001E7948" w:rsidP="00D36F69">
            <w:pPr>
              <w:rPr>
                <w:rFonts w:ascii="Gill Sans MT" w:hAnsi="Gill Sans MT" w:cs="Arial"/>
                <w:bCs/>
                <w:sz w:val="22"/>
                <w:szCs w:val="22"/>
              </w:rPr>
            </w:pPr>
          </w:p>
        </w:tc>
      </w:tr>
      <w:tr w:rsidR="001E7948" w:rsidRPr="00463E61" w14:paraId="4D2ADA12" w14:textId="77777777" w:rsidTr="00897FFC">
        <w:trPr>
          <w:trHeight w:val="421"/>
        </w:trPr>
        <w:tc>
          <w:tcPr>
            <w:tcW w:w="10774" w:type="dxa"/>
            <w:gridSpan w:val="4"/>
            <w:shd w:val="clear" w:color="auto" w:fill="D6CEE4"/>
            <w:vAlign w:val="center"/>
          </w:tcPr>
          <w:p w14:paraId="3E0E7EFF" w14:textId="77777777" w:rsidR="001E7948" w:rsidRPr="00463E61" w:rsidRDefault="001E7948" w:rsidP="00D36F69">
            <w:pPr>
              <w:jc w:val="both"/>
              <w:rPr>
                <w:rFonts w:ascii="Gill Sans MT" w:hAnsi="Gill Sans MT" w:cs="Arial"/>
                <w:bCs/>
                <w:sz w:val="22"/>
                <w:szCs w:val="22"/>
              </w:rPr>
            </w:pPr>
            <w:r w:rsidRPr="00463E61">
              <w:rPr>
                <w:rFonts w:ascii="Gill Sans MT" w:hAnsi="Gill Sans MT" w:cs="Arial"/>
                <w:bCs/>
                <w:sz w:val="22"/>
                <w:szCs w:val="22"/>
              </w:rPr>
              <w:t>Is learning appropriate?</w:t>
            </w:r>
          </w:p>
        </w:tc>
      </w:tr>
      <w:tr w:rsidR="001E7948" w:rsidRPr="00463E61" w14:paraId="6C6FC5CA" w14:textId="77777777" w:rsidTr="00897FFC">
        <w:trPr>
          <w:trHeight w:val="685"/>
        </w:trPr>
        <w:tc>
          <w:tcPr>
            <w:tcW w:w="5120" w:type="dxa"/>
            <w:gridSpan w:val="2"/>
            <w:vAlign w:val="center"/>
          </w:tcPr>
          <w:p w14:paraId="7FFCD1C8"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the pupils achieving well in relation to age-related expectations?</w:t>
            </w:r>
          </w:p>
        </w:tc>
        <w:tc>
          <w:tcPr>
            <w:tcW w:w="5654" w:type="dxa"/>
            <w:gridSpan w:val="2"/>
          </w:tcPr>
          <w:p w14:paraId="2108DF6B" w14:textId="77777777" w:rsidR="001E7948" w:rsidRPr="00463E61" w:rsidRDefault="001E7948" w:rsidP="00D36F69">
            <w:pPr>
              <w:rPr>
                <w:rFonts w:ascii="Gill Sans MT" w:hAnsi="Gill Sans MT" w:cs="Arial"/>
                <w:bCs/>
                <w:sz w:val="22"/>
                <w:szCs w:val="22"/>
              </w:rPr>
            </w:pPr>
          </w:p>
        </w:tc>
      </w:tr>
      <w:tr w:rsidR="001E7948" w:rsidRPr="00463E61" w14:paraId="3FD771C7" w14:textId="77777777" w:rsidTr="00897FFC">
        <w:trPr>
          <w:trHeight w:val="850"/>
        </w:trPr>
        <w:tc>
          <w:tcPr>
            <w:tcW w:w="5120" w:type="dxa"/>
            <w:gridSpan w:val="2"/>
            <w:vAlign w:val="center"/>
          </w:tcPr>
          <w:p w14:paraId="1703BFE2"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teaching materials used effectively to support teaching, in a way that does not create unnecessary workload for staff?</w:t>
            </w:r>
          </w:p>
        </w:tc>
        <w:tc>
          <w:tcPr>
            <w:tcW w:w="5654" w:type="dxa"/>
            <w:gridSpan w:val="2"/>
          </w:tcPr>
          <w:p w14:paraId="05E5115B" w14:textId="77777777" w:rsidR="001E7948" w:rsidRPr="00463E61" w:rsidRDefault="001E7948" w:rsidP="00D36F69">
            <w:pPr>
              <w:rPr>
                <w:rFonts w:ascii="Gill Sans MT" w:hAnsi="Gill Sans MT" w:cs="Arial"/>
                <w:bCs/>
                <w:sz w:val="22"/>
                <w:szCs w:val="22"/>
              </w:rPr>
            </w:pPr>
          </w:p>
        </w:tc>
      </w:tr>
      <w:tr w:rsidR="001E7948" w:rsidRPr="00463E61" w14:paraId="3C6A9539" w14:textId="77777777" w:rsidTr="00897FFC">
        <w:trPr>
          <w:trHeight w:val="847"/>
        </w:trPr>
        <w:tc>
          <w:tcPr>
            <w:tcW w:w="5120" w:type="dxa"/>
            <w:gridSpan w:val="2"/>
            <w:vAlign w:val="center"/>
          </w:tcPr>
          <w:p w14:paraId="4734AF17"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Is this work given to pupils demanding and sequenced towards cumulatively sufficient knowledge of the subject?</w:t>
            </w:r>
          </w:p>
        </w:tc>
        <w:tc>
          <w:tcPr>
            <w:tcW w:w="5654" w:type="dxa"/>
            <w:gridSpan w:val="2"/>
          </w:tcPr>
          <w:p w14:paraId="4B2DF05A" w14:textId="77777777" w:rsidR="001E7948" w:rsidRPr="00463E61" w:rsidRDefault="001E7948" w:rsidP="00D36F69">
            <w:pPr>
              <w:rPr>
                <w:rFonts w:ascii="Gill Sans MT" w:hAnsi="Gill Sans MT" w:cs="Arial"/>
                <w:bCs/>
                <w:sz w:val="22"/>
                <w:szCs w:val="22"/>
              </w:rPr>
            </w:pPr>
          </w:p>
        </w:tc>
      </w:tr>
      <w:tr w:rsidR="001E7948" w:rsidRPr="00463E61" w14:paraId="65EB6602" w14:textId="77777777" w:rsidTr="00897FFC">
        <w:trPr>
          <w:trHeight w:val="421"/>
        </w:trPr>
        <w:tc>
          <w:tcPr>
            <w:tcW w:w="10774" w:type="dxa"/>
            <w:gridSpan w:val="4"/>
            <w:shd w:val="clear" w:color="auto" w:fill="D6CEE4"/>
            <w:vAlign w:val="center"/>
          </w:tcPr>
          <w:p w14:paraId="5FEB6E18" w14:textId="77777777" w:rsidR="001E7948" w:rsidRPr="00463E61" w:rsidRDefault="001E7948" w:rsidP="00D36F69">
            <w:pPr>
              <w:jc w:val="both"/>
              <w:rPr>
                <w:rFonts w:ascii="Gill Sans MT" w:hAnsi="Gill Sans MT" w:cs="Arial"/>
                <w:bCs/>
                <w:sz w:val="22"/>
                <w:szCs w:val="22"/>
              </w:rPr>
            </w:pPr>
            <w:r w:rsidRPr="00463E61">
              <w:rPr>
                <w:rFonts w:ascii="Gill Sans MT" w:hAnsi="Gill Sans MT" w:cs="Arial"/>
                <w:bCs/>
                <w:sz w:val="22"/>
                <w:szCs w:val="22"/>
              </w:rPr>
              <w:t>Is learning sufficient?</w:t>
            </w:r>
          </w:p>
        </w:tc>
      </w:tr>
      <w:tr w:rsidR="001E7948" w:rsidRPr="00463E61" w14:paraId="2F305780" w14:textId="77777777" w:rsidTr="00897FFC">
        <w:trPr>
          <w:trHeight w:val="538"/>
        </w:trPr>
        <w:tc>
          <w:tcPr>
            <w:tcW w:w="5120" w:type="dxa"/>
            <w:gridSpan w:val="2"/>
            <w:vAlign w:val="center"/>
          </w:tcPr>
          <w:p w14:paraId="12B54C05"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Is there challenge to the learning?</w:t>
            </w:r>
          </w:p>
        </w:tc>
        <w:tc>
          <w:tcPr>
            <w:tcW w:w="5654" w:type="dxa"/>
            <w:gridSpan w:val="2"/>
          </w:tcPr>
          <w:p w14:paraId="503227DE" w14:textId="77777777" w:rsidR="001E7948" w:rsidRPr="00463E61" w:rsidRDefault="001E7948" w:rsidP="00D36F69">
            <w:pPr>
              <w:rPr>
                <w:rFonts w:ascii="Gill Sans MT" w:hAnsi="Gill Sans MT" w:cs="Arial"/>
                <w:bCs/>
                <w:sz w:val="22"/>
                <w:szCs w:val="22"/>
              </w:rPr>
            </w:pPr>
          </w:p>
        </w:tc>
      </w:tr>
      <w:tr w:rsidR="001E7948" w:rsidRPr="00463E61" w14:paraId="524DE8F5" w14:textId="77777777" w:rsidTr="00897FFC">
        <w:trPr>
          <w:trHeight w:val="653"/>
        </w:trPr>
        <w:tc>
          <w:tcPr>
            <w:tcW w:w="5120" w:type="dxa"/>
            <w:gridSpan w:val="2"/>
            <w:vAlign w:val="center"/>
          </w:tcPr>
          <w:p w14:paraId="6C9999E5"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pupils making progress over time, with key concepts being embedded in long-term memory?</w:t>
            </w:r>
          </w:p>
        </w:tc>
        <w:tc>
          <w:tcPr>
            <w:tcW w:w="5654" w:type="dxa"/>
            <w:gridSpan w:val="2"/>
          </w:tcPr>
          <w:p w14:paraId="5BB1E292" w14:textId="77777777" w:rsidR="001E7948" w:rsidRPr="00463E61" w:rsidRDefault="001E7948" w:rsidP="00D36F69">
            <w:pPr>
              <w:rPr>
                <w:rFonts w:ascii="Gill Sans MT" w:hAnsi="Gill Sans MT" w:cs="Arial"/>
                <w:bCs/>
                <w:sz w:val="22"/>
                <w:szCs w:val="22"/>
              </w:rPr>
            </w:pPr>
          </w:p>
        </w:tc>
      </w:tr>
      <w:tr w:rsidR="001E7948" w:rsidRPr="00463E61" w14:paraId="35592256" w14:textId="77777777" w:rsidTr="00897FFC">
        <w:trPr>
          <w:trHeight w:val="315"/>
        </w:trPr>
        <w:tc>
          <w:tcPr>
            <w:tcW w:w="5120" w:type="dxa"/>
            <w:gridSpan w:val="2"/>
            <w:vAlign w:val="center"/>
          </w:tcPr>
          <w:p w14:paraId="11EEEAC1"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Does the teacher identify and correct pupils’ misunderstandings?</w:t>
            </w:r>
          </w:p>
        </w:tc>
        <w:tc>
          <w:tcPr>
            <w:tcW w:w="5654" w:type="dxa"/>
            <w:gridSpan w:val="2"/>
          </w:tcPr>
          <w:p w14:paraId="15B0A93C" w14:textId="77777777" w:rsidR="001E7948" w:rsidRPr="00463E61" w:rsidRDefault="001E7948" w:rsidP="00D36F69">
            <w:pPr>
              <w:rPr>
                <w:rFonts w:ascii="Gill Sans MT" w:hAnsi="Gill Sans MT" w:cs="Arial"/>
                <w:bCs/>
                <w:sz w:val="22"/>
                <w:szCs w:val="22"/>
              </w:rPr>
            </w:pPr>
          </w:p>
        </w:tc>
      </w:tr>
      <w:tr w:rsidR="001E7948" w:rsidRPr="00463E61" w14:paraId="54BB503B" w14:textId="77777777" w:rsidTr="00897FFC">
        <w:trPr>
          <w:trHeight w:val="416"/>
        </w:trPr>
        <w:tc>
          <w:tcPr>
            <w:tcW w:w="10774" w:type="dxa"/>
            <w:gridSpan w:val="4"/>
            <w:shd w:val="clear" w:color="auto" w:fill="D6CEE4"/>
            <w:vAlign w:val="center"/>
          </w:tcPr>
          <w:p w14:paraId="37871848"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What is helping or hindering learning?</w:t>
            </w:r>
          </w:p>
        </w:tc>
      </w:tr>
      <w:tr w:rsidR="001E7948" w:rsidRPr="00463E61" w14:paraId="1F150FC0" w14:textId="77777777" w:rsidTr="00897FFC">
        <w:trPr>
          <w:trHeight w:val="706"/>
        </w:trPr>
        <w:tc>
          <w:tcPr>
            <w:tcW w:w="5120" w:type="dxa"/>
            <w:gridSpan w:val="2"/>
            <w:vAlign w:val="center"/>
          </w:tcPr>
          <w:p w14:paraId="3101CB9D"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lastRenderedPageBreak/>
              <w:t>Are the pupils motivated and interested in the subject?</w:t>
            </w:r>
          </w:p>
        </w:tc>
        <w:tc>
          <w:tcPr>
            <w:tcW w:w="5654" w:type="dxa"/>
            <w:gridSpan w:val="2"/>
          </w:tcPr>
          <w:p w14:paraId="2CED1A42" w14:textId="77777777" w:rsidR="001E7948" w:rsidRPr="00463E61" w:rsidRDefault="001E7948" w:rsidP="00D36F69">
            <w:pPr>
              <w:rPr>
                <w:rFonts w:ascii="Gill Sans MT" w:hAnsi="Gill Sans MT" w:cs="Arial"/>
                <w:bCs/>
                <w:sz w:val="22"/>
                <w:szCs w:val="22"/>
              </w:rPr>
            </w:pPr>
          </w:p>
        </w:tc>
      </w:tr>
      <w:tr w:rsidR="001E7948" w:rsidRPr="00463E61" w14:paraId="309F5BE6" w14:textId="77777777" w:rsidTr="00897FFC">
        <w:trPr>
          <w:trHeight w:val="687"/>
        </w:trPr>
        <w:tc>
          <w:tcPr>
            <w:tcW w:w="5120" w:type="dxa"/>
            <w:gridSpan w:val="2"/>
            <w:vAlign w:val="center"/>
          </w:tcPr>
          <w:p w14:paraId="0609EDF4" w14:textId="77777777" w:rsidR="001E7948" w:rsidRPr="00463E61" w:rsidRDefault="001E7948" w:rsidP="00D36F69">
            <w:pPr>
              <w:jc w:val="both"/>
              <w:rPr>
                <w:rFonts w:ascii="Gill Sans MT" w:hAnsi="Gill Sans MT" w:cs="Arial"/>
                <w:bCs/>
                <w:iCs/>
                <w:color w:val="347186"/>
                <w:sz w:val="22"/>
                <w:szCs w:val="22"/>
              </w:rPr>
            </w:pPr>
            <w:r w:rsidRPr="00463E61">
              <w:rPr>
                <w:rFonts w:ascii="Gill Sans MT" w:hAnsi="Gill Sans MT" w:cs="Arial"/>
                <w:bCs/>
                <w:iCs/>
                <w:sz w:val="22"/>
                <w:szCs w:val="22"/>
              </w:rPr>
              <w:t>Does feedback and marking move pupils forward?</w:t>
            </w:r>
          </w:p>
        </w:tc>
        <w:tc>
          <w:tcPr>
            <w:tcW w:w="5654" w:type="dxa"/>
            <w:gridSpan w:val="2"/>
          </w:tcPr>
          <w:p w14:paraId="45FA5BC5" w14:textId="77777777" w:rsidR="001E7948" w:rsidRPr="00463E61" w:rsidRDefault="001E7948" w:rsidP="00D36F69">
            <w:pPr>
              <w:rPr>
                <w:rFonts w:ascii="Gill Sans MT" w:hAnsi="Gill Sans MT" w:cs="Arial"/>
                <w:bCs/>
                <w:sz w:val="22"/>
                <w:szCs w:val="22"/>
              </w:rPr>
            </w:pPr>
          </w:p>
        </w:tc>
      </w:tr>
      <w:tr w:rsidR="001E7948" w:rsidRPr="00463E61" w14:paraId="08A241B4" w14:textId="77777777" w:rsidTr="00897FFC">
        <w:trPr>
          <w:trHeight w:val="980"/>
        </w:trPr>
        <w:tc>
          <w:tcPr>
            <w:tcW w:w="5120" w:type="dxa"/>
            <w:gridSpan w:val="2"/>
            <w:vAlign w:val="center"/>
          </w:tcPr>
          <w:p w14:paraId="6C955D65"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Does the teacher’s own speaking, listening, writing and reading support pupils in developing their language and vocabulary well?</w:t>
            </w:r>
          </w:p>
        </w:tc>
        <w:tc>
          <w:tcPr>
            <w:tcW w:w="5654" w:type="dxa"/>
            <w:gridSpan w:val="2"/>
          </w:tcPr>
          <w:p w14:paraId="392CD989" w14:textId="77777777" w:rsidR="001E7948" w:rsidRPr="00463E61" w:rsidRDefault="001E7948" w:rsidP="00D36F69">
            <w:pPr>
              <w:rPr>
                <w:rFonts w:ascii="Gill Sans MT" w:hAnsi="Gill Sans MT" w:cs="Arial"/>
                <w:bCs/>
                <w:sz w:val="22"/>
                <w:szCs w:val="22"/>
              </w:rPr>
            </w:pPr>
          </w:p>
        </w:tc>
      </w:tr>
      <w:tr w:rsidR="001E7948" w:rsidRPr="00463E61" w14:paraId="76B48AA7" w14:textId="77777777" w:rsidTr="00897FFC">
        <w:trPr>
          <w:trHeight w:val="696"/>
        </w:trPr>
        <w:tc>
          <w:tcPr>
            <w:tcW w:w="5120" w:type="dxa"/>
            <w:gridSpan w:val="2"/>
            <w:vAlign w:val="center"/>
          </w:tcPr>
          <w:p w14:paraId="53BF3D34"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Is there a positive school culture in the classroom?</w:t>
            </w:r>
          </w:p>
        </w:tc>
        <w:tc>
          <w:tcPr>
            <w:tcW w:w="5654" w:type="dxa"/>
            <w:gridSpan w:val="2"/>
          </w:tcPr>
          <w:p w14:paraId="6A9BD12D" w14:textId="77777777" w:rsidR="001E7948" w:rsidRPr="00463E61" w:rsidRDefault="001E7948" w:rsidP="00D36F69">
            <w:pPr>
              <w:rPr>
                <w:rFonts w:ascii="Gill Sans MT" w:hAnsi="Gill Sans MT" w:cs="Arial"/>
                <w:bCs/>
                <w:sz w:val="22"/>
                <w:szCs w:val="22"/>
              </w:rPr>
            </w:pPr>
          </w:p>
        </w:tc>
      </w:tr>
      <w:tr w:rsidR="001E7948" w:rsidRPr="00463E61" w14:paraId="27171436" w14:textId="77777777" w:rsidTr="00897FFC">
        <w:trPr>
          <w:trHeight w:val="848"/>
        </w:trPr>
        <w:tc>
          <w:tcPr>
            <w:tcW w:w="5120" w:type="dxa"/>
            <w:gridSpan w:val="2"/>
            <w:vAlign w:val="center"/>
          </w:tcPr>
          <w:p w14:paraId="07382AAC"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behaviour and attendance policies with clearly defined consequences applied consistently and fairly?</w:t>
            </w:r>
          </w:p>
        </w:tc>
        <w:tc>
          <w:tcPr>
            <w:tcW w:w="5654" w:type="dxa"/>
            <w:gridSpan w:val="2"/>
          </w:tcPr>
          <w:p w14:paraId="10C9C1A8" w14:textId="77777777" w:rsidR="001E7948" w:rsidRPr="00463E61" w:rsidRDefault="001E7948" w:rsidP="00D36F69">
            <w:pPr>
              <w:rPr>
                <w:rFonts w:ascii="Gill Sans MT" w:hAnsi="Gill Sans MT" w:cs="Arial"/>
                <w:bCs/>
                <w:sz w:val="22"/>
                <w:szCs w:val="22"/>
              </w:rPr>
            </w:pPr>
          </w:p>
        </w:tc>
      </w:tr>
      <w:tr w:rsidR="001E7948" w:rsidRPr="00463E61" w14:paraId="43B77CA3" w14:textId="77777777" w:rsidTr="00897FFC">
        <w:trPr>
          <w:trHeight w:val="279"/>
        </w:trPr>
        <w:tc>
          <w:tcPr>
            <w:tcW w:w="5120" w:type="dxa"/>
            <w:gridSpan w:val="2"/>
            <w:vAlign w:val="center"/>
          </w:tcPr>
          <w:p w14:paraId="3B6F2EB7"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teaching assistants used productively?</w:t>
            </w:r>
          </w:p>
          <w:p w14:paraId="335FE6D1" w14:textId="77777777" w:rsidR="001E7948" w:rsidRPr="00463E61" w:rsidRDefault="001E7948" w:rsidP="00D36F69">
            <w:pPr>
              <w:jc w:val="both"/>
              <w:rPr>
                <w:rFonts w:ascii="Gill Sans MT" w:hAnsi="Gill Sans MT" w:cs="Arial"/>
                <w:bCs/>
                <w:iCs/>
                <w:sz w:val="22"/>
                <w:szCs w:val="22"/>
              </w:rPr>
            </w:pPr>
          </w:p>
        </w:tc>
        <w:tc>
          <w:tcPr>
            <w:tcW w:w="5654" w:type="dxa"/>
            <w:gridSpan w:val="2"/>
          </w:tcPr>
          <w:p w14:paraId="0126AC95" w14:textId="77777777" w:rsidR="001E7948" w:rsidRPr="00463E61" w:rsidRDefault="001E7948" w:rsidP="00D36F69">
            <w:pPr>
              <w:rPr>
                <w:rFonts w:ascii="Gill Sans MT" w:hAnsi="Gill Sans MT" w:cs="Arial"/>
                <w:bCs/>
                <w:sz w:val="22"/>
                <w:szCs w:val="22"/>
              </w:rPr>
            </w:pPr>
          </w:p>
        </w:tc>
      </w:tr>
      <w:tr w:rsidR="001E7948" w:rsidRPr="00463E61" w14:paraId="13538F10" w14:textId="77777777" w:rsidTr="00897FFC">
        <w:trPr>
          <w:trHeight w:val="613"/>
        </w:trPr>
        <w:tc>
          <w:tcPr>
            <w:tcW w:w="5120" w:type="dxa"/>
            <w:gridSpan w:val="2"/>
            <w:vAlign w:val="center"/>
          </w:tcPr>
          <w:p w14:paraId="71354F02" w14:textId="77777777" w:rsidR="001E7948" w:rsidRPr="00463E61" w:rsidRDefault="001E7948" w:rsidP="00D36F69">
            <w:pPr>
              <w:jc w:val="both"/>
              <w:rPr>
                <w:rFonts w:ascii="Gill Sans MT" w:hAnsi="Gill Sans MT" w:cs="Arial"/>
                <w:bCs/>
                <w:iCs/>
                <w:sz w:val="22"/>
                <w:szCs w:val="22"/>
              </w:rPr>
            </w:pPr>
            <w:r w:rsidRPr="00463E61">
              <w:rPr>
                <w:rFonts w:ascii="Gill Sans MT" w:hAnsi="Gill Sans MT" w:cs="Arial"/>
                <w:bCs/>
                <w:iCs/>
                <w:sz w:val="22"/>
                <w:szCs w:val="22"/>
              </w:rPr>
              <w:t>Are pupils learning both independently and collaboratively?</w:t>
            </w:r>
          </w:p>
        </w:tc>
        <w:tc>
          <w:tcPr>
            <w:tcW w:w="5654" w:type="dxa"/>
            <w:gridSpan w:val="2"/>
          </w:tcPr>
          <w:p w14:paraId="2524E435" w14:textId="77777777" w:rsidR="001E7948" w:rsidRPr="00463E61" w:rsidRDefault="001E7948" w:rsidP="00D36F69">
            <w:pPr>
              <w:rPr>
                <w:rFonts w:ascii="Gill Sans MT" w:hAnsi="Gill Sans MT" w:cs="Arial"/>
                <w:bCs/>
                <w:sz w:val="22"/>
                <w:szCs w:val="22"/>
              </w:rPr>
            </w:pPr>
          </w:p>
        </w:tc>
      </w:tr>
      <w:tr w:rsidR="001E7948" w:rsidRPr="00463E61" w14:paraId="5F6FF03E" w14:textId="77777777" w:rsidTr="00897FFC">
        <w:trPr>
          <w:trHeight w:val="2603"/>
        </w:trPr>
        <w:tc>
          <w:tcPr>
            <w:tcW w:w="10774" w:type="dxa"/>
            <w:gridSpan w:val="4"/>
          </w:tcPr>
          <w:p w14:paraId="07A40912" w14:textId="77777777" w:rsidR="001E7948" w:rsidRPr="00463E61" w:rsidRDefault="001E7948" w:rsidP="00D36F69">
            <w:pPr>
              <w:rPr>
                <w:rFonts w:ascii="Gill Sans MT" w:hAnsi="Gill Sans MT" w:cs="Arial"/>
                <w:bCs/>
                <w:sz w:val="22"/>
                <w:szCs w:val="22"/>
              </w:rPr>
            </w:pPr>
            <w:r w:rsidRPr="00463E61">
              <w:rPr>
                <w:rFonts w:ascii="Gill Sans MT" w:hAnsi="Gill Sans MT" w:cs="Arial"/>
                <w:bCs/>
                <w:sz w:val="22"/>
                <w:szCs w:val="22"/>
              </w:rPr>
              <w:t>Strengths/ Areas for Development:</w:t>
            </w:r>
          </w:p>
          <w:p w14:paraId="3AFCAA1E" w14:textId="77777777" w:rsidR="001E7948" w:rsidRPr="00463E61" w:rsidRDefault="001E7948" w:rsidP="00D36F69">
            <w:pPr>
              <w:rPr>
                <w:rFonts w:ascii="Gill Sans MT" w:hAnsi="Gill Sans MT" w:cs="Arial"/>
                <w:bCs/>
                <w:sz w:val="22"/>
                <w:szCs w:val="22"/>
              </w:rPr>
            </w:pPr>
          </w:p>
          <w:p w14:paraId="0A170BAE" w14:textId="77777777" w:rsidR="001E7948" w:rsidRPr="00463E61" w:rsidRDefault="001E7948" w:rsidP="00D36F69">
            <w:pPr>
              <w:rPr>
                <w:rFonts w:ascii="Gill Sans MT" w:hAnsi="Gill Sans MT" w:cs="Arial"/>
                <w:bCs/>
                <w:sz w:val="22"/>
                <w:szCs w:val="22"/>
              </w:rPr>
            </w:pPr>
          </w:p>
          <w:p w14:paraId="3127D054" w14:textId="77777777" w:rsidR="001E7948" w:rsidRPr="00463E61" w:rsidRDefault="001E7948" w:rsidP="00D36F69">
            <w:pPr>
              <w:rPr>
                <w:rFonts w:ascii="Gill Sans MT" w:hAnsi="Gill Sans MT" w:cs="Arial"/>
                <w:bCs/>
                <w:sz w:val="22"/>
                <w:szCs w:val="22"/>
              </w:rPr>
            </w:pPr>
          </w:p>
        </w:tc>
      </w:tr>
    </w:tbl>
    <w:p w14:paraId="64607089" w14:textId="77777777" w:rsidR="001E7948" w:rsidRPr="00463E61" w:rsidRDefault="001E7948" w:rsidP="001E7948">
      <w:pPr>
        <w:jc w:val="center"/>
        <w:rPr>
          <w:rFonts w:ascii="Gill Sans MT" w:hAnsi="Gill Sans MT" w:cstheme="majorHAnsi"/>
          <w:bCs/>
          <w:sz w:val="22"/>
          <w:szCs w:val="22"/>
          <w:u w:val="single"/>
        </w:rPr>
      </w:pPr>
    </w:p>
    <w:p w14:paraId="62CA14D4" w14:textId="77777777" w:rsidR="001E7948" w:rsidRPr="00463E61" w:rsidRDefault="001E7948" w:rsidP="001E7948">
      <w:pPr>
        <w:jc w:val="center"/>
        <w:rPr>
          <w:rFonts w:ascii="Gill Sans MT" w:hAnsi="Gill Sans MT" w:cstheme="majorHAnsi"/>
          <w:bCs/>
          <w:sz w:val="22"/>
          <w:szCs w:val="22"/>
          <w:u w:val="single"/>
        </w:rPr>
      </w:pPr>
    </w:p>
    <w:p w14:paraId="7D8DF9C7" w14:textId="77777777" w:rsidR="001E7948" w:rsidRPr="00364136" w:rsidRDefault="001E7948" w:rsidP="001E7948">
      <w:pPr>
        <w:rPr>
          <w:rFonts w:ascii="Gill Sans MT" w:hAnsi="Gill Sans MT" w:cstheme="majorHAnsi"/>
          <w:bCs/>
          <w:sz w:val="20"/>
          <w:szCs w:val="20"/>
          <w:u w:val="single"/>
        </w:rPr>
      </w:pPr>
    </w:p>
    <w:p w14:paraId="16B6CB34" w14:textId="77777777" w:rsidR="00243A5D" w:rsidRDefault="00243A5D">
      <w:pPr>
        <w:rPr>
          <w:rFonts w:ascii="Gill Sans MT" w:hAnsi="Gill Sans MT" w:cstheme="majorHAnsi"/>
          <w:bCs/>
          <w:sz w:val="20"/>
          <w:szCs w:val="20"/>
          <w:u w:val="single"/>
        </w:rPr>
      </w:pPr>
      <w:r>
        <w:rPr>
          <w:rFonts w:ascii="Gill Sans MT" w:hAnsi="Gill Sans MT" w:cstheme="majorHAnsi"/>
          <w:bCs/>
          <w:sz w:val="20"/>
          <w:szCs w:val="20"/>
          <w:u w:val="single"/>
        </w:rPr>
        <w:br w:type="page"/>
      </w:r>
    </w:p>
    <w:p w14:paraId="536F1E84" w14:textId="01F285F2" w:rsidR="002058E5" w:rsidRDefault="00897FFC" w:rsidP="00A63F11">
      <w:pPr>
        <w:pStyle w:val="Heading1"/>
      </w:pPr>
      <w:bookmarkStart w:id="19" w:name="_Appendix_10"/>
      <w:bookmarkEnd w:id="19"/>
      <w:r>
        <w:lastRenderedPageBreak/>
        <w:t>Appendix 10</w:t>
      </w:r>
    </w:p>
    <w:p w14:paraId="20C8A6F6" w14:textId="2A4FD36F" w:rsidR="00036841" w:rsidRPr="004D2511" w:rsidRDefault="00C5294D" w:rsidP="004D2511">
      <w:pPr>
        <w:pStyle w:val="BodyText-GillSans"/>
        <w:jc w:val="center"/>
        <w:rPr>
          <w:rFonts w:ascii="Gill Sans MT" w:hAnsi="Gill Sans MT"/>
          <w:b/>
          <w:bCs/>
        </w:rPr>
      </w:pPr>
      <w:r w:rsidRPr="004D2511">
        <w:rPr>
          <w:rFonts w:ascii="Gill Sans MT" w:hAnsi="Gill Sans MT"/>
          <w:b/>
          <w:bCs/>
        </w:rPr>
        <w:t xml:space="preserve">WORK </w:t>
      </w:r>
      <w:r w:rsidR="00036841" w:rsidRPr="004D2511">
        <w:rPr>
          <w:rFonts w:ascii="Gill Sans MT" w:hAnsi="Gill Sans MT"/>
          <w:b/>
          <w:bCs/>
        </w:rPr>
        <w:t>SCRUTINY</w:t>
      </w:r>
    </w:p>
    <w:tbl>
      <w:tblPr>
        <w:tblW w:w="597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00"/>
        <w:gridCol w:w="1885"/>
        <w:gridCol w:w="2362"/>
        <w:gridCol w:w="3298"/>
      </w:tblGrid>
      <w:tr w:rsidR="00036841" w:rsidRPr="00463E61" w14:paraId="24842EFF" w14:textId="77777777" w:rsidTr="00501AE4">
        <w:trPr>
          <w:trHeight w:val="551"/>
        </w:trPr>
        <w:tc>
          <w:tcPr>
            <w:tcW w:w="1441" w:type="pct"/>
            <w:tcBorders>
              <w:bottom w:val="single" w:sz="4" w:space="0" w:color="auto"/>
            </w:tcBorders>
            <w:shd w:val="clear" w:color="auto" w:fill="5C91C7"/>
            <w:vAlign w:val="center"/>
          </w:tcPr>
          <w:p w14:paraId="4CBA01C2" w14:textId="77777777" w:rsidR="00036841" w:rsidRPr="00463E61" w:rsidRDefault="00036841" w:rsidP="00D36F69">
            <w:pP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Date:</w:t>
            </w:r>
          </w:p>
        </w:tc>
        <w:tc>
          <w:tcPr>
            <w:tcW w:w="1055" w:type="pct"/>
            <w:gridSpan w:val="2"/>
            <w:tcBorders>
              <w:bottom w:val="single" w:sz="4" w:space="0" w:color="auto"/>
            </w:tcBorders>
            <w:shd w:val="clear" w:color="auto" w:fill="5C91C7"/>
            <w:vAlign w:val="center"/>
          </w:tcPr>
          <w:p w14:paraId="16E259E1" w14:textId="77777777" w:rsidR="00036841" w:rsidRPr="00463E61" w:rsidRDefault="00036841" w:rsidP="00D36F69">
            <w:pP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Term:</w:t>
            </w:r>
          </w:p>
        </w:tc>
        <w:tc>
          <w:tcPr>
            <w:tcW w:w="1045" w:type="pct"/>
            <w:tcBorders>
              <w:bottom w:val="single" w:sz="4" w:space="0" w:color="auto"/>
            </w:tcBorders>
            <w:shd w:val="clear" w:color="auto" w:fill="5C91C7"/>
            <w:vAlign w:val="center"/>
          </w:tcPr>
          <w:p w14:paraId="049EBD85" w14:textId="77777777" w:rsidR="00036841" w:rsidRPr="00463E61" w:rsidRDefault="00036841" w:rsidP="00D36F69">
            <w:pP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Year group:</w:t>
            </w:r>
          </w:p>
        </w:tc>
        <w:tc>
          <w:tcPr>
            <w:tcW w:w="1459" w:type="pct"/>
            <w:tcBorders>
              <w:bottom w:val="single" w:sz="4" w:space="0" w:color="auto"/>
            </w:tcBorders>
            <w:shd w:val="clear" w:color="auto" w:fill="5C91C7"/>
            <w:vAlign w:val="center"/>
          </w:tcPr>
          <w:p w14:paraId="58D9544F" w14:textId="77777777" w:rsidR="00036841" w:rsidRPr="00463E61" w:rsidRDefault="00036841" w:rsidP="00D36F69">
            <w:pP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Subject:</w:t>
            </w:r>
          </w:p>
        </w:tc>
      </w:tr>
      <w:tr w:rsidR="00036841" w:rsidRPr="00463E61" w14:paraId="277CE35E" w14:textId="77777777" w:rsidTr="00501AE4">
        <w:trPr>
          <w:trHeight w:val="678"/>
        </w:trPr>
        <w:tc>
          <w:tcPr>
            <w:tcW w:w="1662" w:type="pct"/>
            <w:gridSpan w:val="2"/>
            <w:shd w:val="clear" w:color="auto" w:fill="ACB866"/>
            <w:vAlign w:val="center"/>
          </w:tcPr>
          <w:p w14:paraId="7E0BAD5F" w14:textId="77777777" w:rsidR="00036841" w:rsidRPr="00463E61" w:rsidRDefault="00036841" w:rsidP="00D36F69">
            <w:pPr>
              <w:jc w:val="center"/>
              <w:rPr>
                <w:rFonts w:ascii="Gill Sans MT" w:hAnsi="Gill Sans MT" w:cs="Arial"/>
                <w:bCs/>
                <w:sz w:val="20"/>
                <w:szCs w:val="20"/>
              </w:rPr>
            </w:pPr>
            <w:r w:rsidRPr="00463E61">
              <w:rPr>
                <w:rFonts w:ascii="Gill Sans MT" w:hAnsi="Gill Sans MT" w:cs="Arial"/>
                <w:bCs/>
                <w:sz w:val="20"/>
                <w:szCs w:val="20"/>
              </w:rPr>
              <w:t>Focus questions</w:t>
            </w:r>
          </w:p>
        </w:tc>
        <w:tc>
          <w:tcPr>
            <w:tcW w:w="3338" w:type="pct"/>
            <w:gridSpan w:val="3"/>
            <w:shd w:val="clear" w:color="auto" w:fill="ACB866"/>
            <w:vAlign w:val="center"/>
          </w:tcPr>
          <w:p w14:paraId="21071352" w14:textId="77777777" w:rsidR="00036841" w:rsidRPr="00463E61" w:rsidRDefault="00036841" w:rsidP="00D36F69">
            <w:pPr>
              <w:jc w:val="center"/>
              <w:rPr>
                <w:rFonts w:ascii="Gill Sans MT" w:hAnsi="Gill Sans MT" w:cs="Arial"/>
                <w:bCs/>
                <w:sz w:val="20"/>
                <w:szCs w:val="20"/>
              </w:rPr>
            </w:pPr>
            <w:r w:rsidRPr="00463E61">
              <w:rPr>
                <w:rFonts w:ascii="Gill Sans MT" w:hAnsi="Gill Sans MT" w:cs="Arial"/>
                <w:bCs/>
                <w:sz w:val="20"/>
                <w:szCs w:val="20"/>
              </w:rPr>
              <w:t>Comments</w:t>
            </w:r>
          </w:p>
        </w:tc>
      </w:tr>
      <w:tr w:rsidR="00036841" w:rsidRPr="00463E61" w14:paraId="5A6B0E92" w14:textId="77777777" w:rsidTr="00501AE4">
        <w:trPr>
          <w:trHeight w:val="465"/>
        </w:trPr>
        <w:tc>
          <w:tcPr>
            <w:tcW w:w="1662" w:type="pct"/>
            <w:gridSpan w:val="2"/>
            <w:shd w:val="clear" w:color="auto" w:fill="auto"/>
            <w:vAlign w:val="center"/>
          </w:tcPr>
          <w:p w14:paraId="7D2B57EC"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Is the work suitably presented?</w:t>
            </w:r>
          </w:p>
        </w:tc>
        <w:tc>
          <w:tcPr>
            <w:tcW w:w="3338" w:type="pct"/>
            <w:gridSpan w:val="3"/>
            <w:shd w:val="clear" w:color="auto" w:fill="auto"/>
            <w:vAlign w:val="center"/>
          </w:tcPr>
          <w:p w14:paraId="02D90395" w14:textId="77777777" w:rsidR="00036841" w:rsidRPr="00463E61" w:rsidRDefault="00036841" w:rsidP="00D36F69">
            <w:pPr>
              <w:rPr>
                <w:rFonts w:ascii="Gill Sans MT" w:hAnsi="Gill Sans MT" w:cs="Arial"/>
                <w:bCs/>
                <w:sz w:val="20"/>
                <w:szCs w:val="20"/>
              </w:rPr>
            </w:pPr>
          </w:p>
        </w:tc>
      </w:tr>
      <w:tr w:rsidR="00036841" w:rsidRPr="00463E61" w14:paraId="09965989" w14:textId="77777777" w:rsidTr="00501AE4">
        <w:trPr>
          <w:trHeight w:val="786"/>
        </w:trPr>
        <w:tc>
          <w:tcPr>
            <w:tcW w:w="1662" w:type="pct"/>
            <w:gridSpan w:val="2"/>
            <w:shd w:val="clear" w:color="auto" w:fill="auto"/>
            <w:vAlign w:val="center"/>
          </w:tcPr>
          <w:p w14:paraId="581ACDA8"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Is the learning obvious? (e.g. an ‘I can…’ statement)</w:t>
            </w:r>
          </w:p>
        </w:tc>
        <w:tc>
          <w:tcPr>
            <w:tcW w:w="3338" w:type="pct"/>
            <w:gridSpan w:val="3"/>
            <w:shd w:val="clear" w:color="auto" w:fill="auto"/>
            <w:vAlign w:val="center"/>
          </w:tcPr>
          <w:p w14:paraId="175095FA" w14:textId="77777777" w:rsidR="00036841" w:rsidRPr="00463E61" w:rsidRDefault="00036841" w:rsidP="00D36F69">
            <w:pPr>
              <w:rPr>
                <w:rFonts w:ascii="Gill Sans MT" w:hAnsi="Gill Sans MT" w:cs="Arial"/>
                <w:bCs/>
                <w:sz w:val="20"/>
                <w:szCs w:val="20"/>
              </w:rPr>
            </w:pPr>
          </w:p>
        </w:tc>
      </w:tr>
      <w:tr w:rsidR="00036841" w:rsidRPr="00463E61" w14:paraId="03379A9D" w14:textId="77777777" w:rsidTr="00501AE4">
        <w:trPr>
          <w:trHeight w:val="752"/>
        </w:trPr>
        <w:tc>
          <w:tcPr>
            <w:tcW w:w="1662" w:type="pct"/>
            <w:gridSpan w:val="2"/>
            <w:shd w:val="clear" w:color="auto" w:fill="auto"/>
            <w:vAlign w:val="center"/>
          </w:tcPr>
          <w:p w14:paraId="67F59BB5"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u w:val="double"/>
              </w:rPr>
              <w:t xml:space="preserve">Does </w:t>
            </w:r>
            <w:r w:rsidRPr="00463E61">
              <w:rPr>
                <w:rFonts w:ascii="Gill Sans MT" w:hAnsi="Gill Sans MT" w:cs="Arial"/>
                <w:bCs/>
                <w:sz w:val="20"/>
                <w:szCs w:val="20"/>
              </w:rPr>
              <w:t xml:space="preserve">marking and feedback help the pupil to improve? </w:t>
            </w:r>
            <w:r>
              <w:rPr>
                <w:rFonts w:ascii="Gill Sans MT" w:hAnsi="Gill Sans MT" w:cs="Arial"/>
                <w:bCs/>
                <w:sz w:val="20"/>
                <w:szCs w:val="20"/>
              </w:rPr>
              <w:t xml:space="preserve"> In line with school expectations ? </w:t>
            </w:r>
          </w:p>
        </w:tc>
        <w:tc>
          <w:tcPr>
            <w:tcW w:w="3338" w:type="pct"/>
            <w:gridSpan w:val="3"/>
            <w:shd w:val="clear" w:color="auto" w:fill="auto"/>
            <w:vAlign w:val="center"/>
          </w:tcPr>
          <w:p w14:paraId="54635EC5" w14:textId="77777777" w:rsidR="00036841" w:rsidRPr="00463E61" w:rsidRDefault="00036841" w:rsidP="00D36F69">
            <w:pPr>
              <w:rPr>
                <w:rFonts w:ascii="Gill Sans MT" w:hAnsi="Gill Sans MT" w:cs="Arial"/>
                <w:bCs/>
                <w:sz w:val="20"/>
                <w:szCs w:val="20"/>
              </w:rPr>
            </w:pPr>
          </w:p>
        </w:tc>
      </w:tr>
      <w:tr w:rsidR="00036841" w:rsidRPr="00463E61" w14:paraId="4090D702" w14:textId="77777777" w:rsidTr="00501AE4">
        <w:trPr>
          <w:trHeight w:val="550"/>
        </w:trPr>
        <w:tc>
          <w:tcPr>
            <w:tcW w:w="1662" w:type="pct"/>
            <w:gridSpan w:val="2"/>
            <w:shd w:val="clear" w:color="auto" w:fill="auto"/>
            <w:vAlign w:val="center"/>
          </w:tcPr>
          <w:p w14:paraId="073333DC"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 xml:space="preserve">Is there evidence of </w:t>
            </w:r>
            <w:r>
              <w:rPr>
                <w:rFonts w:ascii="Gill Sans MT" w:hAnsi="Gill Sans MT" w:cs="Arial"/>
                <w:bCs/>
                <w:sz w:val="20"/>
                <w:szCs w:val="20"/>
              </w:rPr>
              <w:t xml:space="preserve">scaffolding for SEND pupils ? </w:t>
            </w:r>
          </w:p>
        </w:tc>
        <w:tc>
          <w:tcPr>
            <w:tcW w:w="3338" w:type="pct"/>
            <w:gridSpan w:val="3"/>
            <w:shd w:val="clear" w:color="auto" w:fill="auto"/>
            <w:vAlign w:val="center"/>
          </w:tcPr>
          <w:p w14:paraId="52592297" w14:textId="77777777" w:rsidR="00036841" w:rsidRPr="00463E61" w:rsidRDefault="00036841" w:rsidP="00D36F69">
            <w:pPr>
              <w:rPr>
                <w:rFonts w:ascii="Gill Sans MT" w:hAnsi="Gill Sans MT" w:cs="Arial"/>
                <w:bCs/>
                <w:sz w:val="20"/>
                <w:szCs w:val="20"/>
              </w:rPr>
            </w:pPr>
          </w:p>
        </w:tc>
      </w:tr>
      <w:tr w:rsidR="00036841" w:rsidRPr="00463E61" w14:paraId="525C37A1" w14:textId="77777777" w:rsidTr="00501AE4">
        <w:trPr>
          <w:trHeight w:val="714"/>
        </w:trPr>
        <w:tc>
          <w:tcPr>
            <w:tcW w:w="1662" w:type="pct"/>
            <w:gridSpan w:val="2"/>
            <w:shd w:val="clear" w:color="auto" w:fill="auto"/>
            <w:vAlign w:val="center"/>
          </w:tcPr>
          <w:p w14:paraId="0F954251"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Is there evidence of any peer or self-evaluation to improve understanding?</w:t>
            </w:r>
          </w:p>
        </w:tc>
        <w:tc>
          <w:tcPr>
            <w:tcW w:w="3338" w:type="pct"/>
            <w:gridSpan w:val="3"/>
            <w:shd w:val="clear" w:color="auto" w:fill="auto"/>
            <w:vAlign w:val="center"/>
          </w:tcPr>
          <w:p w14:paraId="6C1DE80D" w14:textId="77777777" w:rsidR="00036841" w:rsidRPr="00463E61" w:rsidRDefault="00036841" w:rsidP="00D36F69">
            <w:pPr>
              <w:rPr>
                <w:rFonts w:ascii="Gill Sans MT" w:hAnsi="Gill Sans MT" w:cs="Arial"/>
                <w:bCs/>
                <w:sz w:val="20"/>
                <w:szCs w:val="20"/>
              </w:rPr>
            </w:pPr>
          </w:p>
        </w:tc>
      </w:tr>
      <w:tr w:rsidR="00036841" w:rsidRPr="00463E61" w14:paraId="0A832B34" w14:textId="77777777" w:rsidTr="00501AE4">
        <w:trPr>
          <w:trHeight w:val="738"/>
        </w:trPr>
        <w:tc>
          <w:tcPr>
            <w:tcW w:w="1662" w:type="pct"/>
            <w:gridSpan w:val="2"/>
            <w:shd w:val="clear" w:color="auto" w:fill="auto"/>
            <w:vAlign w:val="center"/>
          </w:tcPr>
          <w:p w14:paraId="36CEED89"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Does the work presented reflect previous planning?</w:t>
            </w:r>
          </w:p>
        </w:tc>
        <w:tc>
          <w:tcPr>
            <w:tcW w:w="3338" w:type="pct"/>
            <w:gridSpan w:val="3"/>
            <w:shd w:val="clear" w:color="auto" w:fill="auto"/>
            <w:vAlign w:val="center"/>
          </w:tcPr>
          <w:p w14:paraId="3B7B76A3" w14:textId="77777777" w:rsidR="00036841" w:rsidRPr="00463E61" w:rsidRDefault="00036841" w:rsidP="00D36F69">
            <w:pPr>
              <w:rPr>
                <w:rFonts w:ascii="Gill Sans MT" w:hAnsi="Gill Sans MT" w:cs="Arial"/>
                <w:bCs/>
                <w:sz w:val="20"/>
                <w:szCs w:val="20"/>
              </w:rPr>
            </w:pPr>
          </w:p>
        </w:tc>
      </w:tr>
      <w:tr w:rsidR="00036841" w:rsidRPr="00463E61" w14:paraId="40AB9580" w14:textId="77777777" w:rsidTr="00501AE4">
        <w:trPr>
          <w:trHeight w:val="651"/>
        </w:trPr>
        <w:tc>
          <w:tcPr>
            <w:tcW w:w="1662" w:type="pct"/>
            <w:gridSpan w:val="2"/>
            <w:shd w:val="clear" w:color="auto" w:fill="auto"/>
            <w:vAlign w:val="center"/>
          </w:tcPr>
          <w:p w14:paraId="651D1127"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Does the work meet national curriculum standards?</w:t>
            </w:r>
          </w:p>
        </w:tc>
        <w:tc>
          <w:tcPr>
            <w:tcW w:w="3338" w:type="pct"/>
            <w:gridSpan w:val="3"/>
            <w:shd w:val="clear" w:color="auto" w:fill="auto"/>
            <w:vAlign w:val="center"/>
          </w:tcPr>
          <w:p w14:paraId="2727E5E7" w14:textId="77777777" w:rsidR="00036841" w:rsidRPr="00463E61" w:rsidRDefault="00036841" w:rsidP="00D36F69">
            <w:pPr>
              <w:rPr>
                <w:rFonts w:ascii="Gill Sans MT" w:hAnsi="Gill Sans MT" w:cs="Arial"/>
                <w:bCs/>
                <w:sz w:val="20"/>
                <w:szCs w:val="20"/>
              </w:rPr>
            </w:pPr>
          </w:p>
        </w:tc>
      </w:tr>
      <w:tr w:rsidR="00036841" w:rsidRPr="00463E61" w14:paraId="15A89348" w14:textId="77777777" w:rsidTr="00501AE4">
        <w:trPr>
          <w:trHeight w:val="688"/>
        </w:trPr>
        <w:tc>
          <w:tcPr>
            <w:tcW w:w="1662" w:type="pct"/>
            <w:gridSpan w:val="2"/>
            <w:shd w:val="clear" w:color="auto" w:fill="auto"/>
            <w:vAlign w:val="center"/>
          </w:tcPr>
          <w:p w14:paraId="11932D63"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Does the work show evidence of progress being made?</w:t>
            </w:r>
          </w:p>
        </w:tc>
        <w:tc>
          <w:tcPr>
            <w:tcW w:w="3338" w:type="pct"/>
            <w:gridSpan w:val="3"/>
            <w:shd w:val="clear" w:color="auto" w:fill="auto"/>
            <w:vAlign w:val="center"/>
          </w:tcPr>
          <w:p w14:paraId="5640F94B" w14:textId="77777777" w:rsidR="00036841" w:rsidRPr="00463E61" w:rsidRDefault="00036841" w:rsidP="00D36F69">
            <w:pPr>
              <w:rPr>
                <w:rFonts w:ascii="Gill Sans MT" w:hAnsi="Gill Sans MT" w:cs="Arial"/>
                <w:bCs/>
                <w:sz w:val="20"/>
                <w:szCs w:val="20"/>
              </w:rPr>
            </w:pPr>
          </w:p>
        </w:tc>
      </w:tr>
      <w:tr w:rsidR="00036841" w:rsidRPr="00463E61" w14:paraId="2AA93B92" w14:textId="77777777" w:rsidTr="00501AE4">
        <w:trPr>
          <w:trHeight w:val="712"/>
        </w:trPr>
        <w:tc>
          <w:tcPr>
            <w:tcW w:w="1662" w:type="pct"/>
            <w:gridSpan w:val="2"/>
            <w:shd w:val="clear" w:color="auto" w:fill="auto"/>
            <w:vAlign w:val="center"/>
          </w:tcPr>
          <w:p w14:paraId="7F26ED3F"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Does the work demonstrate fluency of basic skills?</w:t>
            </w:r>
          </w:p>
        </w:tc>
        <w:tc>
          <w:tcPr>
            <w:tcW w:w="3338" w:type="pct"/>
            <w:gridSpan w:val="3"/>
            <w:shd w:val="clear" w:color="auto" w:fill="auto"/>
            <w:vAlign w:val="center"/>
          </w:tcPr>
          <w:p w14:paraId="13687DA7" w14:textId="77777777" w:rsidR="00036841" w:rsidRPr="00463E61" w:rsidRDefault="00036841" w:rsidP="00D36F69">
            <w:pPr>
              <w:rPr>
                <w:rFonts w:ascii="Gill Sans MT" w:hAnsi="Gill Sans MT" w:cs="Arial"/>
                <w:bCs/>
                <w:sz w:val="20"/>
                <w:szCs w:val="20"/>
              </w:rPr>
            </w:pPr>
          </w:p>
        </w:tc>
      </w:tr>
      <w:tr w:rsidR="00036841" w:rsidRPr="00463E61" w14:paraId="359CF56D" w14:textId="77777777" w:rsidTr="00501AE4">
        <w:trPr>
          <w:trHeight w:val="700"/>
        </w:trPr>
        <w:tc>
          <w:tcPr>
            <w:tcW w:w="1662" w:type="pct"/>
            <w:gridSpan w:val="2"/>
            <w:shd w:val="clear" w:color="auto" w:fill="auto"/>
            <w:vAlign w:val="center"/>
          </w:tcPr>
          <w:p w14:paraId="395F29F4"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 xml:space="preserve">Does the work show </w:t>
            </w:r>
            <w:r>
              <w:rPr>
                <w:rFonts w:ascii="Gill Sans MT" w:hAnsi="Gill Sans MT"/>
                <w:bCs/>
                <w:sz w:val="20"/>
                <w:szCs w:val="20"/>
              </w:rPr>
              <w:t xml:space="preserve">pupils making connections with wider learning ? </w:t>
            </w:r>
          </w:p>
        </w:tc>
        <w:tc>
          <w:tcPr>
            <w:tcW w:w="3338" w:type="pct"/>
            <w:gridSpan w:val="3"/>
            <w:shd w:val="clear" w:color="auto" w:fill="auto"/>
            <w:vAlign w:val="center"/>
          </w:tcPr>
          <w:p w14:paraId="12D94E49" w14:textId="77777777" w:rsidR="00036841" w:rsidRPr="00463E61" w:rsidRDefault="00036841" w:rsidP="00D36F69">
            <w:pPr>
              <w:rPr>
                <w:rFonts w:ascii="Gill Sans MT" w:hAnsi="Gill Sans MT" w:cs="Arial"/>
                <w:bCs/>
                <w:sz w:val="20"/>
                <w:szCs w:val="20"/>
              </w:rPr>
            </w:pPr>
          </w:p>
        </w:tc>
      </w:tr>
      <w:tr w:rsidR="00036841" w:rsidRPr="00463E61" w14:paraId="3D8B3936" w14:textId="77777777" w:rsidTr="00501AE4">
        <w:trPr>
          <w:trHeight w:val="754"/>
        </w:trPr>
        <w:tc>
          <w:tcPr>
            <w:tcW w:w="1662" w:type="pct"/>
            <w:gridSpan w:val="2"/>
            <w:shd w:val="clear" w:color="auto" w:fill="auto"/>
            <w:vAlign w:val="center"/>
          </w:tcPr>
          <w:p w14:paraId="61802532"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Is work appropriate and based on methods of assessment?</w:t>
            </w:r>
          </w:p>
        </w:tc>
        <w:tc>
          <w:tcPr>
            <w:tcW w:w="3338" w:type="pct"/>
            <w:gridSpan w:val="3"/>
            <w:shd w:val="clear" w:color="auto" w:fill="auto"/>
            <w:vAlign w:val="center"/>
          </w:tcPr>
          <w:p w14:paraId="0C1FDDC3" w14:textId="77777777" w:rsidR="00036841" w:rsidRPr="00463E61" w:rsidRDefault="00036841" w:rsidP="00D36F69">
            <w:pPr>
              <w:rPr>
                <w:rFonts w:ascii="Gill Sans MT" w:hAnsi="Gill Sans MT" w:cs="Arial"/>
                <w:bCs/>
                <w:sz w:val="20"/>
                <w:szCs w:val="20"/>
              </w:rPr>
            </w:pPr>
          </w:p>
        </w:tc>
      </w:tr>
      <w:tr w:rsidR="00036841" w:rsidRPr="00463E61" w14:paraId="34CFD8BA" w14:textId="77777777" w:rsidTr="00501AE4">
        <w:trPr>
          <w:trHeight w:val="630"/>
        </w:trPr>
        <w:tc>
          <w:tcPr>
            <w:tcW w:w="1662" w:type="pct"/>
            <w:gridSpan w:val="2"/>
            <w:shd w:val="clear" w:color="auto" w:fill="auto"/>
            <w:vAlign w:val="center"/>
          </w:tcPr>
          <w:p w14:paraId="211EAF60"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Is there evidence of pupils developing resilience?</w:t>
            </w:r>
          </w:p>
        </w:tc>
        <w:tc>
          <w:tcPr>
            <w:tcW w:w="3338" w:type="pct"/>
            <w:gridSpan w:val="3"/>
            <w:shd w:val="clear" w:color="auto" w:fill="auto"/>
            <w:vAlign w:val="center"/>
          </w:tcPr>
          <w:p w14:paraId="313AB8CA" w14:textId="77777777" w:rsidR="00036841" w:rsidRPr="00463E61" w:rsidRDefault="00036841" w:rsidP="00D36F69">
            <w:pPr>
              <w:rPr>
                <w:rFonts w:ascii="Gill Sans MT" w:hAnsi="Gill Sans MT" w:cs="Arial"/>
                <w:bCs/>
                <w:sz w:val="20"/>
                <w:szCs w:val="20"/>
              </w:rPr>
            </w:pPr>
          </w:p>
        </w:tc>
      </w:tr>
      <w:tr w:rsidR="00036841" w:rsidRPr="00463E61" w14:paraId="09091531" w14:textId="77777777" w:rsidTr="00501AE4">
        <w:trPr>
          <w:trHeight w:val="710"/>
        </w:trPr>
        <w:tc>
          <w:tcPr>
            <w:tcW w:w="1662" w:type="pct"/>
            <w:gridSpan w:val="2"/>
            <w:shd w:val="clear" w:color="auto" w:fill="auto"/>
            <w:vAlign w:val="center"/>
          </w:tcPr>
          <w:p w14:paraId="24BA2C04"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Are learning intentions clear and matched by activities?</w:t>
            </w:r>
          </w:p>
        </w:tc>
        <w:tc>
          <w:tcPr>
            <w:tcW w:w="3338" w:type="pct"/>
            <w:gridSpan w:val="3"/>
            <w:shd w:val="clear" w:color="auto" w:fill="auto"/>
            <w:vAlign w:val="center"/>
          </w:tcPr>
          <w:p w14:paraId="15376421" w14:textId="77777777" w:rsidR="00036841" w:rsidRPr="00463E61" w:rsidRDefault="00036841" w:rsidP="00D36F69">
            <w:pPr>
              <w:rPr>
                <w:rFonts w:ascii="Gill Sans MT" w:hAnsi="Gill Sans MT" w:cs="Arial"/>
                <w:bCs/>
                <w:sz w:val="20"/>
                <w:szCs w:val="20"/>
              </w:rPr>
            </w:pPr>
          </w:p>
        </w:tc>
      </w:tr>
      <w:tr w:rsidR="00036841" w:rsidRPr="00463E61" w14:paraId="7B9FFDF2" w14:textId="77777777" w:rsidTr="00501AE4">
        <w:trPr>
          <w:trHeight w:val="692"/>
        </w:trPr>
        <w:tc>
          <w:tcPr>
            <w:tcW w:w="1662" w:type="pct"/>
            <w:gridSpan w:val="2"/>
            <w:shd w:val="clear" w:color="auto" w:fill="auto"/>
            <w:vAlign w:val="center"/>
          </w:tcPr>
          <w:p w14:paraId="3C7EAC0D" w14:textId="77777777" w:rsidR="00036841" w:rsidRPr="00463E61" w:rsidRDefault="00036841" w:rsidP="00D36F69">
            <w:pPr>
              <w:rPr>
                <w:rFonts w:ascii="Gill Sans MT" w:hAnsi="Gill Sans MT"/>
                <w:bCs/>
                <w:sz w:val="20"/>
                <w:szCs w:val="20"/>
              </w:rPr>
            </w:pPr>
            <w:r w:rsidRPr="00463E61">
              <w:rPr>
                <w:rFonts w:ascii="Gill Sans MT" w:hAnsi="Gill Sans MT"/>
                <w:bCs/>
                <w:sz w:val="20"/>
                <w:szCs w:val="20"/>
              </w:rPr>
              <w:t xml:space="preserve">Does the work demonstrate appropriate levels of challenge? </w:t>
            </w:r>
          </w:p>
        </w:tc>
        <w:tc>
          <w:tcPr>
            <w:tcW w:w="3338" w:type="pct"/>
            <w:gridSpan w:val="3"/>
            <w:shd w:val="clear" w:color="auto" w:fill="auto"/>
            <w:vAlign w:val="center"/>
          </w:tcPr>
          <w:p w14:paraId="629B51DA" w14:textId="77777777" w:rsidR="00036841" w:rsidRPr="00463E61" w:rsidRDefault="00036841" w:rsidP="00D36F69">
            <w:pPr>
              <w:rPr>
                <w:rFonts w:ascii="Gill Sans MT" w:hAnsi="Gill Sans MT" w:cs="Arial"/>
                <w:bCs/>
                <w:sz w:val="20"/>
                <w:szCs w:val="20"/>
              </w:rPr>
            </w:pPr>
          </w:p>
        </w:tc>
      </w:tr>
      <w:tr w:rsidR="00036841" w:rsidRPr="00463E61" w14:paraId="2B37ADE3" w14:textId="77777777" w:rsidTr="00501AE4">
        <w:trPr>
          <w:trHeight w:val="703"/>
        </w:trPr>
        <w:tc>
          <w:tcPr>
            <w:tcW w:w="1662" w:type="pct"/>
            <w:gridSpan w:val="2"/>
            <w:shd w:val="clear" w:color="auto" w:fill="auto"/>
            <w:vAlign w:val="center"/>
          </w:tcPr>
          <w:p w14:paraId="43DE2061" w14:textId="77777777" w:rsidR="00036841" w:rsidRPr="00463E61" w:rsidRDefault="00036841" w:rsidP="00D36F69">
            <w:pPr>
              <w:jc w:val="both"/>
              <w:rPr>
                <w:rFonts w:ascii="Gill Sans MT" w:hAnsi="Gill Sans MT"/>
                <w:bCs/>
                <w:sz w:val="20"/>
                <w:szCs w:val="20"/>
              </w:rPr>
            </w:pPr>
            <w:r w:rsidRPr="00463E61">
              <w:rPr>
                <w:rFonts w:ascii="Gill Sans MT" w:hAnsi="Gill Sans MT"/>
                <w:bCs/>
                <w:sz w:val="20"/>
                <w:szCs w:val="20"/>
              </w:rPr>
              <w:t>Is the work consistent with standards established within the school?</w:t>
            </w:r>
          </w:p>
        </w:tc>
        <w:tc>
          <w:tcPr>
            <w:tcW w:w="3338" w:type="pct"/>
            <w:gridSpan w:val="3"/>
            <w:shd w:val="clear" w:color="auto" w:fill="auto"/>
            <w:vAlign w:val="center"/>
          </w:tcPr>
          <w:p w14:paraId="3B8CFFA2" w14:textId="77777777" w:rsidR="00036841" w:rsidRPr="00463E61" w:rsidRDefault="00036841" w:rsidP="00D36F69">
            <w:pPr>
              <w:rPr>
                <w:rFonts w:ascii="Gill Sans MT" w:hAnsi="Gill Sans MT" w:cs="Arial"/>
                <w:bCs/>
                <w:sz w:val="20"/>
                <w:szCs w:val="20"/>
              </w:rPr>
            </w:pPr>
          </w:p>
        </w:tc>
      </w:tr>
      <w:tr w:rsidR="00036841" w:rsidRPr="00463E61" w14:paraId="0C1B81AB" w14:textId="77777777" w:rsidTr="00501AE4">
        <w:trPr>
          <w:trHeight w:val="840"/>
        </w:trPr>
        <w:tc>
          <w:tcPr>
            <w:tcW w:w="5000" w:type="pct"/>
            <w:gridSpan w:val="5"/>
            <w:shd w:val="clear" w:color="auto" w:fill="auto"/>
          </w:tcPr>
          <w:p w14:paraId="1216B49C"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Pupils’ comments about their books:</w:t>
            </w:r>
          </w:p>
        </w:tc>
      </w:tr>
      <w:tr w:rsidR="00036841" w:rsidRPr="00463E61" w14:paraId="7AC20E17" w14:textId="77777777" w:rsidTr="00501AE4">
        <w:trPr>
          <w:trHeight w:val="557"/>
        </w:trPr>
        <w:tc>
          <w:tcPr>
            <w:tcW w:w="5000" w:type="pct"/>
            <w:gridSpan w:val="5"/>
            <w:shd w:val="clear" w:color="auto" w:fill="auto"/>
          </w:tcPr>
          <w:p w14:paraId="164A2B0E" w14:textId="77777777" w:rsidR="00036841" w:rsidRPr="00463E61" w:rsidRDefault="00036841" w:rsidP="00D36F69">
            <w:pPr>
              <w:rPr>
                <w:rFonts w:ascii="Gill Sans MT" w:hAnsi="Gill Sans MT" w:cs="Arial"/>
                <w:bCs/>
                <w:sz w:val="20"/>
                <w:szCs w:val="20"/>
              </w:rPr>
            </w:pPr>
            <w:r w:rsidRPr="00463E61">
              <w:rPr>
                <w:rFonts w:ascii="Gill Sans MT" w:hAnsi="Gill Sans MT" w:cs="Arial"/>
                <w:bCs/>
                <w:sz w:val="20"/>
                <w:szCs w:val="20"/>
              </w:rPr>
              <w:t>Possible areas for development:</w:t>
            </w:r>
          </w:p>
          <w:p w14:paraId="366278D3" w14:textId="77777777" w:rsidR="00036841" w:rsidRPr="00463E61" w:rsidRDefault="00036841" w:rsidP="00D36F69">
            <w:pPr>
              <w:rPr>
                <w:rFonts w:ascii="Gill Sans MT" w:hAnsi="Gill Sans MT" w:cs="Arial"/>
                <w:bCs/>
                <w:sz w:val="20"/>
                <w:szCs w:val="20"/>
              </w:rPr>
            </w:pPr>
          </w:p>
        </w:tc>
      </w:tr>
    </w:tbl>
    <w:p w14:paraId="23E100C4" w14:textId="77777777" w:rsidR="004E0A6C" w:rsidRDefault="004E0A6C" w:rsidP="00A63F11">
      <w:pPr>
        <w:pStyle w:val="Heading1"/>
      </w:pPr>
    </w:p>
    <w:p w14:paraId="646A6D3D" w14:textId="43977143" w:rsidR="00381354" w:rsidRDefault="00381354" w:rsidP="00A63F11">
      <w:pPr>
        <w:pStyle w:val="Heading1"/>
      </w:pPr>
      <w:bookmarkStart w:id="20" w:name="_Appendix_11"/>
      <w:bookmarkEnd w:id="20"/>
      <w:r>
        <w:lastRenderedPageBreak/>
        <w:t>Appendix 11</w:t>
      </w:r>
    </w:p>
    <w:p w14:paraId="2FF9F5DA" w14:textId="6A15BFA0" w:rsidR="00D749B3" w:rsidRPr="003F77D6" w:rsidRDefault="00D749B3" w:rsidP="003F77D6">
      <w:pPr>
        <w:jc w:val="center"/>
        <w:rPr>
          <w:rFonts w:ascii="Gill Sans MT" w:hAnsi="Gill Sans MT"/>
          <w:b/>
          <w:bCs/>
        </w:rPr>
      </w:pPr>
      <w:r w:rsidRPr="003F77D6">
        <w:rPr>
          <w:rFonts w:ascii="Gill Sans MT" w:hAnsi="Gill Sans MT"/>
          <w:b/>
          <w:bCs/>
        </w:rPr>
        <w:t>PUPIL CONFERENCING</w:t>
      </w:r>
    </w:p>
    <w:p w14:paraId="235987FC" w14:textId="77777777" w:rsidR="00D749B3" w:rsidRPr="00463E61" w:rsidRDefault="00D749B3" w:rsidP="00D749B3">
      <w:pPr>
        <w:rPr>
          <w:rFonts w:ascii="Gill Sans MT" w:hAnsi="Gill Sans MT" w:cs="Arial"/>
          <w:bCs/>
          <w:iCs/>
          <w:color w:val="347186"/>
          <w:sz w:val="22"/>
          <w:szCs w:val="22"/>
        </w:rPr>
      </w:pPr>
    </w:p>
    <w:tbl>
      <w:tblPr>
        <w:tblW w:w="5896"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532"/>
        <w:gridCol w:w="2197"/>
        <w:gridCol w:w="3305"/>
      </w:tblGrid>
      <w:tr w:rsidR="00D749B3" w:rsidRPr="00463E61" w14:paraId="132C72E8" w14:textId="77777777" w:rsidTr="0020298B">
        <w:trPr>
          <w:cantSplit/>
          <w:trHeight w:val="680"/>
        </w:trPr>
        <w:tc>
          <w:tcPr>
            <w:tcW w:w="1398" w:type="pct"/>
            <w:tcBorders>
              <w:top w:val="single" w:sz="4" w:space="0" w:color="000000"/>
              <w:left w:val="single" w:sz="4" w:space="0" w:color="000000"/>
              <w:bottom w:val="single" w:sz="4" w:space="0" w:color="000000"/>
              <w:right w:val="single" w:sz="4" w:space="0" w:color="000000"/>
            </w:tcBorders>
            <w:shd w:val="clear" w:color="auto" w:fill="552C8E"/>
            <w:vAlign w:val="center"/>
            <w:hideMark/>
          </w:tcPr>
          <w:p w14:paraId="3CC29594" w14:textId="77777777" w:rsidR="00D749B3" w:rsidRPr="00463E61" w:rsidRDefault="00D749B3" w:rsidP="0020298B">
            <w:pPr>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Date:</w:t>
            </w:r>
          </w:p>
        </w:tc>
        <w:tc>
          <w:tcPr>
            <w:tcW w:w="1135" w:type="pct"/>
            <w:tcBorders>
              <w:top w:val="single" w:sz="4" w:space="0" w:color="000000"/>
              <w:left w:val="single" w:sz="4" w:space="0" w:color="000000"/>
              <w:bottom w:val="single" w:sz="4" w:space="0" w:color="000000"/>
              <w:right w:val="single" w:sz="4" w:space="0" w:color="000000"/>
            </w:tcBorders>
            <w:shd w:val="clear" w:color="auto" w:fill="552C8E"/>
            <w:vAlign w:val="center"/>
            <w:hideMark/>
          </w:tcPr>
          <w:p w14:paraId="0FF1301A" w14:textId="77777777" w:rsidR="00D749B3" w:rsidRPr="00463E61" w:rsidRDefault="00D749B3" w:rsidP="0020298B">
            <w:pPr>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Term:</w:t>
            </w:r>
          </w:p>
        </w:tc>
        <w:tc>
          <w:tcPr>
            <w:tcW w:w="985" w:type="pct"/>
            <w:tcBorders>
              <w:top w:val="single" w:sz="4" w:space="0" w:color="000000"/>
              <w:left w:val="single" w:sz="4" w:space="0" w:color="000000"/>
              <w:bottom w:val="single" w:sz="4" w:space="0" w:color="000000"/>
              <w:right w:val="single" w:sz="4" w:space="0" w:color="000000"/>
            </w:tcBorders>
            <w:shd w:val="clear" w:color="auto" w:fill="552C8E"/>
            <w:vAlign w:val="center"/>
            <w:hideMark/>
          </w:tcPr>
          <w:p w14:paraId="32CF070D" w14:textId="77777777" w:rsidR="00D749B3" w:rsidRPr="00463E61" w:rsidRDefault="00D749B3" w:rsidP="0020298B">
            <w:pPr>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Year group:</w:t>
            </w:r>
          </w:p>
        </w:tc>
        <w:tc>
          <w:tcPr>
            <w:tcW w:w="1482" w:type="pct"/>
            <w:tcBorders>
              <w:top w:val="single" w:sz="4" w:space="0" w:color="000000"/>
              <w:left w:val="single" w:sz="4" w:space="0" w:color="000000"/>
              <w:bottom w:val="single" w:sz="4" w:space="0" w:color="000000"/>
              <w:right w:val="single" w:sz="4" w:space="0" w:color="000000"/>
            </w:tcBorders>
            <w:shd w:val="clear" w:color="auto" w:fill="552C8E"/>
            <w:vAlign w:val="center"/>
            <w:hideMark/>
          </w:tcPr>
          <w:p w14:paraId="4B4E3AA4" w14:textId="77777777" w:rsidR="00D749B3" w:rsidRPr="00463E61" w:rsidRDefault="00D749B3" w:rsidP="0020298B">
            <w:pPr>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Subject:</w:t>
            </w:r>
          </w:p>
        </w:tc>
      </w:tr>
      <w:tr w:rsidR="00D749B3" w:rsidRPr="00463E61" w14:paraId="5BFFFED4" w14:textId="77777777" w:rsidTr="0020298B">
        <w:trPr>
          <w:cantSplit/>
          <w:trHeight w:val="680"/>
        </w:trPr>
        <w:tc>
          <w:tcPr>
            <w:tcW w:w="2533" w:type="pct"/>
            <w:gridSpan w:val="2"/>
            <w:tcBorders>
              <w:top w:val="single" w:sz="4" w:space="0" w:color="000000"/>
              <w:left w:val="single" w:sz="4" w:space="0" w:color="000000"/>
              <w:bottom w:val="single" w:sz="4" w:space="0" w:color="000000"/>
              <w:right w:val="single" w:sz="4" w:space="0" w:color="000000"/>
            </w:tcBorders>
            <w:shd w:val="clear" w:color="auto" w:fill="D6CEE4"/>
            <w:vAlign w:val="center"/>
            <w:hideMark/>
          </w:tcPr>
          <w:p w14:paraId="2B40F324" w14:textId="77777777" w:rsidR="00D749B3" w:rsidRPr="00463E61" w:rsidRDefault="00D749B3" w:rsidP="0020298B">
            <w:pPr>
              <w:jc w:val="center"/>
              <w:rPr>
                <w:rFonts w:ascii="Gill Sans MT" w:hAnsi="Gill Sans MT" w:cs="Arial"/>
                <w:bCs/>
                <w:sz w:val="22"/>
                <w:szCs w:val="22"/>
              </w:rPr>
            </w:pPr>
            <w:r w:rsidRPr="00463E61">
              <w:rPr>
                <w:rFonts w:ascii="Gill Sans MT" w:hAnsi="Gill Sans MT" w:cs="Arial"/>
                <w:bCs/>
                <w:sz w:val="22"/>
                <w:szCs w:val="22"/>
              </w:rPr>
              <w:t>Focus questions</w:t>
            </w:r>
          </w:p>
        </w:tc>
        <w:tc>
          <w:tcPr>
            <w:tcW w:w="2467" w:type="pct"/>
            <w:gridSpan w:val="2"/>
            <w:tcBorders>
              <w:top w:val="single" w:sz="4" w:space="0" w:color="000000"/>
              <w:left w:val="single" w:sz="4" w:space="0" w:color="000000"/>
              <w:bottom w:val="single" w:sz="4" w:space="0" w:color="000000"/>
              <w:right w:val="single" w:sz="4" w:space="0" w:color="000000"/>
            </w:tcBorders>
            <w:shd w:val="clear" w:color="auto" w:fill="D6CEE4"/>
            <w:vAlign w:val="center"/>
            <w:hideMark/>
          </w:tcPr>
          <w:p w14:paraId="75BC8324" w14:textId="77777777" w:rsidR="00D749B3" w:rsidRPr="00463E61" w:rsidRDefault="00D749B3" w:rsidP="0020298B">
            <w:pPr>
              <w:jc w:val="center"/>
              <w:rPr>
                <w:rFonts w:ascii="Gill Sans MT" w:hAnsi="Gill Sans MT" w:cs="Arial"/>
                <w:bCs/>
                <w:sz w:val="22"/>
                <w:szCs w:val="22"/>
              </w:rPr>
            </w:pPr>
            <w:r w:rsidRPr="00463E61">
              <w:rPr>
                <w:rFonts w:ascii="Gill Sans MT" w:hAnsi="Gill Sans MT" w:cs="Arial"/>
                <w:bCs/>
                <w:sz w:val="22"/>
                <w:szCs w:val="22"/>
              </w:rPr>
              <w:t>Responses</w:t>
            </w:r>
          </w:p>
        </w:tc>
      </w:tr>
      <w:tr w:rsidR="00D749B3" w:rsidRPr="00463E61" w14:paraId="4D0679CA" w14:textId="77777777" w:rsidTr="0020298B">
        <w:trPr>
          <w:cantSplit/>
          <w:trHeight w:val="1077"/>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06DFE382"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do you think (subject) is?</w:t>
            </w:r>
          </w:p>
        </w:tc>
        <w:tc>
          <w:tcPr>
            <w:tcW w:w="2467" w:type="pct"/>
            <w:gridSpan w:val="2"/>
            <w:tcBorders>
              <w:top w:val="single" w:sz="4" w:space="0" w:color="000000"/>
              <w:left w:val="single" w:sz="4" w:space="0" w:color="000000"/>
              <w:bottom w:val="single" w:sz="4" w:space="0" w:color="000000"/>
              <w:right w:val="single" w:sz="4" w:space="0" w:color="000000"/>
            </w:tcBorders>
          </w:tcPr>
          <w:p w14:paraId="5627B98F" w14:textId="77777777" w:rsidR="00D749B3" w:rsidRPr="00463E61" w:rsidRDefault="00D749B3" w:rsidP="0020298B">
            <w:pPr>
              <w:rPr>
                <w:rFonts w:ascii="Gill Sans MT" w:hAnsi="Gill Sans MT" w:cs="Arial"/>
                <w:bCs/>
                <w:sz w:val="22"/>
                <w:szCs w:val="22"/>
              </w:rPr>
            </w:pPr>
          </w:p>
        </w:tc>
      </w:tr>
      <w:tr w:rsidR="00D749B3" w:rsidRPr="00463E61" w14:paraId="375CF370" w14:textId="77777777" w:rsidTr="0020298B">
        <w:trPr>
          <w:cantSplit/>
          <w:trHeight w:val="1077"/>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0C7B283B" w14:textId="77777777" w:rsidR="00D749B3" w:rsidRPr="00463E61" w:rsidRDefault="00D749B3" w:rsidP="0020298B">
            <w:pPr>
              <w:spacing w:before="240"/>
              <w:rPr>
                <w:rFonts w:ascii="Gill Sans MT" w:hAnsi="Gill Sans MT" w:cs="Arial"/>
                <w:bCs/>
                <w:sz w:val="22"/>
                <w:szCs w:val="22"/>
              </w:rPr>
            </w:pPr>
            <w:r w:rsidRPr="00463E61">
              <w:rPr>
                <w:rFonts w:ascii="Gill Sans MT" w:hAnsi="Gill Sans MT" w:cs="Arial"/>
                <w:bCs/>
                <w:sz w:val="22"/>
                <w:szCs w:val="22"/>
              </w:rPr>
              <w:t xml:space="preserve">What have you learnt about during (subject) lessons? </w:t>
            </w:r>
          </w:p>
        </w:tc>
        <w:tc>
          <w:tcPr>
            <w:tcW w:w="2467" w:type="pct"/>
            <w:gridSpan w:val="2"/>
            <w:tcBorders>
              <w:top w:val="single" w:sz="4" w:space="0" w:color="000000"/>
              <w:left w:val="single" w:sz="4" w:space="0" w:color="000000"/>
              <w:bottom w:val="single" w:sz="4" w:space="0" w:color="000000"/>
              <w:right w:val="single" w:sz="4" w:space="0" w:color="000000"/>
            </w:tcBorders>
          </w:tcPr>
          <w:p w14:paraId="6BC31DD9" w14:textId="77777777" w:rsidR="00D749B3" w:rsidRPr="00463E61" w:rsidRDefault="00D749B3" w:rsidP="0020298B">
            <w:pPr>
              <w:rPr>
                <w:rFonts w:ascii="Gill Sans MT" w:hAnsi="Gill Sans MT" w:cs="Arial"/>
                <w:bCs/>
                <w:sz w:val="22"/>
                <w:szCs w:val="22"/>
              </w:rPr>
            </w:pPr>
          </w:p>
        </w:tc>
      </w:tr>
      <w:tr w:rsidR="00D749B3" w:rsidRPr="00463E61" w14:paraId="088D51CC" w14:textId="77777777" w:rsidTr="0020298B">
        <w:trPr>
          <w:cantSplit/>
          <w:trHeight w:val="1077"/>
        </w:trPr>
        <w:tc>
          <w:tcPr>
            <w:tcW w:w="2533" w:type="pct"/>
            <w:gridSpan w:val="2"/>
            <w:tcBorders>
              <w:top w:val="single" w:sz="4" w:space="0" w:color="000000"/>
              <w:left w:val="single" w:sz="4" w:space="0" w:color="000000"/>
              <w:bottom w:val="single" w:sz="4" w:space="0" w:color="000000"/>
              <w:right w:val="single" w:sz="4" w:space="0" w:color="000000"/>
            </w:tcBorders>
            <w:vAlign w:val="center"/>
          </w:tcPr>
          <w:p w14:paraId="03F3CEDB" w14:textId="77777777" w:rsidR="00D749B3" w:rsidRPr="00463E61" w:rsidRDefault="00D749B3" w:rsidP="0020298B">
            <w:pPr>
              <w:spacing w:before="240"/>
              <w:rPr>
                <w:rFonts w:ascii="Gill Sans MT" w:hAnsi="Gill Sans MT" w:cs="Arial"/>
                <w:bCs/>
                <w:sz w:val="22"/>
                <w:szCs w:val="22"/>
              </w:rPr>
            </w:pPr>
            <w:r w:rsidRPr="00463E61">
              <w:rPr>
                <w:rFonts w:ascii="Gill Sans MT" w:hAnsi="Gill Sans MT" w:cs="Arial"/>
                <w:bCs/>
                <w:sz w:val="22"/>
                <w:szCs w:val="22"/>
              </w:rPr>
              <w:t>Why are you learning this?</w:t>
            </w:r>
          </w:p>
        </w:tc>
        <w:tc>
          <w:tcPr>
            <w:tcW w:w="2467" w:type="pct"/>
            <w:gridSpan w:val="2"/>
            <w:tcBorders>
              <w:top w:val="single" w:sz="4" w:space="0" w:color="000000"/>
              <w:left w:val="single" w:sz="4" w:space="0" w:color="000000"/>
              <w:bottom w:val="single" w:sz="4" w:space="0" w:color="000000"/>
              <w:right w:val="single" w:sz="4" w:space="0" w:color="000000"/>
            </w:tcBorders>
          </w:tcPr>
          <w:p w14:paraId="3B535FC1" w14:textId="77777777" w:rsidR="00D749B3" w:rsidRPr="00463E61" w:rsidRDefault="00D749B3" w:rsidP="0020298B">
            <w:pPr>
              <w:rPr>
                <w:rFonts w:ascii="Gill Sans MT" w:hAnsi="Gill Sans MT" w:cs="Arial"/>
                <w:bCs/>
                <w:sz w:val="22"/>
                <w:szCs w:val="22"/>
              </w:rPr>
            </w:pPr>
          </w:p>
        </w:tc>
      </w:tr>
      <w:tr w:rsidR="00D749B3" w:rsidRPr="00463E61" w14:paraId="7837404A" w14:textId="77777777" w:rsidTr="0020298B">
        <w:trPr>
          <w:cantSplit/>
          <w:trHeight w:val="842"/>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3087BB0E" w14:textId="77777777" w:rsidR="00D749B3" w:rsidRPr="00463E61" w:rsidRDefault="00D749B3" w:rsidP="0020298B">
            <w:pPr>
              <w:spacing w:before="240"/>
              <w:rPr>
                <w:rFonts w:ascii="Gill Sans MT" w:hAnsi="Gill Sans MT" w:cs="Arial"/>
                <w:bCs/>
                <w:sz w:val="22"/>
                <w:szCs w:val="22"/>
              </w:rPr>
            </w:pPr>
            <w:r w:rsidRPr="00463E61">
              <w:rPr>
                <w:rFonts w:ascii="Gill Sans MT" w:hAnsi="Gill Sans MT" w:cs="Arial"/>
                <w:bCs/>
                <w:sz w:val="22"/>
                <w:szCs w:val="22"/>
              </w:rPr>
              <w:t>How often do you do (subject)?</w:t>
            </w:r>
          </w:p>
        </w:tc>
        <w:tc>
          <w:tcPr>
            <w:tcW w:w="2467" w:type="pct"/>
            <w:gridSpan w:val="2"/>
            <w:tcBorders>
              <w:top w:val="single" w:sz="4" w:space="0" w:color="000000"/>
              <w:left w:val="single" w:sz="4" w:space="0" w:color="000000"/>
              <w:bottom w:val="single" w:sz="4" w:space="0" w:color="000000"/>
              <w:right w:val="single" w:sz="4" w:space="0" w:color="000000"/>
            </w:tcBorders>
          </w:tcPr>
          <w:p w14:paraId="621FC78C" w14:textId="77777777" w:rsidR="00D749B3" w:rsidRPr="00463E61" w:rsidRDefault="00D749B3" w:rsidP="0020298B">
            <w:pPr>
              <w:rPr>
                <w:rFonts w:ascii="Gill Sans MT" w:hAnsi="Gill Sans MT" w:cs="Arial"/>
                <w:bCs/>
                <w:sz w:val="22"/>
                <w:szCs w:val="22"/>
              </w:rPr>
            </w:pPr>
          </w:p>
        </w:tc>
      </w:tr>
      <w:tr w:rsidR="00D749B3" w:rsidRPr="00463E61" w14:paraId="5F3CDA3E" w14:textId="77777777" w:rsidTr="0020298B">
        <w:trPr>
          <w:cantSplit/>
          <w:trHeight w:val="812"/>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7AAA4F70" w14:textId="77777777" w:rsidR="00D749B3" w:rsidRPr="00463E61" w:rsidRDefault="00D749B3" w:rsidP="0020298B">
            <w:pPr>
              <w:spacing w:before="240"/>
              <w:rPr>
                <w:rFonts w:ascii="Gill Sans MT" w:hAnsi="Gill Sans MT" w:cs="Arial"/>
                <w:bCs/>
                <w:sz w:val="22"/>
                <w:szCs w:val="22"/>
              </w:rPr>
            </w:pPr>
            <w:r w:rsidRPr="00463E61">
              <w:rPr>
                <w:rFonts w:ascii="Gill Sans MT" w:hAnsi="Gill Sans MT" w:cs="Arial"/>
                <w:bCs/>
                <w:sz w:val="22"/>
                <w:szCs w:val="22"/>
              </w:rPr>
              <w:t>Do you think you are good at (subject)? How do you know?</w:t>
            </w:r>
          </w:p>
        </w:tc>
        <w:tc>
          <w:tcPr>
            <w:tcW w:w="2467" w:type="pct"/>
            <w:gridSpan w:val="2"/>
            <w:tcBorders>
              <w:top w:val="single" w:sz="4" w:space="0" w:color="000000"/>
              <w:left w:val="single" w:sz="4" w:space="0" w:color="000000"/>
              <w:bottom w:val="single" w:sz="4" w:space="0" w:color="000000"/>
              <w:right w:val="single" w:sz="4" w:space="0" w:color="000000"/>
            </w:tcBorders>
          </w:tcPr>
          <w:p w14:paraId="72B685ED" w14:textId="77777777" w:rsidR="00D749B3" w:rsidRPr="00463E61" w:rsidRDefault="00D749B3" w:rsidP="0020298B">
            <w:pPr>
              <w:rPr>
                <w:rFonts w:ascii="Gill Sans MT" w:hAnsi="Gill Sans MT" w:cs="Arial"/>
                <w:bCs/>
                <w:sz w:val="22"/>
                <w:szCs w:val="22"/>
              </w:rPr>
            </w:pPr>
          </w:p>
        </w:tc>
      </w:tr>
      <w:tr w:rsidR="00D749B3" w:rsidRPr="00463E61" w14:paraId="6B6BA560" w14:textId="77777777" w:rsidTr="0020298B">
        <w:trPr>
          <w:cantSplit/>
          <w:trHeight w:val="822"/>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3C8D742F"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Do you like (subject)? Why or why not?</w:t>
            </w:r>
          </w:p>
        </w:tc>
        <w:tc>
          <w:tcPr>
            <w:tcW w:w="2467" w:type="pct"/>
            <w:gridSpan w:val="2"/>
            <w:tcBorders>
              <w:top w:val="single" w:sz="4" w:space="0" w:color="000000"/>
              <w:left w:val="single" w:sz="4" w:space="0" w:color="000000"/>
              <w:bottom w:val="single" w:sz="4" w:space="0" w:color="000000"/>
              <w:right w:val="single" w:sz="4" w:space="0" w:color="000000"/>
            </w:tcBorders>
          </w:tcPr>
          <w:p w14:paraId="19AF0BFD" w14:textId="77777777" w:rsidR="00D749B3" w:rsidRPr="00463E61" w:rsidRDefault="00D749B3" w:rsidP="0020298B">
            <w:pPr>
              <w:rPr>
                <w:rFonts w:ascii="Gill Sans MT" w:hAnsi="Gill Sans MT" w:cs="Arial"/>
                <w:bCs/>
                <w:sz w:val="22"/>
                <w:szCs w:val="22"/>
              </w:rPr>
            </w:pPr>
          </w:p>
        </w:tc>
      </w:tr>
      <w:tr w:rsidR="00D749B3" w:rsidRPr="00463E61" w14:paraId="16D8F99C" w14:textId="77777777" w:rsidTr="0020298B">
        <w:trPr>
          <w:cantSplit/>
          <w:trHeight w:val="1077"/>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1BB4441F" w14:textId="576D2E4C"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have you enjoyed doing in (subject) lessons?</w:t>
            </w:r>
          </w:p>
        </w:tc>
        <w:tc>
          <w:tcPr>
            <w:tcW w:w="2467" w:type="pct"/>
            <w:gridSpan w:val="2"/>
            <w:tcBorders>
              <w:top w:val="single" w:sz="4" w:space="0" w:color="000000"/>
              <w:left w:val="single" w:sz="4" w:space="0" w:color="000000"/>
              <w:bottom w:val="single" w:sz="4" w:space="0" w:color="000000"/>
              <w:right w:val="single" w:sz="4" w:space="0" w:color="000000"/>
            </w:tcBorders>
          </w:tcPr>
          <w:p w14:paraId="6DA610A2" w14:textId="77777777" w:rsidR="00D749B3" w:rsidRPr="00463E61" w:rsidRDefault="00D749B3" w:rsidP="0020298B">
            <w:pPr>
              <w:rPr>
                <w:rFonts w:ascii="Gill Sans MT" w:hAnsi="Gill Sans MT" w:cs="Arial"/>
                <w:bCs/>
                <w:sz w:val="22"/>
                <w:szCs w:val="22"/>
              </w:rPr>
            </w:pPr>
          </w:p>
        </w:tc>
      </w:tr>
      <w:tr w:rsidR="00D749B3" w:rsidRPr="00463E61" w14:paraId="575D52F7" w14:textId="77777777" w:rsidTr="0020298B">
        <w:trPr>
          <w:cantSplit/>
          <w:trHeight w:val="910"/>
        </w:trPr>
        <w:tc>
          <w:tcPr>
            <w:tcW w:w="2533" w:type="pct"/>
            <w:gridSpan w:val="2"/>
            <w:tcBorders>
              <w:top w:val="single" w:sz="4" w:space="0" w:color="000000"/>
              <w:left w:val="single" w:sz="4" w:space="0" w:color="000000"/>
              <w:bottom w:val="single" w:sz="4" w:space="0" w:color="000000"/>
              <w:right w:val="single" w:sz="4" w:space="0" w:color="000000"/>
            </w:tcBorders>
            <w:vAlign w:val="center"/>
          </w:tcPr>
          <w:p w14:paraId="1CEC98BC" w14:textId="7ABF3A26"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do you know/can you do that you couldn’t before?</w:t>
            </w:r>
          </w:p>
        </w:tc>
        <w:tc>
          <w:tcPr>
            <w:tcW w:w="2467" w:type="pct"/>
            <w:gridSpan w:val="2"/>
            <w:tcBorders>
              <w:top w:val="single" w:sz="4" w:space="0" w:color="000000"/>
              <w:left w:val="single" w:sz="4" w:space="0" w:color="000000"/>
              <w:bottom w:val="single" w:sz="4" w:space="0" w:color="000000"/>
              <w:right w:val="single" w:sz="4" w:space="0" w:color="000000"/>
            </w:tcBorders>
          </w:tcPr>
          <w:p w14:paraId="3BAC2D94" w14:textId="77777777" w:rsidR="00D749B3" w:rsidRPr="00463E61" w:rsidRDefault="00D749B3" w:rsidP="0020298B">
            <w:pPr>
              <w:rPr>
                <w:rFonts w:ascii="Gill Sans MT" w:hAnsi="Gill Sans MT" w:cs="Arial"/>
                <w:bCs/>
                <w:sz w:val="22"/>
                <w:szCs w:val="22"/>
              </w:rPr>
            </w:pPr>
          </w:p>
        </w:tc>
      </w:tr>
      <w:tr w:rsidR="00D749B3" w:rsidRPr="00463E61" w14:paraId="09F931BA" w14:textId="77777777" w:rsidTr="0020298B">
        <w:trPr>
          <w:cantSplit/>
          <w:trHeight w:val="910"/>
        </w:trPr>
        <w:tc>
          <w:tcPr>
            <w:tcW w:w="2533" w:type="pct"/>
            <w:gridSpan w:val="2"/>
            <w:tcBorders>
              <w:top w:val="single" w:sz="4" w:space="0" w:color="000000"/>
              <w:left w:val="single" w:sz="4" w:space="0" w:color="000000"/>
              <w:bottom w:val="single" w:sz="4" w:space="0" w:color="000000"/>
              <w:right w:val="single" w:sz="4" w:space="0" w:color="000000"/>
            </w:tcBorders>
            <w:vAlign w:val="center"/>
          </w:tcPr>
          <w:p w14:paraId="3244C385"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helps you to learn?</w:t>
            </w:r>
          </w:p>
        </w:tc>
        <w:tc>
          <w:tcPr>
            <w:tcW w:w="2467" w:type="pct"/>
            <w:gridSpan w:val="2"/>
            <w:tcBorders>
              <w:top w:val="single" w:sz="4" w:space="0" w:color="000000"/>
              <w:left w:val="single" w:sz="4" w:space="0" w:color="000000"/>
              <w:bottom w:val="single" w:sz="4" w:space="0" w:color="000000"/>
              <w:right w:val="single" w:sz="4" w:space="0" w:color="000000"/>
            </w:tcBorders>
          </w:tcPr>
          <w:p w14:paraId="130D8D7A" w14:textId="77777777" w:rsidR="00D749B3" w:rsidRPr="00463E61" w:rsidRDefault="00D749B3" w:rsidP="0020298B">
            <w:pPr>
              <w:rPr>
                <w:rFonts w:ascii="Gill Sans MT" w:hAnsi="Gill Sans MT" w:cs="Arial"/>
                <w:bCs/>
                <w:sz w:val="22"/>
                <w:szCs w:val="22"/>
              </w:rPr>
            </w:pPr>
          </w:p>
        </w:tc>
      </w:tr>
      <w:tr w:rsidR="00D749B3" w:rsidRPr="00463E61" w14:paraId="4635CB45" w14:textId="77777777" w:rsidTr="0020298B">
        <w:trPr>
          <w:cantSplit/>
          <w:trHeight w:val="910"/>
        </w:trPr>
        <w:tc>
          <w:tcPr>
            <w:tcW w:w="2533" w:type="pct"/>
            <w:gridSpan w:val="2"/>
            <w:tcBorders>
              <w:top w:val="single" w:sz="4" w:space="0" w:color="000000"/>
              <w:left w:val="single" w:sz="4" w:space="0" w:color="000000"/>
              <w:bottom w:val="single" w:sz="4" w:space="0" w:color="000000"/>
              <w:right w:val="single" w:sz="4" w:space="0" w:color="000000"/>
            </w:tcBorders>
            <w:vAlign w:val="center"/>
          </w:tcPr>
          <w:p w14:paraId="37F56D16"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stops you from learning?</w:t>
            </w:r>
          </w:p>
        </w:tc>
        <w:tc>
          <w:tcPr>
            <w:tcW w:w="2467" w:type="pct"/>
            <w:gridSpan w:val="2"/>
            <w:tcBorders>
              <w:top w:val="single" w:sz="4" w:space="0" w:color="000000"/>
              <w:left w:val="single" w:sz="4" w:space="0" w:color="000000"/>
              <w:bottom w:val="single" w:sz="4" w:space="0" w:color="000000"/>
              <w:right w:val="single" w:sz="4" w:space="0" w:color="000000"/>
            </w:tcBorders>
          </w:tcPr>
          <w:p w14:paraId="5D66A787" w14:textId="77777777" w:rsidR="00D749B3" w:rsidRPr="00463E61" w:rsidRDefault="00D749B3" w:rsidP="0020298B">
            <w:pPr>
              <w:rPr>
                <w:rFonts w:ascii="Gill Sans MT" w:hAnsi="Gill Sans MT" w:cs="Arial"/>
                <w:bCs/>
                <w:sz w:val="22"/>
                <w:szCs w:val="22"/>
              </w:rPr>
            </w:pPr>
          </w:p>
        </w:tc>
      </w:tr>
      <w:tr w:rsidR="00D749B3" w:rsidRPr="00463E61" w14:paraId="67B829D5" w14:textId="77777777" w:rsidTr="0020298B">
        <w:trPr>
          <w:cantSplit/>
          <w:trHeight w:val="1077"/>
        </w:trPr>
        <w:tc>
          <w:tcPr>
            <w:tcW w:w="2533" w:type="pct"/>
            <w:gridSpan w:val="2"/>
            <w:tcBorders>
              <w:top w:val="single" w:sz="4" w:space="0" w:color="000000"/>
              <w:left w:val="single" w:sz="4" w:space="0" w:color="000000"/>
              <w:bottom w:val="single" w:sz="4" w:space="0" w:color="000000"/>
              <w:right w:val="single" w:sz="4" w:space="0" w:color="000000"/>
            </w:tcBorders>
            <w:vAlign w:val="center"/>
            <w:hideMark/>
          </w:tcPr>
          <w:p w14:paraId="18C3FF1E"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What would you like to do more of?</w:t>
            </w:r>
          </w:p>
        </w:tc>
        <w:tc>
          <w:tcPr>
            <w:tcW w:w="2467" w:type="pct"/>
            <w:gridSpan w:val="2"/>
            <w:tcBorders>
              <w:top w:val="single" w:sz="4" w:space="0" w:color="000000"/>
              <w:left w:val="single" w:sz="4" w:space="0" w:color="000000"/>
              <w:bottom w:val="single" w:sz="4" w:space="0" w:color="000000"/>
              <w:right w:val="single" w:sz="4" w:space="0" w:color="000000"/>
            </w:tcBorders>
          </w:tcPr>
          <w:p w14:paraId="321EEEB3" w14:textId="77777777" w:rsidR="00D749B3" w:rsidRPr="00463E61" w:rsidRDefault="00D749B3" w:rsidP="0020298B">
            <w:pPr>
              <w:rPr>
                <w:rFonts w:ascii="Gill Sans MT" w:hAnsi="Gill Sans MT" w:cs="Arial"/>
                <w:bCs/>
                <w:sz w:val="22"/>
                <w:szCs w:val="22"/>
              </w:rPr>
            </w:pPr>
          </w:p>
        </w:tc>
      </w:tr>
      <w:tr w:rsidR="00D749B3" w:rsidRPr="00463E61" w14:paraId="205C4B03" w14:textId="77777777" w:rsidTr="0020298B">
        <w:trPr>
          <w:cantSplit/>
          <w:trHeight w:val="841"/>
        </w:trPr>
        <w:tc>
          <w:tcPr>
            <w:tcW w:w="5000" w:type="pct"/>
            <w:gridSpan w:val="4"/>
            <w:tcBorders>
              <w:top w:val="single" w:sz="4" w:space="0" w:color="000000"/>
              <w:left w:val="single" w:sz="4" w:space="0" w:color="000000"/>
              <w:bottom w:val="single" w:sz="4" w:space="0" w:color="000000"/>
              <w:right w:val="single" w:sz="4" w:space="0" w:color="000000"/>
            </w:tcBorders>
            <w:hideMark/>
          </w:tcPr>
          <w:p w14:paraId="1F29C44C" w14:textId="77777777" w:rsidR="00D749B3" w:rsidRPr="00463E61" w:rsidRDefault="00D749B3" w:rsidP="0020298B">
            <w:pPr>
              <w:rPr>
                <w:rFonts w:ascii="Gill Sans MT" w:hAnsi="Gill Sans MT" w:cs="Arial"/>
                <w:bCs/>
                <w:sz w:val="22"/>
                <w:szCs w:val="22"/>
              </w:rPr>
            </w:pPr>
            <w:r w:rsidRPr="00463E61">
              <w:rPr>
                <w:rFonts w:ascii="Gill Sans MT" w:hAnsi="Gill Sans MT" w:cs="Arial"/>
                <w:bCs/>
                <w:sz w:val="22"/>
                <w:szCs w:val="22"/>
              </w:rPr>
              <w:t>Other comments:</w:t>
            </w:r>
          </w:p>
        </w:tc>
      </w:tr>
    </w:tbl>
    <w:p w14:paraId="66DE5541" w14:textId="77777777" w:rsidR="00D749B3" w:rsidRDefault="00D749B3" w:rsidP="00D749B3">
      <w:pPr>
        <w:rPr>
          <w:rFonts w:ascii="Gill Sans MT" w:hAnsi="Gill Sans MT" w:cstheme="majorHAnsi"/>
          <w:bCs/>
          <w:sz w:val="20"/>
          <w:szCs w:val="20"/>
        </w:rPr>
      </w:pPr>
    </w:p>
    <w:p w14:paraId="7A642E2F" w14:textId="77777777" w:rsidR="001543E2" w:rsidRPr="00463E61" w:rsidRDefault="001543E2" w:rsidP="00D749B3">
      <w:pPr>
        <w:rPr>
          <w:rFonts w:ascii="Gill Sans MT" w:hAnsi="Gill Sans MT" w:cstheme="majorHAnsi"/>
          <w:bCs/>
          <w:sz w:val="20"/>
          <w:szCs w:val="20"/>
        </w:rPr>
      </w:pPr>
    </w:p>
    <w:p w14:paraId="27711816" w14:textId="4E45AD8B" w:rsidR="00D749B3" w:rsidRPr="00463E61" w:rsidRDefault="00D749B3" w:rsidP="00D749B3">
      <w:pPr>
        <w:rPr>
          <w:rFonts w:ascii="Gill Sans MT" w:hAnsi="Gill Sans MT" w:cstheme="majorHAnsi"/>
          <w:bCs/>
          <w:sz w:val="20"/>
          <w:szCs w:val="20"/>
        </w:rPr>
        <w:sectPr w:rsidR="00D749B3" w:rsidRPr="00463E61" w:rsidSect="00464EA8">
          <w:pgSz w:w="11900" w:h="16840"/>
          <w:pgMar w:top="851" w:right="1440" w:bottom="1440" w:left="993" w:header="720" w:footer="720" w:gutter="0"/>
          <w:cols w:space="720"/>
          <w:docGrid w:linePitch="360"/>
        </w:sectPr>
      </w:pPr>
    </w:p>
    <w:p w14:paraId="43D4BE22" w14:textId="77777777" w:rsidR="001543E2" w:rsidRDefault="001543E2" w:rsidP="00A63F11">
      <w:pPr>
        <w:pStyle w:val="Heading1"/>
      </w:pPr>
      <w:bookmarkStart w:id="21" w:name="_Appendix_12"/>
      <w:bookmarkEnd w:id="21"/>
      <w:r>
        <w:lastRenderedPageBreak/>
        <w:t>Appendix 12</w:t>
      </w:r>
    </w:p>
    <w:p w14:paraId="2BEEA2D7" w14:textId="77777777" w:rsidR="001543E2" w:rsidRDefault="001543E2" w:rsidP="001543E2">
      <w:pPr>
        <w:rPr>
          <w:rFonts w:ascii="Gill Sans MT" w:hAnsi="Gill Sans MT" w:cstheme="majorHAnsi"/>
          <w:b/>
        </w:rPr>
      </w:pPr>
    </w:p>
    <w:p w14:paraId="4B2F2A77" w14:textId="538EE4DC" w:rsidR="00C803E1" w:rsidRPr="00642246" w:rsidRDefault="00C803E1" w:rsidP="001543E2">
      <w:pPr>
        <w:jc w:val="center"/>
        <w:rPr>
          <w:rFonts w:ascii="Gill Sans MT" w:hAnsi="Gill Sans MT" w:cstheme="majorHAnsi"/>
          <w:b/>
        </w:rPr>
      </w:pPr>
      <w:r w:rsidRPr="00642246">
        <w:rPr>
          <w:rFonts w:ascii="Gill Sans MT" w:hAnsi="Gill Sans MT" w:cstheme="majorHAnsi"/>
          <w:b/>
        </w:rPr>
        <w:t>BLINK TEST – LESSON DIP</w:t>
      </w:r>
    </w:p>
    <w:p w14:paraId="6B7CEDEC" w14:textId="77777777" w:rsidR="00C803E1" w:rsidRPr="00463E61" w:rsidRDefault="00C803E1" w:rsidP="00C803E1">
      <w:pPr>
        <w:rPr>
          <w:rFonts w:ascii="Gill Sans MT" w:hAnsi="Gill Sans MT" w:cstheme="majorHAnsi"/>
          <w:bCs/>
          <w:sz w:val="22"/>
          <w:szCs w:val="22"/>
        </w:rPr>
      </w:pPr>
    </w:p>
    <w:p w14:paraId="32C056A5" w14:textId="77777777" w:rsidR="00C803E1" w:rsidRPr="00463E61" w:rsidRDefault="00C803E1" w:rsidP="00C803E1">
      <w:pPr>
        <w:rPr>
          <w:rFonts w:ascii="Gill Sans MT" w:hAnsi="Gill Sans MT" w:cstheme="majorHAnsi"/>
          <w:bCs/>
          <w:sz w:val="22"/>
          <w:szCs w:val="22"/>
        </w:rPr>
      </w:pPr>
      <w:r w:rsidRPr="00463E61">
        <w:rPr>
          <w:rFonts w:ascii="Gill Sans MT" w:hAnsi="Gill Sans MT" w:cstheme="majorHAnsi"/>
          <w:bCs/>
          <w:sz w:val="22"/>
          <w:szCs w:val="22"/>
        </w:rPr>
        <w:t>Date:</w:t>
      </w:r>
    </w:p>
    <w:p w14:paraId="17C8BE9A" w14:textId="77777777" w:rsidR="00C803E1" w:rsidRPr="00463E61" w:rsidRDefault="00C803E1" w:rsidP="00C803E1">
      <w:pPr>
        <w:rPr>
          <w:rFonts w:ascii="Gill Sans MT" w:hAnsi="Gill Sans MT" w:cstheme="majorHAnsi"/>
          <w:bCs/>
          <w:sz w:val="22"/>
          <w:szCs w:val="22"/>
        </w:rPr>
      </w:pPr>
      <w:r w:rsidRPr="00463E61">
        <w:rPr>
          <w:rFonts w:ascii="Gill Sans MT" w:hAnsi="Gill Sans MT" w:cstheme="majorHAnsi"/>
          <w:bCs/>
          <w:sz w:val="22"/>
          <w:szCs w:val="22"/>
        </w:rPr>
        <w:t>Class teacher:</w:t>
      </w:r>
    </w:p>
    <w:p w14:paraId="0B44D870" w14:textId="77777777" w:rsidR="00C803E1" w:rsidRPr="00463E61" w:rsidRDefault="00C803E1" w:rsidP="00C803E1">
      <w:pPr>
        <w:rPr>
          <w:rFonts w:ascii="Gill Sans MT" w:hAnsi="Gill Sans MT" w:cstheme="majorHAnsi"/>
          <w:bCs/>
          <w:sz w:val="22"/>
          <w:szCs w:val="22"/>
        </w:rPr>
      </w:pPr>
      <w:r w:rsidRPr="00463E61">
        <w:rPr>
          <w:rFonts w:ascii="Gill Sans MT" w:hAnsi="Gill Sans MT" w:cstheme="majorHAnsi"/>
          <w:bCs/>
          <w:sz w:val="22"/>
          <w:szCs w:val="22"/>
        </w:rPr>
        <w:t>Led by:</w:t>
      </w:r>
    </w:p>
    <w:p w14:paraId="6B3006E5" w14:textId="77777777" w:rsidR="00C803E1" w:rsidRPr="00463E61" w:rsidRDefault="00C803E1" w:rsidP="00C803E1">
      <w:pPr>
        <w:rPr>
          <w:rFonts w:ascii="Gill Sans MT" w:hAnsi="Gill Sans MT"/>
          <w:bCs/>
          <w:sz w:val="22"/>
          <w:szCs w:val="22"/>
        </w:rPr>
      </w:pPr>
    </w:p>
    <w:tbl>
      <w:tblPr>
        <w:tblStyle w:val="TableGrid"/>
        <w:tblW w:w="0" w:type="auto"/>
        <w:tblLook w:val="04A0" w:firstRow="1" w:lastRow="0" w:firstColumn="1" w:lastColumn="0" w:noHBand="0" w:noVBand="1"/>
      </w:tblPr>
      <w:tblGrid>
        <w:gridCol w:w="1796"/>
        <w:gridCol w:w="4418"/>
        <w:gridCol w:w="2796"/>
      </w:tblGrid>
      <w:tr w:rsidR="00C803E1" w:rsidRPr="00463E61" w14:paraId="7109DD3C" w14:textId="77777777" w:rsidTr="0020298B">
        <w:tc>
          <w:tcPr>
            <w:tcW w:w="1796" w:type="dxa"/>
            <w:shd w:val="clear" w:color="auto" w:fill="D6CEE4"/>
          </w:tcPr>
          <w:p w14:paraId="2C85609A"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Focus</w:t>
            </w:r>
          </w:p>
        </w:tc>
        <w:tc>
          <w:tcPr>
            <w:tcW w:w="4418" w:type="dxa"/>
            <w:shd w:val="clear" w:color="auto" w:fill="D6CEE4"/>
          </w:tcPr>
          <w:p w14:paraId="13D7AC85"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Comments</w:t>
            </w:r>
          </w:p>
        </w:tc>
        <w:tc>
          <w:tcPr>
            <w:tcW w:w="2796" w:type="dxa"/>
            <w:shd w:val="clear" w:color="auto" w:fill="D6CEE4"/>
          </w:tcPr>
          <w:p w14:paraId="5402231C"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Next Steps</w:t>
            </w:r>
          </w:p>
        </w:tc>
      </w:tr>
      <w:tr w:rsidR="00C803E1" w:rsidRPr="00463E61" w14:paraId="3ED984D0" w14:textId="77777777" w:rsidTr="0020298B">
        <w:tc>
          <w:tcPr>
            <w:tcW w:w="1796" w:type="dxa"/>
            <w:shd w:val="clear" w:color="auto" w:fill="D6CEE4"/>
          </w:tcPr>
          <w:p w14:paraId="22792E80"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Learning Environment</w:t>
            </w:r>
          </w:p>
          <w:p w14:paraId="1DF9A6F7" w14:textId="77777777" w:rsidR="00C803E1" w:rsidRPr="00463E61" w:rsidRDefault="00C803E1" w:rsidP="0020298B">
            <w:pPr>
              <w:rPr>
                <w:rFonts w:ascii="Gill Sans MT" w:hAnsi="Gill Sans MT" w:cstheme="majorHAnsi"/>
                <w:bCs/>
                <w:sz w:val="22"/>
                <w:szCs w:val="22"/>
              </w:rPr>
            </w:pPr>
          </w:p>
          <w:p w14:paraId="0D8709A1" w14:textId="77777777" w:rsidR="00C803E1" w:rsidRPr="00463E61" w:rsidRDefault="00C803E1" w:rsidP="0020298B">
            <w:pPr>
              <w:rPr>
                <w:rFonts w:ascii="Gill Sans MT" w:hAnsi="Gill Sans MT" w:cstheme="majorHAnsi"/>
                <w:bCs/>
                <w:sz w:val="22"/>
                <w:szCs w:val="22"/>
              </w:rPr>
            </w:pPr>
          </w:p>
          <w:p w14:paraId="10892C4C" w14:textId="77777777" w:rsidR="00C803E1" w:rsidRPr="00463E61" w:rsidRDefault="00C803E1" w:rsidP="0020298B">
            <w:pPr>
              <w:rPr>
                <w:rFonts w:ascii="Gill Sans MT" w:hAnsi="Gill Sans MT" w:cstheme="majorHAnsi"/>
                <w:bCs/>
                <w:sz w:val="22"/>
                <w:szCs w:val="22"/>
              </w:rPr>
            </w:pPr>
          </w:p>
        </w:tc>
        <w:tc>
          <w:tcPr>
            <w:tcW w:w="4418" w:type="dxa"/>
          </w:tcPr>
          <w:p w14:paraId="79752C08" w14:textId="77777777" w:rsidR="00C803E1" w:rsidRPr="00463E61" w:rsidRDefault="00C803E1" w:rsidP="0020298B">
            <w:pPr>
              <w:rPr>
                <w:rFonts w:ascii="Gill Sans MT" w:hAnsi="Gill Sans MT" w:cstheme="majorHAnsi"/>
                <w:bCs/>
                <w:sz w:val="22"/>
                <w:szCs w:val="22"/>
              </w:rPr>
            </w:pPr>
          </w:p>
        </w:tc>
        <w:tc>
          <w:tcPr>
            <w:tcW w:w="2796" w:type="dxa"/>
          </w:tcPr>
          <w:p w14:paraId="1F27399A" w14:textId="77777777" w:rsidR="00C803E1" w:rsidRPr="00463E61" w:rsidRDefault="00C803E1" w:rsidP="0020298B">
            <w:pPr>
              <w:rPr>
                <w:rFonts w:ascii="Gill Sans MT" w:hAnsi="Gill Sans MT" w:cstheme="majorHAnsi"/>
                <w:bCs/>
                <w:sz w:val="22"/>
                <w:szCs w:val="22"/>
              </w:rPr>
            </w:pPr>
          </w:p>
        </w:tc>
      </w:tr>
      <w:tr w:rsidR="00C803E1" w:rsidRPr="00463E61" w14:paraId="6E38BA82" w14:textId="77777777" w:rsidTr="0020298B">
        <w:tc>
          <w:tcPr>
            <w:tcW w:w="1796" w:type="dxa"/>
            <w:shd w:val="clear" w:color="auto" w:fill="D6CEE4"/>
          </w:tcPr>
          <w:p w14:paraId="39C8FE6C"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 xml:space="preserve">Ambition for learning evidenced through implementation </w:t>
            </w:r>
          </w:p>
          <w:p w14:paraId="6ED54D6C" w14:textId="77777777" w:rsidR="00C803E1" w:rsidRPr="00463E61" w:rsidRDefault="00C803E1" w:rsidP="0020298B">
            <w:pPr>
              <w:rPr>
                <w:rFonts w:ascii="Gill Sans MT" w:hAnsi="Gill Sans MT" w:cstheme="majorHAnsi"/>
                <w:bCs/>
                <w:sz w:val="22"/>
                <w:szCs w:val="22"/>
              </w:rPr>
            </w:pPr>
          </w:p>
        </w:tc>
        <w:tc>
          <w:tcPr>
            <w:tcW w:w="4418" w:type="dxa"/>
          </w:tcPr>
          <w:p w14:paraId="0808206C" w14:textId="77777777" w:rsidR="00C803E1" w:rsidRPr="00463E61" w:rsidRDefault="00C803E1" w:rsidP="0020298B">
            <w:pPr>
              <w:rPr>
                <w:rFonts w:ascii="Gill Sans MT" w:hAnsi="Gill Sans MT" w:cstheme="majorHAnsi"/>
                <w:bCs/>
                <w:sz w:val="22"/>
                <w:szCs w:val="22"/>
              </w:rPr>
            </w:pPr>
          </w:p>
        </w:tc>
        <w:tc>
          <w:tcPr>
            <w:tcW w:w="2796" w:type="dxa"/>
          </w:tcPr>
          <w:p w14:paraId="3AD09033" w14:textId="77777777" w:rsidR="00C803E1" w:rsidRPr="00463E61" w:rsidRDefault="00C803E1" w:rsidP="0020298B">
            <w:pPr>
              <w:rPr>
                <w:rFonts w:ascii="Gill Sans MT" w:hAnsi="Gill Sans MT" w:cstheme="majorHAnsi"/>
                <w:bCs/>
                <w:sz w:val="22"/>
                <w:szCs w:val="22"/>
              </w:rPr>
            </w:pPr>
          </w:p>
        </w:tc>
      </w:tr>
      <w:tr w:rsidR="00C803E1" w:rsidRPr="00463E61" w14:paraId="2CBAC94B" w14:textId="77777777" w:rsidTr="0020298B">
        <w:tc>
          <w:tcPr>
            <w:tcW w:w="1796" w:type="dxa"/>
            <w:shd w:val="clear" w:color="auto" w:fill="D6CEE4"/>
          </w:tcPr>
          <w:p w14:paraId="11580018"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Pupils Attitude to learning</w:t>
            </w:r>
          </w:p>
          <w:p w14:paraId="78085DBA" w14:textId="77777777" w:rsidR="00C803E1" w:rsidRPr="00463E61" w:rsidRDefault="00C803E1" w:rsidP="0020298B">
            <w:pPr>
              <w:rPr>
                <w:rFonts w:ascii="Gill Sans MT" w:hAnsi="Gill Sans MT" w:cstheme="majorHAnsi"/>
                <w:bCs/>
                <w:sz w:val="22"/>
                <w:szCs w:val="22"/>
              </w:rPr>
            </w:pPr>
          </w:p>
          <w:p w14:paraId="74008D92" w14:textId="77777777" w:rsidR="00C803E1" w:rsidRPr="00463E61" w:rsidRDefault="00C803E1" w:rsidP="0020298B">
            <w:pPr>
              <w:rPr>
                <w:rFonts w:ascii="Gill Sans MT" w:hAnsi="Gill Sans MT" w:cstheme="majorHAnsi"/>
                <w:bCs/>
                <w:sz w:val="22"/>
                <w:szCs w:val="22"/>
              </w:rPr>
            </w:pPr>
          </w:p>
          <w:p w14:paraId="5444148C" w14:textId="77777777" w:rsidR="00C803E1" w:rsidRPr="00463E61" w:rsidRDefault="00C803E1" w:rsidP="0020298B">
            <w:pPr>
              <w:rPr>
                <w:rFonts w:ascii="Gill Sans MT" w:hAnsi="Gill Sans MT" w:cstheme="majorHAnsi"/>
                <w:bCs/>
                <w:sz w:val="22"/>
                <w:szCs w:val="22"/>
              </w:rPr>
            </w:pPr>
          </w:p>
        </w:tc>
        <w:tc>
          <w:tcPr>
            <w:tcW w:w="4418" w:type="dxa"/>
          </w:tcPr>
          <w:p w14:paraId="52D51819" w14:textId="77777777" w:rsidR="00C803E1" w:rsidRPr="00463E61" w:rsidRDefault="00C803E1" w:rsidP="0020298B">
            <w:pPr>
              <w:rPr>
                <w:rFonts w:ascii="Gill Sans MT" w:hAnsi="Gill Sans MT" w:cstheme="majorHAnsi"/>
                <w:bCs/>
                <w:sz w:val="22"/>
                <w:szCs w:val="22"/>
              </w:rPr>
            </w:pPr>
          </w:p>
        </w:tc>
        <w:tc>
          <w:tcPr>
            <w:tcW w:w="2796" w:type="dxa"/>
          </w:tcPr>
          <w:p w14:paraId="540A5DBC" w14:textId="77777777" w:rsidR="00C803E1" w:rsidRPr="00463E61" w:rsidRDefault="00C803E1" w:rsidP="0020298B">
            <w:pPr>
              <w:rPr>
                <w:rFonts w:ascii="Gill Sans MT" w:hAnsi="Gill Sans MT" w:cstheme="majorHAnsi"/>
                <w:bCs/>
                <w:sz w:val="22"/>
                <w:szCs w:val="22"/>
              </w:rPr>
            </w:pPr>
          </w:p>
        </w:tc>
      </w:tr>
      <w:tr w:rsidR="00C803E1" w:rsidRPr="00463E61" w14:paraId="7A892AD8" w14:textId="77777777" w:rsidTr="0020298B">
        <w:tc>
          <w:tcPr>
            <w:tcW w:w="1796" w:type="dxa"/>
            <w:shd w:val="clear" w:color="auto" w:fill="D6CEE4"/>
          </w:tcPr>
          <w:p w14:paraId="14C90D7A"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Pupils work</w:t>
            </w:r>
          </w:p>
          <w:p w14:paraId="0016C2E3"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sequenced and systematic learning</w:t>
            </w:r>
          </w:p>
          <w:p w14:paraId="043F2F79" w14:textId="77777777" w:rsidR="00C803E1" w:rsidRPr="00463E61" w:rsidRDefault="00C803E1" w:rsidP="0020298B">
            <w:pPr>
              <w:rPr>
                <w:rFonts w:ascii="Gill Sans MT" w:hAnsi="Gill Sans MT" w:cstheme="majorHAnsi"/>
                <w:bCs/>
                <w:sz w:val="22"/>
                <w:szCs w:val="22"/>
              </w:rPr>
            </w:pPr>
          </w:p>
          <w:p w14:paraId="070CE07F" w14:textId="77777777" w:rsidR="00C803E1" w:rsidRPr="00463E61" w:rsidRDefault="00C803E1" w:rsidP="0020298B">
            <w:pPr>
              <w:rPr>
                <w:rFonts w:ascii="Gill Sans MT" w:hAnsi="Gill Sans MT" w:cstheme="majorHAnsi"/>
                <w:bCs/>
                <w:sz w:val="22"/>
                <w:szCs w:val="22"/>
              </w:rPr>
            </w:pPr>
          </w:p>
        </w:tc>
        <w:tc>
          <w:tcPr>
            <w:tcW w:w="4418" w:type="dxa"/>
          </w:tcPr>
          <w:p w14:paraId="140D175D" w14:textId="77777777" w:rsidR="00C803E1" w:rsidRPr="00463E61" w:rsidRDefault="00C803E1" w:rsidP="0020298B">
            <w:pPr>
              <w:rPr>
                <w:rFonts w:ascii="Gill Sans MT" w:hAnsi="Gill Sans MT" w:cstheme="majorHAnsi"/>
                <w:bCs/>
                <w:sz w:val="22"/>
                <w:szCs w:val="22"/>
              </w:rPr>
            </w:pPr>
          </w:p>
        </w:tc>
        <w:tc>
          <w:tcPr>
            <w:tcW w:w="2796" w:type="dxa"/>
          </w:tcPr>
          <w:p w14:paraId="5546070C" w14:textId="77777777" w:rsidR="00C803E1" w:rsidRPr="00463E61" w:rsidRDefault="00C803E1" w:rsidP="0020298B">
            <w:pPr>
              <w:rPr>
                <w:rFonts w:ascii="Gill Sans MT" w:hAnsi="Gill Sans MT" w:cstheme="majorHAnsi"/>
                <w:bCs/>
                <w:sz w:val="22"/>
                <w:szCs w:val="22"/>
              </w:rPr>
            </w:pPr>
          </w:p>
        </w:tc>
      </w:tr>
      <w:tr w:rsidR="00C803E1" w:rsidRPr="00463E61" w14:paraId="704B1BAF" w14:textId="77777777" w:rsidTr="0020298B">
        <w:tc>
          <w:tcPr>
            <w:tcW w:w="1796" w:type="dxa"/>
            <w:shd w:val="clear" w:color="auto" w:fill="D6CEE4"/>
          </w:tcPr>
          <w:p w14:paraId="7B3DA623"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Assessment</w:t>
            </w:r>
          </w:p>
          <w:p w14:paraId="071B8EB8"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for Learning</w:t>
            </w:r>
          </w:p>
          <w:p w14:paraId="473EE204"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(teachers addressing misconceptions)</w:t>
            </w:r>
          </w:p>
          <w:p w14:paraId="52717DA2" w14:textId="77777777" w:rsidR="00C803E1" w:rsidRPr="00463E61" w:rsidRDefault="00C803E1" w:rsidP="0020298B">
            <w:pPr>
              <w:rPr>
                <w:rFonts w:ascii="Gill Sans MT" w:hAnsi="Gill Sans MT" w:cstheme="majorHAnsi"/>
                <w:bCs/>
                <w:sz w:val="22"/>
                <w:szCs w:val="22"/>
              </w:rPr>
            </w:pPr>
          </w:p>
        </w:tc>
        <w:tc>
          <w:tcPr>
            <w:tcW w:w="4418" w:type="dxa"/>
          </w:tcPr>
          <w:p w14:paraId="66ED82F2" w14:textId="77777777" w:rsidR="00C803E1" w:rsidRPr="00463E61" w:rsidRDefault="00C803E1" w:rsidP="0020298B">
            <w:pPr>
              <w:rPr>
                <w:rFonts w:ascii="Gill Sans MT" w:hAnsi="Gill Sans MT" w:cstheme="majorHAnsi"/>
                <w:bCs/>
                <w:sz w:val="22"/>
                <w:szCs w:val="22"/>
              </w:rPr>
            </w:pPr>
          </w:p>
        </w:tc>
        <w:tc>
          <w:tcPr>
            <w:tcW w:w="2796" w:type="dxa"/>
          </w:tcPr>
          <w:p w14:paraId="40C5689D" w14:textId="77777777" w:rsidR="00C803E1" w:rsidRPr="00463E61" w:rsidRDefault="00C803E1" w:rsidP="0020298B">
            <w:pPr>
              <w:rPr>
                <w:rFonts w:ascii="Gill Sans MT" w:hAnsi="Gill Sans MT" w:cstheme="majorHAnsi"/>
                <w:bCs/>
                <w:sz w:val="22"/>
                <w:szCs w:val="22"/>
              </w:rPr>
            </w:pPr>
          </w:p>
        </w:tc>
      </w:tr>
      <w:tr w:rsidR="00C803E1" w:rsidRPr="00463E61" w14:paraId="5FBD99AC" w14:textId="77777777" w:rsidTr="0020298B">
        <w:tc>
          <w:tcPr>
            <w:tcW w:w="1796" w:type="dxa"/>
            <w:shd w:val="clear" w:color="auto" w:fill="D6CEE4"/>
          </w:tcPr>
          <w:p w14:paraId="0C7201D0"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Challenge for vulnerable learners</w:t>
            </w:r>
          </w:p>
          <w:p w14:paraId="0CBC3825" w14:textId="77777777" w:rsidR="00C803E1" w:rsidRPr="00463E61" w:rsidRDefault="00C803E1" w:rsidP="0020298B">
            <w:pPr>
              <w:rPr>
                <w:rFonts w:ascii="Gill Sans MT" w:hAnsi="Gill Sans MT" w:cstheme="majorHAnsi"/>
                <w:bCs/>
                <w:sz w:val="22"/>
                <w:szCs w:val="22"/>
              </w:rPr>
            </w:pPr>
          </w:p>
          <w:p w14:paraId="2BC2A408" w14:textId="77777777" w:rsidR="00C803E1" w:rsidRPr="00463E61" w:rsidRDefault="00C803E1" w:rsidP="0020298B">
            <w:pPr>
              <w:rPr>
                <w:rFonts w:ascii="Gill Sans MT" w:hAnsi="Gill Sans MT" w:cstheme="majorHAnsi"/>
                <w:bCs/>
                <w:sz w:val="22"/>
                <w:szCs w:val="22"/>
              </w:rPr>
            </w:pPr>
          </w:p>
        </w:tc>
        <w:tc>
          <w:tcPr>
            <w:tcW w:w="4418" w:type="dxa"/>
          </w:tcPr>
          <w:p w14:paraId="651B9069" w14:textId="77777777" w:rsidR="00C803E1" w:rsidRPr="00463E61" w:rsidRDefault="00C803E1" w:rsidP="0020298B">
            <w:pPr>
              <w:rPr>
                <w:rFonts w:ascii="Gill Sans MT" w:hAnsi="Gill Sans MT" w:cstheme="majorHAnsi"/>
                <w:bCs/>
                <w:sz w:val="22"/>
                <w:szCs w:val="22"/>
              </w:rPr>
            </w:pPr>
          </w:p>
        </w:tc>
        <w:tc>
          <w:tcPr>
            <w:tcW w:w="2796" w:type="dxa"/>
          </w:tcPr>
          <w:p w14:paraId="6D7FED40" w14:textId="77777777" w:rsidR="00C803E1" w:rsidRPr="00463E61" w:rsidRDefault="00C803E1" w:rsidP="0020298B">
            <w:pPr>
              <w:rPr>
                <w:rFonts w:ascii="Gill Sans MT" w:hAnsi="Gill Sans MT" w:cstheme="majorHAnsi"/>
                <w:bCs/>
                <w:sz w:val="22"/>
                <w:szCs w:val="22"/>
              </w:rPr>
            </w:pPr>
          </w:p>
        </w:tc>
      </w:tr>
      <w:tr w:rsidR="00C803E1" w:rsidRPr="00463E61" w14:paraId="3D96E435" w14:textId="77777777" w:rsidTr="0020298B">
        <w:tc>
          <w:tcPr>
            <w:tcW w:w="1796" w:type="dxa"/>
            <w:shd w:val="clear" w:color="auto" w:fill="D6CEE4"/>
          </w:tcPr>
          <w:p w14:paraId="07BD4B35"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Evaluation</w:t>
            </w:r>
          </w:p>
          <w:p w14:paraId="03FADD11" w14:textId="77777777" w:rsidR="00C803E1" w:rsidRPr="00463E61" w:rsidRDefault="00C803E1" w:rsidP="0020298B">
            <w:pPr>
              <w:rPr>
                <w:rFonts w:ascii="Gill Sans MT" w:hAnsi="Gill Sans MT" w:cstheme="majorHAnsi"/>
                <w:bCs/>
                <w:sz w:val="22"/>
                <w:szCs w:val="22"/>
              </w:rPr>
            </w:pPr>
          </w:p>
          <w:p w14:paraId="49FF7A1D" w14:textId="77777777" w:rsidR="00C803E1" w:rsidRPr="00463E61" w:rsidRDefault="00C803E1" w:rsidP="0020298B">
            <w:pPr>
              <w:rPr>
                <w:rFonts w:ascii="Gill Sans MT" w:hAnsi="Gill Sans MT" w:cstheme="majorHAnsi"/>
                <w:bCs/>
                <w:sz w:val="22"/>
                <w:szCs w:val="22"/>
              </w:rPr>
            </w:pPr>
          </w:p>
        </w:tc>
        <w:tc>
          <w:tcPr>
            <w:tcW w:w="7214" w:type="dxa"/>
            <w:gridSpan w:val="2"/>
          </w:tcPr>
          <w:p w14:paraId="68FC996D" w14:textId="77777777" w:rsidR="00C803E1" w:rsidRPr="00463E61" w:rsidRDefault="00C803E1" w:rsidP="0020298B">
            <w:pPr>
              <w:rPr>
                <w:rFonts w:ascii="Gill Sans MT" w:hAnsi="Gill Sans MT" w:cstheme="majorHAnsi"/>
                <w:bCs/>
                <w:sz w:val="22"/>
                <w:szCs w:val="22"/>
              </w:rPr>
            </w:pPr>
          </w:p>
        </w:tc>
      </w:tr>
      <w:tr w:rsidR="00C803E1" w:rsidRPr="00463E61" w14:paraId="77B0E118" w14:textId="77777777" w:rsidTr="0020298B">
        <w:tc>
          <w:tcPr>
            <w:tcW w:w="1796" w:type="dxa"/>
            <w:shd w:val="clear" w:color="auto" w:fill="D6CEE4"/>
          </w:tcPr>
          <w:p w14:paraId="60BD9786" w14:textId="77777777" w:rsidR="00C803E1" w:rsidRPr="00463E61" w:rsidRDefault="00C803E1" w:rsidP="0020298B">
            <w:pPr>
              <w:rPr>
                <w:rFonts w:ascii="Gill Sans MT" w:hAnsi="Gill Sans MT" w:cstheme="majorHAnsi"/>
                <w:bCs/>
                <w:sz w:val="22"/>
                <w:szCs w:val="22"/>
              </w:rPr>
            </w:pPr>
            <w:r w:rsidRPr="00463E61">
              <w:rPr>
                <w:rFonts w:ascii="Gill Sans MT" w:hAnsi="Gill Sans MT" w:cstheme="majorHAnsi"/>
                <w:bCs/>
                <w:sz w:val="22"/>
                <w:szCs w:val="22"/>
              </w:rPr>
              <w:t>Future actions agreed with leaders</w:t>
            </w:r>
          </w:p>
          <w:p w14:paraId="646ADA73" w14:textId="77777777" w:rsidR="00C803E1" w:rsidRPr="00463E61" w:rsidRDefault="00C803E1" w:rsidP="0020298B">
            <w:pPr>
              <w:rPr>
                <w:rFonts w:ascii="Gill Sans MT" w:hAnsi="Gill Sans MT" w:cstheme="majorHAnsi"/>
                <w:bCs/>
                <w:sz w:val="22"/>
                <w:szCs w:val="22"/>
              </w:rPr>
            </w:pPr>
          </w:p>
          <w:p w14:paraId="724B67C2" w14:textId="77777777" w:rsidR="00C803E1" w:rsidRPr="00463E61" w:rsidRDefault="00C803E1" w:rsidP="0020298B">
            <w:pPr>
              <w:rPr>
                <w:rFonts w:ascii="Gill Sans MT" w:hAnsi="Gill Sans MT" w:cstheme="majorHAnsi"/>
                <w:bCs/>
                <w:sz w:val="22"/>
                <w:szCs w:val="22"/>
              </w:rPr>
            </w:pPr>
          </w:p>
        </w:tc>
        <w:tc>
          <w:tcPr>
            <w:tcW w:w="7214" w:type="dxa"/>
            <w:gridSpan w:val="2"/>
          </w:tcPr>
          <w:p w14:paraId="51D87297" w14:textId="77777777" w:rsidR="00C803E1" w:rsidRPr="00463E61" w:rsidRDefault="00C803E1" w:rsidP="0020298B">
            <w:pPr>
              <w:rPr>
                <w:rFonts w:ascii="Gill Sans MT" w:hAnsi="Gill Sans MT" w:cstheme="majorHAnsi"/>
                <w:bCs/>
                <w:sz w:val="22"/>
                <w:szCs w:val="22"/>
              </w:rPr>
            </w:pPr>
          </w:p>
        </w:tc>
      </w:tr>
    </w:tbl>
    <w:p w14:paraId="6E2F4B28" w14:textId="77777777" w:rsidR="00C5294D" w:rsidRPr="00463E61" w:rsidRDefault="00C5294D" w:rsidP="00A3115A">
      <w:pPr>
        <w:rPr>
          <w:rFonts w:ascii="Gill Sans MT" w:hAnsi="Gill Sans MT" w:cstheme="majorHAnsi"/>
          <w:bCs/>
          <w:sz w:val="20"/>
          <w:szCs w:val="20"/>
          <w:u w:val="single"/>
        </w:rPr>
        <w:sectPr w:rsidR="00C5294D" w:rsidRPr="00463E61" w:rsidSect="001543E2">
          <w:pgSz w:w="11900" w:h="16840"/>
          <w:pgMar w:top="851" w:right="1440" w:bottom="1440" w:left="1440" w:header="680" w:footer="680" w:gutter="0"/>
          <w:cols w:space="720"/>
          <w:docGrid w:linePitch="360"/>
        </w:sectPr>
      </w:pPr>
    </w:p>
    <w:p w14:paraId="258EC371" w14:textId="0481AAB1" w:rsidR="001E4714" w:rsidRPr="001E4714" w:rsidRDefault="001E4714" w:rsidP="00A63F11">
      <w:pPr>
        <w:pStyle w:val="Heading1"/>
        <w:rPr>
          <w:lang w:val="en-US" w:eastAsia="ja-JP"/>
        </w:rPr>
      </w:pPr>
      <w:bookmarkStart w:id="22" w:name="_Appendix_13"/>
      <w:bookmarkEnd w:id="22"/>
      <w:r>
        <w:rPr>
          <w:lang w:val="en-US" w:eastAsia="ja-JP"/>
        </w:rPr>
        <w:lastRenderedPageBreak/>
        <w:t>Appendix 13</w:t>
      </w:r>
    </w:p>
    <w:p w14:paraId="55B675FB" w14:textId="7F32FAF6" w:rsidR="00C803E1" w:rsidRPr="00642246" w:rsidRDefault="00C803E1" w:rsidP="00C803E1">
      <w:pPr>
        <w:jc w:val="center"/>
        <w:rPr>
          <w:rFonts w:ascii="Gill Sans MT" w:eastAsiaTheme="minorEastAsia" w:hAnsi="Gill Sans MT" w:cstheme="majorHAnsi"/>
          <w:b/>
          <w:color w:val="000000" w:themeColor="text1"/>
          <w:lang w:val="en-US" w:eastAsia="ja-JP"/>
        </w:rPr>
      </w:pPr>
      <w:r w:rsidRPr="00642246">
        <w:rPr>
          <w:rFonts w:ascii="Gill Sans MT" w:eastAsiaTheme="minorEastAsia" w:hAnsi="Gill Sans MT" w:cstheme="majorHAnsi"/>
          <w:b/>
          <w:color w:val="000000" w:themeColor="text1"/>
          <w:lang w:val="en-US" w:eastAsia="ja-JP"/>
        </w:rPr>
        <w:t>SUBJECT LEADER ANNUAL REPORT TO THE GOVERNING BOARD</w:t>
      </w:r>
    </w:p>
    <w:p w14:paraId="53D8FF37" w14:textId="77777777" w:rsidR="00C803E1" w:rsidRPr="00463E61" w:rsidRDefault="00C803E1" w:rsidP="00C803E1">
      <w:pPr>
        <w:jc w:val="center"/>
        <w:rPr>
          <w:rFonts w:ascii="Gill Sans MT" w:eastAsiaTheme="minorEastAsia" w:hAnsi="Gill Sans MT" w:cstheme="majorHAnsi"/>
          <w:bCs/>
          <w:color w:val="000000" w:themeColor="text1"/>
          <w:sz w:val="20"/>
          <w:szCs w:val="20"/>
          <w:u w:val="single"/>
          <w:lang w:val="en-US" w:eastAsia="ja-JP"/>
        </w:rPr>
      </w:pPr>
    </w:p>
    <w:p w14:paraId="46C3C370" w14:textId="77777777" w:rsidR="00C803E1" w:rsidRPr="00AF3407" w:rsidRDefault="00C803E1" w:rsidP="00C803E1">
      <w:pPr>
        <w:rPr>
          <w:rFonts w:ascii="Gill Sans MT" w:hAnsi="Gill Sans MT" w:cstheme="majorHAnsi"/>
          <w:bCs/>
          <w:lang w:val="en-US" w:eastAsia="ja-JP"/>
        </w:rPr>
      </w:pPr>
      <w:r w:rsidRPr="00AF3407">
        <w:rPr>
          <w:rFonts w:ascii="Gill Sans MT" w:hAnsi="Gill Sans MT" w:cstheme="majorHAnsi"/>
          <w:bCs/>
          <w:lang w:val="en-US" w:eastAsia="ja-JP"/>
        </w:rPr>
        <w:t>Section 1 – Subject leader information</w:t>
      </w:r>
    </w:p>
    <w:p w14:paraId="5F2D6D16" w14:textId="77777777" w:rsidR="00C803E1" w:rsidRPr="00AF3407" w:rsidRDefault="00C803E1" w:rsidP="00C803E1">
      <w:pPr>
        <w:rPr>
          <w:rFonts w:ascii="Gill Sans MT" w:hAnsi="Gill Sans MT" w:cstheme="majorHAnsi"/>
          <w:bCs/>
          <w:lang w:val="en-US" w:eastAsia="ja-JP"/>
        </w:rPr>
      </w:pPr>
    </w:p>
    <w:tbl>
      <w:tblPr>
        <w:tblStyle w:val="TableGrid"/>
        <w:tblW w:w="14567" w:type="dxa"/>
        <w:jc w:val="center"/>
        <w:tblLook w:val="04A0" w:firstRow="1" w:lastRow="0" w:firstColumn="1" w:lastColumn="0" w:noHBand="0" w:noVBand="1"/>
      </w:tblPr>
      <w:tblGrid>
        <w:gridCol w:w="3543"/>
        <w:gridCol w:w="3543"/>
        <w:gridCol w:w="3544"/>
        <w:gridCol w:w="3937"/>
      </w:tblGrid>
      <w:tr w:rsidR="00C803E1" w:rsidRPr="00AF3407" w14:paraId="3C708247" w14:textId="77777777" w:rsidTr="0020298B">
        <w:trPr>
          <w:trHeight w:val="626"/>
          <w:jc w:val="center"/>
        </w:trPr>
        <w:tc>
          <w:tcPr>
            <w:tcW w:w="3543" w:type="dxa"/>
            <w:shd w:val="clear" w:color="auto" w:fill="552C8E"/>
            <w:vAlign w:val="center"/>
          </w:tcPr>
          <w:p w14:paraId="6CBED72E" w14:textId="77777777" w:rsidR="00C803E1" w:rsidRPr="00AF3407" w:rsidRDefault="00C803E1" w:rsidP="0020298B">
            <w:pPr>
              <w:jc w:val="center"/>
              <w:rPr>
                <w:rFonts w:ascii="Gill Sans MT" w:hAnsi="Gill Sans MT" w:cstheme="majorHAnsi"/>
                <w:bCs/>
                <w:lang w:val="en-US" w:eastAsia="ja-JP"/>
              </w:rPr>
            </w:pPr>
            <w:r w:rsidRPr="00AF3407">
              <w:rPr>
                <w:rFonts w:ascii="Gill Sans MT" w:hAnsi="Gill Sans MT" w:cstheme="majorHAnsi"/>
                <w:bCs/>
                <w:color w:val="FFFFFF" w:themeColor="background1"/>
                <w:lang w:val="en-US" w:eastAsia="ja-JP"/>
              </w:rPr>
              <w:t>Subject area:</w:t>
            </w:r>
          </w:p>
        </w:tc>
        <w:tc>
          <w:tcPr>
            <w:tcW w:w="3543" w:type="dxa"/>
          </w:tcPr>
          <w:p w14:paraId="7051F904" w14:textId="77777777" w:rsidR="00C803E1" w:rsidRPr="00AF3407" w:rsidRDefault="00C803E1" w:rsidP="0020298B">
            <w:pPr>
              <w:rPr>
                <w:rFonts w:ascii="Gill Sans MT" w:hAnsi="Gill Sans MT" w:cstheme="majorHAnsi"/>
                <w:bCs/>
                <w:lang w:val="en-US" w:eastAsia="ja-JP"/>
              </w:rPr>
            </w:pPr>
          </w:p>
        </w:tc>
        <w:tc>
          <w:tcPr>
            <w:tcW w:w="3544" w:type="dxa"/>
            <w:shd w:val="clear" w:color="auto" w:fill="552C8E"/>
            <w:vAlign w:val="center"/>
          </w:tcPr>
          <w:p w14:paraId="13CB11A8" w14:textId="77777777" w:rsidR="00C803E1" w:rsidRPr="00AF3407" w:rsidRDefault="00C803E1" w:rsidP="0020298B">
            <w:pPr>
              <w:jc w:val="center"/>
              <w:rPr>
                <w:rFonts w:ascii="Gill Sans MT" w:hAnsi="Gill Sans MT" w:cstheme="majorHAnsi"/>
                <w:bCs/>
                <w:lang w:val="en-US" w:eastAsia="ja-JP"/>
              </w:rPr>
            </w:pPr>
            <w:r w:rsidRPr="00AF3407">
              <w:rPr>
                <w:rFonts w:ascii="Gill Sans MT" w:hAnsi="Gill Sans MT" w:cstheme="majorHAnsi"/>
                <w:bCs/>
                <w:color w:val="FFFFFF" w:themeColor="background1"/>
                <w:lang w:val="en-US" w:eastAsia="ja-JP"/>
              </w:rPr>
              <w:t>Subject leader name:</w:t>
            </w:r>
          </w:p>
        </w:tc>
        <w:tc>
          <w:tcPr>
            <w:tcW w:w="3937" w:type="dxa"/>
          </w:tcPr>
          <w:p w14:paraId="70710F9A" w14:textId="77777777" w:rsidR="00C803E1" w:rsidRPr="00AF3407" w:rsidRDefault="00C803E1" w:rsidP="0020298B">
            <w:pPr>
              <w:rPr>
                <w:rFonts w:ascii="Gill Sans MT" w:hAnsi="Gill Sans MT" w:cstheme="majorHAnsi"/>
                <w:bCs/>
                <w:lang w:val="en-US" w:eastAsia="ja-JP"/>
              </w:rPr>
            </w:pPr>
          </w:p>
        </w:tc>
      </w:tr>
    </w:tbl>
    <w:p w14:paraId="4342B708" w14:textId="77777777" w:rsidR="00C803E1" w:rsidRPr="00AF3407" w:rsidRDefault="00C803E1" w:rsidP="00C803E1">
      <w:pPr>
        <w:rPr>
          <w:rFonts w:ascii="Gill Sans MT" w:hAnsi="Gill Sans MT" w:cstheme="majorHAnsi"/>
          <w:bCs/>
          <w:lang w:val="en-US" w:eastAsia="ja-JP"/>
        </w:rPr>
      </w:pPr>
    </w:p>
    <w:p w14:paraId="7174948E" w14:textId="77777777" w:rsidR="00C803E1" w:rsidRPr="00AF3407" w:rsidRDefault="00C803E1" w:rsidP="00C803E1">
      <w:pPr>
        <w:rPr>
          <w:rFonts w:ascii="Gill Sans MT" w:hAnsi="Gill Sans MT" w:cstheme="majorHAnsi"/>
          <w:bCs/>
        </w:rPr>
      </w:pPr>
      <w:r w:rsidRPr="00AF3407">
        <w:rPr>
          <w:rFonts w:ascii="Gill Sans MT" w:hAnsi="Gill Sans MT" w:cstheme="majorHAnsi"/>
          <w:bCs/>
        </w:rPr>
        <w:t>Section 2 – Subject background</w:t>
      </w:r>
    </w:p>
    <w:p w14:paraId="207405F2" w14:textId="77777777" w:rsidR="00C803E1" w:rsidRPr="00AF3407" w:rsidRDefault="00C803E1" w:rsidP="00C803E1">
      <w:pPr>
        <w:rPr>
          <w:rFonts w:ascii="Gill Sans MT" w:hAnsi="Gill Sans MT" w:cstheme="majorHAnsi"/>
          <w:bCs/>
        </w:rPr>
      </w:pPr>
    </w:p>
    <w:tbl>
      <w:tblPr>
        <w:tblStyle w:val="TableGrid"/>
        <w:tblW w:w="14567" w:type="dxa"/>
        <w:jc w:val="center"/>
        <w:tblLook w:val="04A0" w:firstRow="1" w:lastRow="0" w:firstColumn="1" w:lastColumn="0" w:noHBand="0" w:noVBand="1"/>
      </w:tblPr>
      <w:tblGrid>
        <w:gridCol w:w="14567"/>
      </w:tblGrid>
      <w:tr w:rsidR="00C803E1" w:rsidRPr="00AF3407" w14:paraId="21EA8CE0" w14:textId="77777777" w:rsidTr="0020298B">
        <w:trPr>
          <w:jc w:val="center"/>
        </w:trPr>
        <w:tc>
          <w:tcPr>
            <w:tcW w:w="14567" w:type="dxa"/>
            <w:shd w:val="clear" w:color="auto" w:fill="552C8E"/>
          </w:tcPr>
          <w:p w14:paraId="1E14E038" w14:textId="77777777" w:rsidR="00C803E1" w:rsidRPr="00AF3407" w:rsidRDefault="00C803E1" w:rsidP="0020298B">
            <w:pPr>
              <w:rPr>
                <w:rFonts w:ascii="Gill Sans MT" w:hAnsi="Gill Sans MT" w:cstheme="majorHAnsi"/>
                <w:bCs/>
              </w:rPr>
            </w:pPr>
            <w:r w:rsidRPr="00AF3407">
              <w:rPr>
                <w:rFonts w:ascii="Gill Sans MT" w:hAnsi="Gill Sans MT" w:cstheme="majorHAnsi"/>
                <w:bCs/>
                <w:color w:val="FFFFFF" w:themeColor="background1"/>
              </w:rPr>
              <w:t>The subject intent</w:t>
            </w:r>
          </w:p>
        </w:tc>
      </w:tr>
      <w:tr w:rsidR="00C803E1" w:rsidRPr="00AF3407" w14:paraId="1C5AE609" w14:textId="77777777" w:rsidTr="0020298B">
        <w:trPr>
          <w:trHeight w:val="1327"/>
          <w:jc w:val="center"/>
        </w:trPr>
        <w:tc>
          <w:tcPr>
            <w:tcW w:w="14567" w:type="dxa"/>
          </w:tcPr>
          <w:p w14:paraId="3E2B409F" w14:textId="77777777" w:rsidR="00C803E1" w:rsidRPr="00AF3407" w:rsidRDefault="00C803E1" w:rsidP="0020298B">
            <w:pPr>
              <w:spacing w:line="276" w:lineRule="auto"/>
              <w:jc w:val="both"/>
              <w:rPr>
                <w:rFonts w:ascii="Gill Sans MT" w:hAnsi="Gill Sans MT" w:cstheme="majorHAnsi"/>
                <w:bCs/>
              </w:rPr>
            </w:pPr>
            <w:r w:rsidRPr="00AF3407">
              <w:rPr>
                <w:rFonts w:ascii="Gill Sans MT" w:hAnsi="Gill Sans MT" w:cstheme="majorHAnsi"/>
                <w:bCs/>
                <w:color w:val="FF0000"/>
              </w:rPr>
              <w:t>[Provide details regarding the intent of your subject, e.g. the main aims of the subject and how it should be delivered, and what pupils should be able to achieve through the subject.]</w:t>
            </w:r>
          </w:p>
        </w:tc>
      </w:tr>
    </w:tbl>
    <w:p w14:paraId="6637ABAD" w14:textId="77777777" w:rsidR="00C803E1" w:rsidRPr="00AF3407" w:rsidRDefault="00C803E1" w:rsidP="00C803E1">
      <w:pPr>
        <w:rPr>
          <w:rFonts w:ascii="Gill Sans MT" w:hAnsi="Gill Sans MT" w:cstheme="majorHAnsi"/>
          <w:bCs/>
        </w:rPr>
      </w:pPr>
    </w:p>
    <w:tbl>
      <w:tblPr>
        <w:tblStyle w:val="TableGrid"/>
        <w:tblpPr w:leftFromText="180" w:rightFromText="180" w:vertAnchor="text" w:horzAnchor="margin" w:tblpX="-289" w:tblpY="67"/>
        <w:tblW w:w="14596" w:type="dxa"/>
        <w:tblLook w:val="04A0" w:firstRow="1" w:lastRow="0" w:firstColumn="1" w:lastColumn="0" w:noHBand="0" w:noVBand="1"/>
      </w:tblPr>
      <w:tblGrid>
        <w:gridCol w:w="14596"/>
      </w:tblGrid>
      <w:tr w:rsidR="00C803E1" w:rsidRPr="00AF3407" w14:paraId="2E668B21" w14:textId="77777777" w:rsidTr="0020298B">
        <w:tc>
          <w:tcPr>
            <w:tcW w:w="14596" w:type="dxa"/>
            <w:shd w:val="clear" w:color="auto" w:fill="552C8E"/>
          </w:tcPr>
          <w:p w14:paraId="00C205D6" w14:textId="77777777" w:rsidR="00C803E1" w:rsidRPr="00AF3407" w:rsidRDefault="00C803E1" w:rsidP="0020298B">
            <w:pPr>
              <w:rPr>
                <w:rFonts w:ascii="Gill Sans MT" w:hAnsi="Gill Sans MT" w:cstheme="majorHAnsi"/>
                <w:bCs/>
              </w:rPr>
            </w:pPr>
            <w:r w:rsidRPr="00AF3407">
              <w:rPr>
                <w:rFonts w:ascii="Gill Sans MT" w:hAnsi="Gill Sans MT" w:cstheme="majorHAnsi"/>
                <w:bCs/>
                <w:color w:val="FFFFFF" w:themeColor="background1"/>
              </w:rPr>
              <w:t xml:space="preserve">The subject implementation </w:t>
            </w:r>
          </w:p>
        </w:tc>
      </w:tr>
      <w:tr w:rsidR="00C803E1" w:rsidRPr="00AF3407" w14:paraId="6C5AAA86" w14:textId="77777777" w:rsidTr="0020298B">
        <w:trPr>
          <w:trHeight w:val="1276"/>
        </w:trPr>
        <w:tc>
          <w:tcPr>
            <w:tcW w:w="14596" w:type="dxa"/>
          </w:tcPr>
          <w:p w14:paraId="2EF44729" w14:textId="77777777" w:rsidR="00C803E1" w:rsidRPr="00AF3407" w:rsidRDefault="00C803E1" w:rsidP="0020298B">
            <w:pPr>
              <w:spacing w:line="276" w:lineRule="auto"/>
              <w:jc w:val="both"/>
              <w:rPr>
                <w:rFonts w:ascii="Gill Sans MT" w:hAnsi="Gill Sans MT" w:cstheme="majorHAnsi"/>
                <w:bCs/>
                <w:color w:val="FFD006"/>
              </w:rPr>
            </w:pPr>
            <w:r w:rsidRPr="00AF3407">
              <w:rPr>
                <w:rFonts w:ascii="Gill Sans MT" w:hAnsi="Gill Sans MT" w:cstheme="majorHAnsi"/>
                <w:bCs/>
                <w:color w:val="FF0000"/>
              </w:rPr>
              <w:t>[Outline the main aims of the subject curriculum and delivery that were identified for the current academic year. Top tip: to make these clear, outline them as numbered bullet points.]</w:t>
            </w:r>
          </w:p>
        </w:tc>
      </w:tr>
    </w:tbl>
    <w:p w14:paraId="6D4CC8D5" w14:textId="77777777" w:rsidR="00C803E1" w:rsidRPr="00AF3407" w:rsidRDefault="00C803E1" w:rsidP="00C803E1">
      <w:pPr>
        <w:rPr>
          <w:rFonts w:ascii="Gill Sans MT" w:hAnsi="Gill Sans MT" w:cstheme="majorHAnsi"/>
          <w:bCs/>
          <w:lang w:val="en-US" w:eastAsia="ja-JP"/>
        </w:rPr>
      </w:pPr>
    </w:p>
    <w:p w14:paraId="35C1760F" w14:textId="77777777" w:rsidR="00C803E1" w:rsidRPr="00AF3407" w:rsidRDefault="00C803E1" w:rsidP="00C803E1">
      <w:pPr>
        <w:rPr>
          <w:rFonts w:ascii="Gill Sans MT" w:hAnsi="Gill Sans MT" w:cstheme="majorHAnsi"/>
          <w:bCs/>
          <w:lang w:val="en-US" w:eastAsia="ja-JP"/>
        </w:rPr>
      </w:pPr>
      <w:r w:rsidRPr="00AF3407">
        <w:rPr>
          <w:rFonts w:ascii="Gill Sans MT" w:hAnsi="Gill Sans MT" w:cstheme="majorHAnsi"/>
          <w:bCs/>
          <w:lang w:val="en-US" w:eastAsia="ja-JP"/>
        </w:rPr>
        <w:t>Section 3 – Staff focus</w:t>
      </w:r>
    </w:p>
    <w:p w14:paraId="59DAFFD4" w14:textId="77777777" w:rsidR="00C803E1" w:rsidRPr="00AF3407" w:rsidRDefault="00C803E1" w:rsidP="00C803E1">
      <w:pPr>
        <w:rPr>
          <w:rFonts w:ascii="Gill Sans MT" w:hAnsi="Gill Sans MT" w:cstheme="majorHAnsi"/>
          <w:bCs/>
          <w:lang w:val="en-US" w:eastAsia="ja-JP"/>
        </w:rPr>
      </w:pPr>
    </w:p>
    <w:tbl>
      <w:tblPr>
        <w:tblStyle w:val="TableGrid"/>
        <w:tblW w:w="14567" w:type="dxa"/>
        <w:jc w:val="center"/>
        <w:tblLook w:val="04A0" w:firstRow="1" w:lastRow="0" w:firstColumn="1" w:lastColumn="0" w:noHBand="0" w:noVBand="1"/>
      </w:tblPr>
      <w:tblGrid>
        <w:gridCol w:w="14567"/>
      </w:tblGrid>
      <w:tr w:rsidR="00C803E1" w:rsidRPr="00AF3407" w14:paraId="18E37F84" w14:textId="77777777" w:rsidTr="0020298B">
        <w:trPr>
          <w:jc w:val="center"/>
        </w:trPr>
        <w:tc>
          <w:tcPr>
            <w:tcW w:w="14567" w:type="dxa"/>
            <w:shd w:val="clear" w:color="auto" w:fill="552C8E"/>
          </w:tcPr>
          <w:p w14:paraId="419554D0" w14:textId="77777777" w:rsidR="00C803E1" w:rsidRPr="00AF3407" w:rsidRDefault="00C803E1" w:rsidP="0020298B">
            <w:pPr>
              <w:rPr>
                <w:rFonts w:ascii="Gill Sans MT" w:hAnsi="Gill Sans MT" w:cstheme="majorHAnsi"/>
                <w:bCs/>
              </w:rPr>
            </w:pPr>
            <w:r w:rsidRPr="00AF3407">
              <w:rPr>
                <w:rFonts w:ascii="Gill Sans MT" w:hAnsi="Gill Sans MT" w:cstheme="majorHAnsi"/>
                <w:bCs/>
                <w:color w:val="FFFFFF" w:themeColor="background1"/>
              </w:rPr>
              <w:t xml:space="preserve">Staff development </w:t>
            </w:r>
          </w:p>
        </w:tc>
      </w:tr>
      <w:tr w:rsidR="00C803E1" w:rsidRPr="00AF3407" w14:paraId="0776E02E" w14:textId="77777777" w:rsidTr="0020298B">
        <w:trPr>
          <w:trHeight w:val="1306"/>
          <w:jc w:val="center"/>
        </w:trPr>
        <w:tc>
          <w:tcPr>
            <w:tcW w:w="14567" w:type="dxa"/>
          </w:tcPr>
          <w:p w14:paraId="6A9F9729" w14:textId="77777777" w:rsidR="00C803E1" w:rsidRPr="00AF3407" w:rsidRDefault="00C803E1" w:rsidP="0020298B">
            <w:pPr>
              <w:spacing w:line="276" w:lineRule="auto"/>
              <w:jc w:val="both"/>
              <w:rPr>
                <w:rFonts w:ascii="Gill Sans MT" w:hAnsi="Gill Sans MT" w:cstheme="majorHAnsi"/>
                <w:bCs/>
              </w:rPr>
            </w:pPr>
            <w:r w:rsidRPr="00AF3407">
              <w:rPr>
                <w:rFonts w:ascii="Gill Sans MT" w:hAnsi="Gill Sans MT" w:cstheme="majorHAnsi"/>
                <w:bCs/>
                <w:color w:val="FF0000"/>
              </w:rPr>
              <w:t>[Outline any key training or CPD that has been undertaken by staff over the current academic year and how this has impacted on subject development and delivery. Where possible, you should also identify how or why training was required, e.g. if there was a lack of knowledge of a certain topic area, training was needed to develop this.]</w:t>
            </w:r>
          </w:p>
        </w:tc>
      </w:tr>
    </w:tbl>
    <w:p w14:paraId="768307D8" w14:textId="77777777" w:rsidR="00C803E1" w:rsidRPr="00AF3407" w:rsidRDefault="00C803E1" w:rsidP="00C803E1">
      <w:pPr>
        <w:rPr>
          <w:rFonts w:ascii="Gill Sans MT" w:hAnsi="Gill Sans MT" w:cstheme="majorHAnsi"/>
          <w:bCs/>
          <w:lang w:val="en-US" w:eastAsia="ja-JP"/>
        </w:rPr>
      </w:pPr>
    </w:p>
    <w:p w14:paraId="1BD0E015" w14:textId="77777777" w:rsidR="00C803E1" w:rsidRPr="00AF3407" w:rsidRDefault="00C803E1" w:rsidP="00C803E1">
      <w:pPr>
        <w:rPr>
          <w:rFonts w:ascii="Gill Sans MT" w:hAnsi="Gill Sans MT" w:cstheme="majorHAnsi"/>
          <w:bCs/>
          <w:lang w:val="en-US" w:eastAsia="ja-JP"/>
        </w:rPr>
      </w:pPr>
    </w:p>
    <w:p w14:paraId="37314DC9" w14:textId="77777777" w:rsidR="00C803E1" w:rsidRPr="00AF3407" w:rsidRDefault="00C803E1" w:rsidP="00C803E1">
      <w:pPr>
        <w:rPr>
          <w:rFonts w:ascii="Gill Sans MT" w:hAnsi="Gill Sans MT" w:cstheme="majorHAnsi"/>
          <w:bCs/>
          <w:lang w:val="en-US" w:eastAsia="ja-JP"/>
        </w:rPr>
      </w:pPr>
    </w:p>
    <w:p w14:paraId="7981EEC9" w14:textId="77777777" w:rsidR="00C803E1" w:rsidRPr="00AF3407" w:rsidRDefault="00C803E1" w:rsidP="00C803E1">
      <w:pPr>
        <w:rPr>
          <w:rFonts w:ascii="Gill Sans MT" w:hAnsi="Gill Sans MT" w:cstheme="majorHAnsi"/>
          <w:bCs/>
          <w:lang w:val="en-US" w:eastAsia="ja-JP"/>
        </w:rPr>
      </w:pPr>
      <w:r w:rsidRPr="00AF3407">
        <w:rPr>
          <w:rFonts w:ascii="Gill Sans MT" w:hAnsi="Gill Sans MT" w:cstheme="majorHAnsi"/>
          <w:bCs/>
          <w:lang w:val="en-US" w:eastAsia="ja-JP"/>
        </w:rPr>
        <w:t>Section 4 – This year’s view</w:t>
      </w:r>
    </w:p>
    <w:p w14:paraId="08B27BE6" w14:textId="77777777" w:rsidR="00C803E1" w:rsidRPr="00AF3407" w:rsidRDefault="00C803E1" w:rsidP="00C803E1">
      <w:pPr>
        <w:rPr>
          <w:rFonts w:ascii="Gill Sans MT" w:hAnsi="Gill Sans MT" w:cstheme="majorHAnsi"/>
          <w:bCs/>
          <w:color w:val="FF0000"/>
          <w:lang w:val="en-US" w:eastAsia="ja-JP"/>
        </w:rPr>
      </w:pPr>
      <w:r w:rsidRPr="00AF3407">
        <w:rPr>
          <w:rFonts w:ascii="Gill Sans MT" w:hAnsi="Gill Sans MT" w:cstheme="majorHAnsi"/>
          <w:bCs/>
          <w:color w:val="FF0000"/>
          <w:lang w:val="en-US" w:eastAsia="ja-JP"/>
        </w:rPr>
        <w:t xml:space="preserve">[Use this section to detail what topic areas were covered during each term for each year group. </w:t>
      </w:r>
    </w:p>
    <w:tbl>
      <w:tblPr>
        <w:tblStyle w:val="TableGrid"/>
        <w:tblW w:w="14567" w:type="dxa"/>
        <w:jc w:val="center"/>
        <w:tblLook w:val="04A0" w:firstRow="1" w:lastRow="0" w:firstColumn="1" w:lastColumn="0" w:noHBand="0" w:noVBand="1"/>
      </w:tblPr>
      <w:tblGrid>
        <w:gridCol w:w="1668"/>
        <w:gridCol w:w="2126"/>
        <w:gridCol w:w="2126"/>
        <w:gridCol w:w="2268"/>
        <w:gridCol w:w="2268"/>
        <w:gridCol w:w="2126"/>
        <w:gridCol w:w="1985"/>
      </w:tblGrid>
      <w:tr w:rsidR="00C803E1" w:rsidRPr="00AF3407" w14:paraId="65A077C4" w14:textId="77777777" w:rsidTr="0020298B">
        <w:trPr>
          <w:jc w:val="center"/>
        </w:trPr>
        <w:tc>
          <w:tcPr>
            <w:tcW w:w="1668" w:type="dxa"/>
            <w:vMerge w:val="restart"/>
            <w:shd w:val="clear" w:color="auto" w:fill="552C8E"/>
            <w:vAlign w:val="center"/>
          </w:tcPr>
          <w:p w14:paraId="4247E92B" w14:textId="77777777" w:rsidR="00C803E1" w:rsidRPr="00AF3407" w:rsidRDefault="00C803E1" w:rsidP="0020298B">
            <w:pPr>
              <w:jc w:val="cente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Year group</w:t>
            </w:r>
          </w:p>
        </w:tc>
        <w:tc>
          <w:tcPr>
            <w:tcW w:w="4252" w:type="dxa"/>
            <w:gridSpan w:val="2"/>
            <w:shd w:val="clear" w:color="auto" w:fill="552C8E"/>
          </w:tcPr>
          <w:p w14:paraId="5BC8DC74" w14:textId="77777777" w:rsidR="00C803E1" w:rsidRPr="00AF3407" w:rsidRDefault="00C803E1" w:rsidP="0020298B">
            <w:pPr>
              <w:jc w:val="cente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Autumn topics</w:t>
            </w:r>
          </w:p>
        </w:tc>
        <w:tc>
          <w:tcPr>
            <w:tcW w:w="4536" w:type="dxa"/>
            <w:gridSpan w:val="2"/>
            <w:shd w:val="clear" w:color="auto" w:fill="552C8E"/>
          </w:tcPr>
          <w:p w14:paraId="43BE3312" w14:textId="77777777" w:rsidR="00C803E1" w:rsidRPr="00AF3407" w:rsidRDefault="00C803E1" w:rsidP="0020298B">
            <w:pPr>
              <w:jc w:val="cente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Spring topics</w:t>
            </w:r>
          </w:p>
        </w:tc>
        <w:tc>
          <w:tcPr>
            <w:tcW w:w="4111" w:type="dxa"/>
            <w:gridSpan w:val="2"/>
            <w:shd w:val="clear" w:color="auto" w:fill="552C8E"/>
          </w:tcPr>
          <w:p w14:paraId="72BA06B6" w14:textId="77777777" w:rsidR="00C803E1" w:rsidRPr="00AF3407" w:rsidRDefault="00C803E1" w:rsidP="0020298B">
            <w:pPr>
              <w:jc w:val="cente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Summer topics</w:t>
            </w:r>
          </w:p>
        </w:tc>
      </w:tr>
      <w:tr w:rsidR="00C803E1" w:rsidRPr="00AF3407" w14:paraId="445C139E" w14:textId="77777777" w:rsidTr="0020298B">
        <w:trPr>
          <w:jc w:val="center"/>
        </w:trPr>
        <w:tc>
          <w:tcPr>
            <w:tcW w:w="1668" w:type="dxa"/>
            <w:vMerge/>
            <w:shd w:val="clear" w:color="auto" w:fill="552C8E"/>
          </w:tcPr>
          <w:p w14:paraId="581F7996" w14:textId="77777777" w:rsidR="00C803E1" w:rsidRPr="00AF3407" w:rsidRDefault="00C803E1" w:rsidP="0020298B">
            <w:pPr>
              <w:jc w:val="center"/>
              <w:rPr>
                <w:rFonts w:ascii="Gill Sans MT" w:eastAsiaTheme="minorEastAsia" w:hAnsi="Gill Sans MT" w:cstheme="majorHAnsi"/>
                <w:bCs/>
                <w:color w:val="FFFFFF" w:themeColor="background1"/>
                <w:lang w:val="en-US" w:eastAsia="ja-JP"/>
              </w:rPr>
            </w:pPr>
          </w:p>
        </w:tc>
        <w:tc>
          <w:tcPr>
            <w:tcW w:w="2126" w:type="dxa"/>
            <w:shd w:val="clear" w:color="auto" w:fill="D6CEE4"/>
          </w:tcPr>
          <w:p w14:paraId="4A885219"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1</w:t>
            </w:r>
          </w:p>
        </w:tc>
        <w:tc>
          <w:tcPr>
            <w:tcW w:w="2126" w:type="dxa"/>
            <w:shd w:val="clear" w:color="auto" w:fill="D6CEE4"/>
          </w:tcPr>
          <w:p w14:paraId="6AC2646B"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2</w:t>
            </w:r>
          </w:p>
        </w:tc>
        <w:tc>
          <w:tcPr>
            <w:tcW w:w="2268" w:type="dxa"/>
            <w:shd w:val="clear" w:color="auto" w:fill="D6CEE4"/>
          </w:tcPr>
          <w:p w14:paraId="3E9346D2"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1</w:t>
            </w:r>
          </w:p>
        </w:tc>
        <w:tc>
          <w:tcPr>
            <w:tcW w:w="2268" w:type="dxa"/>
            <w:shd w:val="clear" w:color="auto" w:fill="D6CEE4"/>
          </w:tcPr>
          <w:p w14:paraId="3310B9FC"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2</w:t>
            </w:r>
          </w:p>
        </w:tc>
        <w:tc>
          <w:tcPr>
            <w:tcW w:w="2126" w:type="dxa"/>
            <w:shd w:val="clear" w:color="auto" w:fill="D6CEE4"/>
          </w:tcPr>
          <w:p w14:paraId="23BBCE44"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1</w:t>
            </w:r>
          </w:p>
        </w:tc>
        <w:tc>
          <w:tcPr>
            <w:tcW w:w="1985" w:type="dxa"/>
            <w:shd w:val="clear" w:color="auto" w:fill="D6CEE4"/>
          </w:tcPr>
          <w:p w14:paraId="76E4D8BF" w14:textId="77777777" w:rsidR="00C803E1" w:rsidRPr="00AF3407" w:rsidRDefault="00C803E1" w:rsidP="0020298B">
            <w:pPr>
              <w:jc w:val="center"/>
              <w:rPr>
                <w:rFonts w:ascii="Gill Sans MT" w:eastAsiaTheme="minorEastAsia" w:hAnsi="Gill Sans MT" w:cstheme="majorHAnsi"/>
                <w:bCs/>
                <w:color w:val="000000" w:themeColor="text1"/>
                <w:lang w:val="en-US" w:eastAsia="ja-JP"/>
              </w:rPr>
            </w:pPr>
            <w:r w:rsidRPr="00AF3407">
              <w:rPr>
                <w:rFonts w:ascii="Gill Sans MT" w:eastAsiaTheme="minorEastAsia" w:hAnsi="Gill Sans MT" w:cstheme="majorHAnsi"/>
                <w:bCs/>
                <w:color w:val="000000" w:themeColor="text1"/>
                <w:lang w:val="en-US" w:eastAsia="ja-JP"/>
              </w:rPr>
              <w:t>Term 2</w:t>
            </w:r>
          </w:p>
        </w:tc>
      </w:tr>
      <w:tr w:rsidR="00C803E1" w:rsidRPr="00AF3407" w14:paraId="273FC8F4" w14:textId="77777777" w:rsidTr="0020298B">
        <w:trPr>
          <w:trHeight w:val="420"/>
          <w:jc w:val="center"/>
        </w:trPr>
        <w:tc>
          <w:tcPr>
            <w:tcW w:w="1668" w:type="dxa"/>
            <w:vAlign w:val="center"/>
          </w:tcPr>
          <w:p w14:paraId="1B697489"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Reception</w:t>
            </w:r>
          </w:p>
        </w:tc>
        <w:tc>
          <w:tcPr>
            <w:tcW w:w="2126" w:type="dxa"/>
          </w:tcPr>
          <w:p w14:paraId="37A860F8" w14:textId="77777777" w:rsidR="00C803E1" w:rsidRPr="00AF3407" w:rsidRDefault="00C803E1" w:rsidP="0020298B">
            <w:pPr>
              <w:rPr>
                <w:rFonts w:ascii="Gill Sans MT" w:eastAsiaTheme="minorEastAsia" w:hAnsi="Gill Sans MT" w:cstheme="majorHAnsi"/>
                <w:bCs/>
                <w:color w:val="FF0000"/>
                <w:lang w:val="en-US" w:eastAsia="ja-JP"/>
              </w:rPr>
            </w:pPr>
          </w:p>
        </w:tc>
        <w:tc>
          <w:tcPr>
            <w:tcW w:w="2126" w:type="dxa"/>
          </w:tcPr>
          <w:p w14:paraId="519CE295" w14:textId="77777777" w:rsidR="00C803E1" w:rsidRPr="00AF3407" w:rsidRDefault="00C803E1" w:rsidP="0020298B">
            <w:pPr>
              <w:rPr>
                <w:rFonts w:ascii="Gill Sans MT" w:eastAsiaTheme="minorEastAsia" w:hAnsi="Gill Sans MT" w:cstheme="majorHAnsi"/>
                <w:bCs/>
                <w:color w:val="FF0000"/>
                <w:lang w:val="en-US" w:eastAsia="ja-JP"/>
              </w:rPr>
            </w:pPr>
          </w:p>
        </w:tc>
        <w:tc>
          <w:tcPr>
            <w:tcW w:w="2268" w:type="dxa"/>
          </w:tcPr>
          <w:p w14:paraId="0AAD5BD4" w14:textId="77777777" w:rsidR="00C803E1" w:rsidRPr="00AF3407" w:rsidRDefault="00C803E1" w:rsidP="0020298B">
            <w:pPr>
              <w:rPr>
                <w:rFonts w:ascii="Gill Sans MT" w:eastAsiaTheme="minorEastAsia" w:hAnsi="Gill Sans MT" w:cstheme="majorHAnsi"/>
                <w:bCs/>
                <w:color w:val="FF0000"/>
                <w:lang w:val="en-US" w:eastAsia="ja-JP"/>
              </w:rPr>
            </w:pPr>
          </w:p>
        </w:tc>
        <w:tc>
          <w:tcPr>
            <w:tcW w:w="2268" w:type="dxa"/>
          </w:tcPr>
          <w:p w14:paraId="37A8847F" w14:textId="77777777" w:rsidR="00C803E1" w:rsidRPr="00AF3407" w:rsidRDefault="00C803E1" w:rsidP="0020298B">
            <w:pPr>
              <w:rPr>
                <w:rFonts w:ascii="Gill Sans MT" w:eastAsiaTheme="minorEastAsia" w:hAnsi="Gill Sans MT" w:cstheme="majorHAnsi"/>
                <w:bCs/>
                <w:color w:val="FF0000"/>
                <w:lang w:val="en-US" w:eastAsia="ja-JP"/>
              </w:rPr>
            </w:pPr>
          </w:p>
        </w:tc>
        <w:tc>
          <w:tcPr>
            <w:tcW w:w="2126" w:type="dxa"/>
          </w:tcPr>
          <w:p w14:paraId="56EFC39E" w14:textId="77777777" w:rsidR="00C803E1" w:rsidRPr="00AF3407" w:rsidRDefault="00C803E1" w:rsidP="0020298B">
            <w:pPr>
              <w:rPr>
                <w:rFonts w:ascii="Gill Sans MT" w:eastAsiaTheme="minorEastAsia" w:hAnsi="Gill Sans MT" w:cstheme="majorHAnsi"/>
                <w:bCs/>
                <w:lang w:val="en-US" w:eastAsia="ja-JP"/>
              </w:rPr>
            </w:pPr>
          </w:p>
        </w:tc>
        <w:tc>
          <w:tcPr>
            <w:tcW w:w="1985" w:type="dxa"/>
          </w:tcPr>
          <w:p w14:paraId="4730692D" w14:textId="77777777" w:rsidR="00C803E1" w:rsidRPr="00AF3407" w:rsidRDefault="00C803E1" w:rsidP="0020298B">
            <w:pPr>
              <w:rPr>
                <w:rFonts w:ascii="Gill Sans MT" w:eastAsiaTheme="minorEastAsia" w:hAnsi="Gill Sans MT" w:cstheme="majorHAnsi"/>
                <w:bCs/>
                <w:lang w:val="en-US" w:eastAsia="ja-JP"/>
              </w:rPr>
            </w:pPr>
          </w:p>
        </w:tc>
      </w:tr>
      <w:tr w:rsidR="00C803E1" w:rsidRPr="00AF3407" w14:paraId="720B053D" w14:textId="77777777" w:rsidTr="0020298B">
        <w:trPr>
          <w:trHeight w:val="700"/>
          <w:jc w:val="center"/>
        </w:trPr>
        <w:tc>
          <w:tcPr>
            <w:tcW w:w="1668" w:type="dxa"/>
            <w:vAlign w:val="center"/>
          </w:tcPr>
          <w:p w14:paraId="550CF7CE"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1</w:t>
            </w:r>
          </w:p>
        </w:tc>
        <w:tc>
          <w:tcPr>
            <w:tcW w:w="2126" w:type="dxa"/>
            <w:vAlign w:val="center"/>
          </w:tcPr>
          <w:p w14:paraId="6D8B7865"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1A969D60"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1F2027E5"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2FA742A0"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3EB3C413" w14:textId="77777777" w:rsidR="00C803E1" w:rsidRPr="00AF3407" w:rsidRDefault="00C803E1" w:rsidP="0020298B">
            <w:pPr>
              <w:jc w:val="center"/>
              <w:rPr>
                <w:rFonts w:ascii="Gill Sans MT" w:eastAsiaTheme="minorEastAsia" w:hAnsi="Gill Sans MT" w:cstheme="majorHAnsi"/>
                <w:bCs/>
                <w:color w:val="FFD006"/>
                <w:lang w:val="en-US" w:eastAsia="ja-JP"/>
              </w:rPr>
            </w:pPr>
          </w:p>
        </w:tc>
        <w:tc>
          <w:tcPr>
            <w:tcW w:w="1985" w:type="dxa"/>
            <w:vAlign w:val="center"/>
          </w:tcPr>
          <w:p w14:paraId="1175DF7A" w14:textId="77777777" w:rsidR="00C803E1" w:rsidRPr="00AF3407" w:rsidRDefault="00C803E1" w:rsidP="0020298B">
            <w:pPr>
              <w:jc w:val="center"/>
              <w:rPr>
                <w:rFonts w:ascii="Gill Sans MT" w:eastAsiaTheme="minorEastAsia" w:hAnsi="Gill Sans MT" w:cstheme="majorHAnsi"/>
                <w:bCs/>
                <w:color w:val="FFD006"/>
                <w:lang w:val="en-US" w:eastAsia="ja-JP"/>
              </w:rPr>
            </w:pPr>
          </w:p>
        </w:tc>
      </w:tr>
      <w:tr w:rsidR="00C803E1" w:rsidRPr="00AF3407" w14:paraId="66125555" w14:textId="77777777" w:rsidTr="0020298B">
        <w:trPr>
          <w:trHeight w:val="426"/>
          <w:jc w:val="center"/>
        </w:trPr>
        <w:tc>
          <w:tcPr>
            <w:tcW w:w="1668" w:type="dxa"/>
            <w:vAlign w:val="center"/>
          </w:tcPr>
          <w:p w14:paraId="2BD4DEA9"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2</w:t>
            </w:r>
          </w:p>
        </w:tc>
        <w:tc>
          <w:tcPr>
            <w:tcW w:w="2126" w:type="dxa"/>
            <w:vAlign w:val="center"/>
          </w:tcPr>
          <w:p w14:paraId="206EC9A5"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553A8705"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415AC0FB"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51AA21D1"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06E03774" w14:textId="77777777" w:rsidR="00C803E1" w:rsidRPr="00AF3407" w:rsidRDefault="00C803E1" w:rsidP="0020298B">
            <w:pPr>
              <w:jc w:val="center"/>
              <w:rPr>
                <w:rFonts w:ascii="Gill Sans MT" w:eastAsiaTheme="minorEastAsia" w:hAnsi="Gill Sans MT" w:cstheme="majorHAnsi"/>
                <w:bCs/>
                <w:lang w:val="en-US" w:eastAsia="ja-JP"/>
              </w:rPr>
            </w:pPr>
          </w:p>
        </w:tc>
        <w:tc>
          <w:tcPr>
            <w:tcW w:w="1985" w:type="dxa"/>
            <w:vAlign w:val="center"/>
          </w:tcPr>
          <w:p w14:paraId="62BC1F86" w14:textId="77777777" w:rsidR="00C803E1" w:rsidRPr="00AF3407" w:rsidRDefault="00C803E1" w:rsidP="0020298B">
            <w:pPr>
              <w:jc w:val="center"/>
              <w:rPr>
                <w:rFonts w:ascii="Gill Sans MT" w:eastAsiaTheme="minorEastAsia" w:hAnsi="Gill Sans MT" w:cstheme="majorHAnsi"/>
                <w:bCs/>
                <w:lang w:val="en-US" w:eastAsia="ja-JP"/>
              </w:rPr>
            </w:pPr>
          </w:p>
        </w:tc>
      </w:tr>
      <w:tr w:rsidR="00C803E1" w:rsidRPr="00AF3407" w14:paraId="48F63495" w14:textId="77777777" w:rsidTr="0020298B">
        <w:trPr>
          <w:trHeight w:val="420"/>
          <w:jc w:val="center"/>
        </w:trPr>
        <w:tc>
          <w:tcPr>
            <w:tcW w:w="1668" w:type="dxa"/>
            <w:vAlign w:val="center"/>
          </w:tcPr>
          <w:p w14:paraId="68608F2B"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3</w:t>
            </w:r>
          </w:p>
        </w:tc>
        <w:tc>
          <w:tcPr>
            <w:tcW w:w="2126" w:type="dxa"/>
            <w:vAlign w:val="center"/>
          </w:tcPr>
          <w:p w14:paraId="5B615709"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4054DC1F"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128D61AA"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54E86669"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72ADB810" w14:textId="77777777" w:rsidR="00C803E1" w:rsidRPr="00AF3407" w:rsidRDefault="00C803E1" w:rsidP="0020298B">
            <w:pPr>
              <w:jc w:val="center"/>
              <w:rPr>
                <w:rFonts w:ascii="Gill Sans MT" w:eastAsiaTheme="minorEastAsia" w:hAnsi="Gill Sans MT" w:cstheme="majorHAnsi"/>
                <w:bCs/>
                <w:lang w:val="en-US" w:eastAsia="ja-JP"/>
              </w:rPr>
            </w:pPr>
          </w:p>
        </w:tc>
        <w:tc>
          <w:tcPr>
            <w:tcW w:w="1985" w:type="dxa"/>
            <w:vAlign w:val="center"/>
          </w:tcPr>
          <w:p w14:paraId="0D7B2990" w14:textId="77777777" w:rsidR="00C803E1" w:rsidRPr="00AF3407" w:rsidRDefault="00C803E1" w:rsidP="0020298B">
            <w:pPr>
              <w:jc w:val="center"/>
              <w:rPr>
                <w:rFonts w:ascii="Gill Sans MT" w:eastAsiaTheme="minorEastAsia" w:hAnsi="Gill Sans MT" w:cstheme="majorHAnsi"/>
                <w:bCs/>
                <w:lang w:val="en-US" w:eastAsia="ja-JP"/>
              </w:rPr>
            </w:pPr>
          </w:p>
        </w:tc>
      </w:tr>
      <w:tr w:rsidR="00C803E1" w:rsidRPr="00AF3407" w14:paraId="749EBA6F" w14:textId="77777777" w:rsidTr="0020298B">
        <w:trPr>
          <w:trHeight w:val="424"/>
          <w:jc w:val="center"/>
        </w:trPr>
        <w:tc>
          <w:tcPr>
            <w:tcW w:w="1668" w:type="dxa"/>
            <w:vAlign w:val="center"/>
          </w:tcPr>
          <w:p w14:paraId="284C059B"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4</w:t>
            </w:r>
          </w:p>
        </w:tc>
        <w:tc>
          <w:tcPr>
            <w:tcW w:w="2126" w:type="dxa"/>
            <w:vAlign w:val="center"/>
          </w:tcPr>
          <w:p w14:paraId="077FDE1C"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4F7880A2"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5CEBA3FC"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56FEF248"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0DA1980A" w14:textId="77777777" w:rsidR="00C803E1" w:rsidRPr="00AF3407" w:rsidRDefault="00C803E1" w:rsidP="0020298B">
            <w:pPr>
              <w:jc w:val="center"/>
              <w:rPr>
                <w:rFonts w:ascii="Gill Sans MT" w:eastAsiaTheme="minorEastAsia" w:hAnsi="Gill Sans MT" w:cstheme="majorHAnsi"/>
                <w:bCs/>
                <w:lang w:val="en-US" w:eastAsia="ja-JP"/>
              </w:rPr>
            </w:pPr>
          </w:p>
        </w:tc>
        <w:tc>
          <w:tcPr>
            <w:tcW w:w="1985" w:type="dxa"/>
            <w:vAlign w:val="center"/>
          </w:tcPr>
          <w:p w14:paraId="0B526FFC" w14:textId="77777777" w:rsidR="00C803E1" w:rsidRPr="00AF3407" w:rsidRDefault="00C803E1" w:rsidP="0020298B">
            <w:pPr>
              <w:jc w:val="center"/>
              <w:rPr>
                <w:rFonts w:ascii="Gill Sans MT" w:eastAsiaTheme="minorEastAsia" w:hAnsi="Gill Sans MT" w:cstheme="majorHAnsi"/>
                <w:bCs/>
                <w:lang w:val="en-US" w:eastAsia="ja-JP"/>
              </w:rPr>
            </w:pPr>
          </w:p>
        </w:tc>
      </w:tr>
      <w:tr w:rsidR="00C803E1" w:rsidRPr="00AF3407" w14:paraId="61248C6D" w14:textId="77777777" w:rsidTr="0020298B">
        <w:trPr>
          <w:trHeight w:val="419"/>
          <w:jc w:val="center"/>
        </w:trPr>
        <w:tc>
          <w:tcPr>
            <w:tcW w:w="1668" w:type="dxa"/>
            <w:vAlign w:val="center"/>
          </w:tcPr>
          <w:p w14:paraId="086334C1"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5</w:t>
            </w:r>
          </w:p>
        </w:tc>
        <w:tc>
          <w:tcPr>
            <w:tcW w:w="2126" w:type="dxa"/>
            <w:vAlign w:val="center"/>
          </w:tcPr>
          <w:p w14:paraId="60EB907A"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48127348"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06DD7EA1"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7A4FA86C"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5CFD3171" w14:textId="77777777" w:rsidR="00C803E1" w:rsidRPr="00AF3407" w:rsidRDefault="00C803E1" w:rsidP="0020298B">
            <w:pPr>
              <w:jc w:val="center"/>
              <w:rPr>
                <w:rFonts w:ascii="Gill Sans MT" w:eastAsiaTheme="minorEastAsia" w:hAnsi="Gill Sans MT" w:cstheme="majorHAnsi"/>
                <w:bCs/>
                <w:lang w:val="en-US" w:eastAsia="ja-JP"/>
              </w:rPr>
            </w:pPr>
          </w:p>
        </w:tc>
        <w:tc>
          <w:tcPr>
            <w:tcW w:w="1985" w:type="dxa"/>
            <w:vAlign w:val="center"/>
          </w:tcPr>
          <w:p w14:paraId="785E9FC7" w14:textId="77777777" w:rsidR="00C803E1" w:rsidRPr="00AF3407" w:rsidRDefault="00C803E1" w:rsidP="0020298B">
            <w:pPr>
              <w:jc w:val="center"/>
              <w:rPr>
                <w:rFonts w:ascii="Gill Sans MT" w:eastAsiaTheme="minorEastAsia" w:hAnsi="Gill Sans MT" w:cstheme="majorHAnsi"/>
                <w:bCs/>
                <w:lang w:val="en-US" w:eastAsia="ja-JP"/>
              </w:rPr>
            </w:pPr>
          </w:p>
        </w:tc>
      </w:tr>
      <w:tr w:rsidR="00C803E1" w:rsidRPr="00AF3407" w14:paraId="508DAD9B" w14:textId="77777777" w:rsidTr="0020298B">
        <w:trPr>
          <w:trHeight w:val="411"/>
          <w:jc w:val="center"/>
        </w:trPr>
        <w:tc>
          <w:tcPr>
            <w:tcW w:w="1668" w:type="dxa"/>
            <w:vAlign w:val="center"/>
          </w:tcPr>
          <w:p w14:paraId="522C2A9B" w14:textId="77777777" w:rsidR="00C803E1" w:rsidRPr="00AF3407" w:rsidRDefault="00C803E1" w:rsidP="0020298B">
            <w:pPr>
              <w:jc w:val="cente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Year 6</w:t>
            </w:r>
          </w:p>
        </w:tc>
        <w:tc>
          <w:tcPr>
            <w:tcW w:w="2126" w:type="dxa"/>
            <w:vAlign w:val="center"/>
          </w:tcPr>
          <w:p w14:paraId="036B6390"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49D74A54"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634B4923"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268" w:type="dxa"/>
            <w:vAlign w:val="center"/>
          </w:tcPr>
          <w:p w14:paraId="5A41AEA3" w14:textId="77777777" w:rsidR="00C803E1" w:rsidRPr="00AF3407" w:rsidRDefault="00C803E1" w:rsidP="0020298B">
            <w:pPr>
              <w:jc w:val="center"/>
              <w:rPr>
                <w:rFonts w:ascii="Gill Sans MT" w:eastAsiaTheme="minorEastAsia" w:hAnsi="Gill Sans MT" w:cstheme="majorHAnsi"/>
                <w:bCs/>
                <w:color w:val="FF0000"/>
                <w:lang w:val="en-US" w:eastAsia="ja-JP"/>
              </w:rPr>
            </w:pPr>
          </w:p>
        </w:tc>
        <w:tc>
          <w:tcPr>
            <w:tcW w:w="2126" w:type="dxa"/>
            <w:vAlign w:val="center"/>
          </w:tcPr>
          <w:p w14:paraId="24D584C6" w14:textId="77777777" w:rsidR="00C803E1" w:rsidRPr="00AF3407" w:rsidRDefault="00C803E1" w:rsidP="0020298B">
            <w:pPr>
              <w:jc w:val="center"/>
              <w:rPr>
                <w:rFonts w:ascii="Gill Sans MT" w:eastAsiaTheme="minorEastAsia" w:hAnsi="Gill Sans MT" w:cstheme="majorHAnsi"/>
                <w:bCs/>
                <w:lang w:val="en-US" w:eastAsia="ja-JP"/>
              </w:rPr>
            </w:pPr>
          </w:p>
        </w:tc>
        <w:tc>
          <w:tcPr>
            <w:tcW w:w="1985" w:type="dxa"/>
            <w:vAlign w:val="center"/>
          </w:tcPr>
          <w:p w14:paraId="2E536670" w14:textId="77777777" w:rsidR="00C803E1" w:rsidRPr="00AF3407" w:rsidRDefault="00C803E1" w:rsidP="0020298B">
            <w:pPr>
              <w:jc w:val="center"/>
              <w:rPr>
                <w:rFonts w:ascii="Gill Sans MT" w:eastAsiaTheme="minorEastAsia" w:hAnsi="Gill Sans MT" w:cstheme="majorHAnsi"/>
                <w:bCs/>
                <w:lang w:val="en-US" w:eastAsia="ja-JP"/>
              </w:rPr>
            </w:pPr>
          </w:p>
        </w:tc>
      </w:tr>
    </w:tbl>
    <w:p w14:paraId="6649E1C2"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14596" w:type="dxa"/>
        <w:jc w:val="center"/>
        <w:tblLook w:val="04A0" w:firstRow="1" w:lastRow="0" w:firstColumn="1" w:lastColumn="0" w:noHBand="0" w:noVBand="1"/>
      </w:tblPr>
      <w:tblGrid>
        <w:gridCol w:w="14596"/>
      </w:tblGrid>
      <w:tr w:rsidR="00C803E1" w:rsidRPr="00AF3407" w14:paraId="6D7FEE54" w14:textId="77777777" w:rsidTr="0020298B">
        <w:trPr>
          <w:jc w:val="center"/>
        </w:trPr>
        <w:tc>
          <w:tcPr>
            <w:tcW w:w="14596" w:type="dxa"/>
            <w:shd w:val="clear" w:color="auto" w:fill="552C8E"/>
          </w:tcPr>
          <w:p w14:paraId="3B66B022" w14:textId="77777777" w:rsidR="00C803E1" w:rsidRPr="00AF3407" w:rsidRDefault="00C803E1" w:rsidP="0020298B">
            <w:pP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Enrichment opportunities</w:t>
            </w:r>
          </w:p>
        </w:tc>
      </w:tr>
      <w:tr w:rsidR="00C803E1" w:rsidRPr="00AF3407" w14:paraId="395954A2" w14:textId="77777777" w:rsidTr="0020298B">
        <w:trPr>
          <w:trHeight w:val="1648"/>
          <w:jc w:val="center"/>
        </w:trPr>
        <w:tc>
          <w:tcPr>
            <w:tcW w:w="14596" w:type="dxa"/>
          </w:tcPr>
          <w:p w14:paraId="5FE6EE85" w14:textId="77777777" w:rsidR="00C803E1" w:rsidRPr="00AF3407" w:rsidRDefault="00C803E1" w:rsidP="0020298B">
            <w:pPr>
              <w:spacing w:line="276" w:lineRule="auto"/>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[Outline any enrichment activities conducted throughout the year, e.g. school trips, including the relevant year group and outcomes of the activity.]</w:t>
            </w:r>
          </w:p>
        </w:tc>
      </w:tr>
    </w:tbl>
    <w:p w14:paraId="3310AF68"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14601" w:type="dxa"/>
        <w:jc w:val="center"/>
        <w:tblLook w:val="04A0" w:firstRow="1" w:lastRow="0" w:firstColumn="1" w:lastColumn="0" w:noHBand="0" w:noVBand="1"/>
      </w:tblPr>
      <w:tblGrid>
        <w:gridCol w:w="14601"/>
      </w:tblGrid>
      <w:tr w:rsidR="00C803E1" w:rsidRPr="00AF3407" w14:paraId="25E0AF37" w14:textId="77777777" w:rsidTr="0020298B">
        <w:trPr>
          <w:jc w:val="center"/>
        </w:trPr>
        <w:tc>
          <w:tcPr>
            <w:tcW w:w="14601" w:type="dxa"/>
            <w:shd w:val="clear" w:color="auto" w:fill="7030A0"/>
          </w:tcPr>
          <w:p w14:paraId="2225F97B" w14:textId="77777777" w:rsidR="00C803E1" w:rsidRPr="00AF3407" w:rsidRDefault="00C803E1" w:rsidP="0020298B">
            <w:pPr>
              <w:rPr>
                <w:rFonts w:ascii="Gill Sans MT" w:eastAsiaTheme="minorEastAsia" w:hAnsi="Gill Sans MT" w:cstheme="majorHAnsi"/>
                <w:bCs/>
                <w:color w:val="FFFFFF" w:themeColor="background1"/>
                <w:lang w:val="en-US" w:eastAsia="ja-JP"/>
              </w:rPr>
            </w:pPr>
            <w:r w:rsidRPr="00AF3407">
              <w:rPr>
                <w:rFonts w:ascii="Gill Sans MT" w:eastAsiaTheme="minorEastAsia" w:hAnsi="Gill Sans MT" w:cstheme="majorHAnsi"/>
                <w:bCs/>
                <w:color w:val="FFFFFF" w:themeColor="background1"/>
                <w:lang w:val="en-US" w:eastAsia="ja-JP"/>
              </w:rPr>
              <w:t>Creative tasks</w:t>
            </w:r>
          </w:p>
        </w:tc>
      </w:tr>
      <w:tr w:rsidR="00C803E1" w:rsidRPr="00AF3407" w14:paraId="3DA647F8" w14:textId="77777777" w:rsidTr="0020298B">
        <w:trPr>
          <w:trHeight w:val="1779"/>
          <w:jc w:val="center"/>
        </w:trPr>
        <w:tc>
          <w:tcPr>
            <w:tcW w:w="14601" w:type="dxa"/>
          </w:tcPr>
          <w:p w14:paraId="37AE880E" w14:textId="77777777" w:rsidR="00C803E1" w:rsidRPr="00AF3407" w:rsidRDefault="00C803E1" w:rsidP="0020298B">
            <w:pPr>
              <w:spacing w:line="276" w:lineRule="auto"/>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[Outline any creative tasks that were set for pupils, e.g. class projects or individual research projects, or any work that should be celebrated. Top tip: include images of the work you detail here to show evidence.]</w:t>
            </w:r>
          </w:p>
        </w:tc>
      </w:tr>
    </w:tbl>
    <w:p w14:paraId="2F23C87E" w14:textId="77777777" w:rsidR="00C803E1" w:rsidRPr="00AF3407" w:rsidRDefault="00C803E1" w:rsidP="00C803E1">
      <w:pPr>
        <w:rPr>
          <w:rFonts w:ascii="Gill Sans MT" w:eastAsiaTheme="minorEastAsia" w:hAnsi="Gill Sans MT" w:cstheme="majorHAnsi"/>
          <w:bCs/>
          <w:lang w:val="en-US" w:eastAsia="ja-JP"/>
        </w:rPr>
      </w:pPr>
    </w:p>
    <w:p w14:paraId="0ACF439F" w14:textId="77777777" w:rsidR="00C803E1" w:rsidRPr="00AF3407" w:rsidRDefault="00C803E1" w:rsidP="00C803E1">
      <w:pPr>
        <w:rPr>
          <w:rFonts w:ascii="Gill Sans MT" w:eastAsiaTheme="minorEastAsia" w:hAnsi="Gill Sans MT" w:cstheme="majorHAnsi"/>
          <w:bCs/>
          <w:lang w:val="en-US" w:eastAsia="ja-JP"/>
        </w:rPr>
      </w:pPr>
      <w:r w:rsidRPr="00AF3407">
        <w:rPr>
          <w:rFonts w:ascii="Gill Sans MT" w:eastAsiaTheme="minorEastAsia" w:hAnsi="Gill Sans MT" w:cstheme="majorHAnsi"/>
          <w:bCs/>
          <w:lang w:val="en-US" w:eastAsia="ja-JP"/>
        </w:rPr>
        <w:lastRenderedPageBreak/>
        <w:t>Section 5 – Impact - Pupils’ progress and attainment</w:t>
      </w:r>
    </w:p>
    <w:p w14:paraId="4C61E6EE" w14:textId="77777777" w:rsidR="00C803E1" w:rsidRPr="00AF3407" w:rsidRDefault="00C803E1" w:rsidP="00C803E1">
      <w:pPr>
        <w:jc w:val="both"/>
        <w:rPr>
          <w:rFonts w:ascii="Gill Sans MT" w:eastAsiaTheme="minorEastAsia" w:hAnsi="Gill Sans MT" w:cstheme="majorHAnsi"/>
          <w:bCs/>
          <w:color w:val="FFD006"/>
          <w:lang w:val="en-US" w:eastAsia="ja-JP"/>
        </w:rPr>
      </w:pPr>
      <w:r w:rsidRPr="00AF3407">
        <w:rPr>
          <w:rFonts w:ascii="Gill Sans MT" w:eastAsiaTheme="minorEastAsia" w:hAnsi="Gill Sans MT" w:cstheme="majorHAnsi"/>
          <w:bCs/>
          <w:color w:val="FF0000"/>
          <w:lang w:val="en-US" w:eastAsia="ja-JP"/>
        </w:rPr>
        <w:t xml:space="preserve">[Outline the progress achieved by pupils, including different pupil groups)  </w:t>
      </w:r>
    </w:p>
    <w:p w14:paraId="62E50CD4" w14:textId="77777777" w:rsidR="00C803E1" w:rsidRPr="00AF3407" w:rsidRDefault="00C803E1" w:rsidP="00C803E1">
      <w:pPr>
        <w:rPr>
          <w:rFonts w:ascii="Gill Sans MT" w:eastAsiaTheme="minorEastAsia" w:hAnsi="Gill Sans MT" w:cstheme="majorHAnsi"/>
          <w:bCs/>
          <w:lang w:val="en-US" w:eastAsia="ja-JP"/>
        </w:rPr>
      </w:pPr>
    </w:p>
    <w:p w14:paraId="082A0F17" w14:textId="77777777" w:rsidR="00C803E1" w:rsidRPr="00AF3407" w:rsidRDefault="00C803E1" w:rsidP="00C803E1">
      <w:pPr>
        <w:rPr>
          <w:rFonts w:ascii="Gill Sans MT" w:eastAsiaTheme="minorEastAsia" w:hAnsi="Gill Sans MT" w:cstheme="majorHAnsi"/>
          <w:bCs/>
          <w:lang w:val="en-US" w:eastAsia="ja-JP"/>
        </w:rPr>
      </w:pPr>
      <w:r w:rsidRPr="00AF3407">
        <w:rPr>
          <w:rFonts w:ascii="Gill Sans MT" w:eastAsiaTheme="minorEastAsia" w:hAnsi="Gill Sans MT" w:cstheme="majorHAnsi"/>
          <w:bCs/>
          <w:lang w:val="en-US" w:eastAsia="ja-JP"/>
        </w:rPr>
        <w:t>Section 6 – Subject development</w:t>
      </w:r>
    </w:p>
    <w:p w14:paraId="50919250"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4BF7D0A0" w14:textId="77777777" w:rsidTr="0020298B">
        <w:trPr>
          <w:trHeight w:val="213"/>
        </w:trPr>
        <w:tc>
          <w:tcPr>
            <w:tcW w:w="13948" w:type="dxa"/>
            <w:shd w:val="clear" w:color="auto" w:fill="552C8E"/>
          </w:tcPr>
          <w:p w14:paraId="7BA6E04C"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Measuring impact</w:t>
            </w:r>
          </w:p>
        </w:tc>
      </w:tr>
      <w:tr w:rsidR="00C803E1" w:rsidRPr="00AF3407" w14:paraId="382C563B" w14:textId="77777777" w:rsidTr="0020298B">
        <w:trPr>
          <w:trHeight w:val="1366"/>
        </w:trPr>
        <w:tc>
          <w:tcPr>
            <w:tcW w:w="13948" w:type="dxa"/>
          </w:tcPr>
          <w:p w14:paraId="7D0B5E44" w14:textId="77777777" w:rsidR="00C803E1" w:rsidRPr="00AF3407" w:rsidRDefault="00C803E1" w:rsidP="0020298B">
            <w:pPr>
              <w:spacing w:line="276" w:lineRule="auto"/>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[Outline the success criteria used for measuring impact, and how the impact will be identified and reviewed. You should also include any evidence of impact, including how pupil voice is used to monitor impact of subject – this can be qualitative and quantitative data.]</w:t>
            </w:r>
          </w:p>
        </w:tc>
      </w:tr>
    </w:tbl>
    <w:p w14:paraId="17F4F545"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53063016" w14:textId="77777777" w:rsidTr="0020298B">
        <w:trPr>
          <w:trHeight w:val="213"/>
        </w:trPr>
        <w:tc>
          <w:tcPr>
            <w:tcW w:w="13948" w:type="dxa"/>
            <w:shd w:val="clear" w:color="auto" w:fill="552C8E"/>
          </w:tcPr>
          <w:p w14:paraId="2B7217C2"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Previous goals</w:t>
            </w:r>
          </w:p>
        </w:tc>
      </w:tr>
      <w:tr w:rsidR="00C803E1" w:rsidRPr="00AF3407" w14:paraId="69941E5D" w14:textId="77777777" w:rsidTr="0020298B">
        <w:trPr>
          <w:trHeight w:val="1256"/>
        </w:trPr>
        <w:tc>
          <w:tcPr>
            <w:tcW w:w="13948" w:type="dxa"/>
          </w:tcPr>
          <w:p w14:paraId="2F6FA831" w14:textId="77777777" w:rsidR="00C803E1" w:rsidRPr="00AF3407" w:rsidRDefault="00C803E1" w:rsidP="0020298B">
            <w:pPr>
              <w:spacing w:line="276" w:lineRule="auto"/>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[Identify what the previous goals for subject development were and how these have been achieved, or, if not achieved, what is being done to address them.]</w:t>
            </w:r>
          </w:p>
        </w:tc>
      </w:tr>
    </w:tbl>
    <w:p w14:paraId="725DC952"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34C47212" w14:textId="77777777" w:rsidTr="0020298B">
        <w:trPr>
          <w:trHeight w:val="213"/>
        </w:trPr>
        <w:tc>
          <w:tcPr>
            <w:tcW w:w="13948" w:type="dxa"/>
            <w:shd w:val="clear" w:color="auto" w:fill="552C8E"/>
          </w:tcPr>
          <w:p w14:paraId="13015271"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Successes</w:t>
            </w:r>
          </w:p>
        </w:tc>
      </w:tr>
      <w:tr w:rsidR="00C803E1" w:rsidRPr="00AF3407" w14:paraId="444109C7" w14:textId="77777777" w:rsidTr="0020298B">
        <w:trPr>
          <w:trHeight w:val="1308"/>
        </w:trPr>
        <w:tc>
          <w:tcPr>
            <w:tcW w:w="13948" w:type="dxa"/>
          </w:tcPr>
          <w:p w14:paraId="6F58FF24" w14:textId="77777777" w:rsidR="00C803E1" w:rsidRPr="00AF3407" w:rsidRDefault="00C803E1" w:rsidP="0020298B">
            <w:pPr>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[Outline successes over the current academic year and since the last report to the governing board.]</w:t>
            </w:r>
          </w:p>
        </w:tc>
      </w:tr>
    </w:tbl>
    <w:p w14:paraId="0E210152"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5D7F52F3" w14:textId="77777777" w:rsidTr="0020298B">
        <w:trPr>
          <w:trHeight w:val="213"/>
        </w:trPr>
        <w:tc>
          <w:tcPr>
            <w:tcW w:w="13948" w:type="dxa"/>
            <w:shd w:val="clear" w:color="auto" w:fill="552C8E"/>
          </w:tcPr>
          <w:p w14:paraId="233C5B17"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Challenges</w:t>
            </w:r>
          </w:p>
        </w:tc>
      </w:tr>
      <w:tr w:rsidR="00C803E1" w:rsidRPr="00AF3407" w14:paraId="67339128" w14:textId="77777777" w:rsidTr="0020298B">
        <w:trPr>
          <w:trHeight w:val="1409"/>
        </w:trPr>
        <w:tc>
          <w:tcPr>
            <w:tcW w:w="13948" w:type="dxa"/>
          </w:tcPr>
          <w:p w14:paraId="789E2D0F" w14:textId="77777777" w:rsidR="00C803E1" w:rsidRPr="00AF3407" w:rsidRDefault="00C803E1" w:rsidP="0020298B">
            <w:pPr>
              <w:spacing w:line="276" w:lineRule="auto"/>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[Outline challenges over the current academic year and since the last report to the governing board. Wherever possible, outline how challenges have been overcome.]</w:t>
            </w:r>
          </w:p>
        </w:tc>
      </w:tr>
    </w:tbl>
    <w:p w14:paraId="40549D59" w14:textId="77777777" w:rsidR="00C803E1" w:rsidRPr="00AF3407" w:rsidRDefault="00C803E1" w:rsidP="00C803E1">
      <w:pPr>
        <w:rPr>
          <w:rFonts w:ascii="Gill Sans MT" w:eastAsiaTheme="minorEastAsia" w:hAnsi="Gill Sans MT" w:cstheme="majorHAnsi"/>
          <w:bCs/>
          <w:lang w:val="en-US" w:eastAsia="ja-JP"/>
        </w:rPr>
      </w:pPr>
    </w:p>
    <w:p w14:paraId="092535CE" w14:textId="77777777" w:rsidR="00C803E1" w:rsidRPr="00AF3407" w:rsidRDefault="00C803E1" w:rsidP="00C803E1">
      <w:pPr>
        <w:rPr>
          <w:rFonts w:ascii="Gill Sans MT" w:eastAsiaTheme="minorEastAsia" w:hAnsi="Gill Sans MT" w:cstheme="majorHAnsi"/>
          <w:bCs/>
          <w:lang w:val="en-US" w:eastAsia="ja-JP"/>
        </w:rPr>
      </w:pPr>
    </w:p>
    <w:p w14:paraId="738DC479"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336BA056" w14:textId="77777777" w:rsidTr="0020298B">
        <w:trPr>
          <w:trHeight w:val="213"/>
        </w:trPr>
        <w:tc>
          <w:tcPr>
            <w:tcW w:w="13948" w:type="dxa"/>
            <w:shd w:val="clear" w:color="auto" w:fill="552C8E"/>
          </w:tcPr>
          <w:p w14:paraId="20B74F58"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lastRenderedPageBreak/>
              <w:t>Costs</w:t>
            </w:r>
          </w:p>
        </w:tc>
      </w:tr>
      <w:tr w:rsidR="00C803E1" w:rsidRPr="00AF3407" w14:paraId="78BC6FF2" w14:textId="77777777" w:rsidTr="0020298B">
        <w:trPr>
          <w:trHeight w:val="986"/>
        </w:trPr>
        <w:tc>
          <w:tcPr>
            <w:tcW w:w="13948" w:type="dxa"/>
          </w:tcPr>
          <w:p w14:paraId="42F2D404" w14:textId="77777777" w:rsidR="00C803E1" w:rsidRPr="00AF3407" w:rsidRDefault="00C803E1" w:rsidP="0020298B">
            <w:pPr>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 xml:space="preserve">[Outline any incurred costs from subject development, e.g. training or purchasing interventions.] </w:t>
            </w:r>
          </w:p>
        </w:tc>
      </w:tr>
    </w:tbl>
    <w:p w14:paraId="701F9697"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02A87446" w14:textId="77777777" w:rsidTr="0020298B">
        <w:trPr>
          <w:trHeight w:val="213"/>
        </w:trPr>
        <w:tc>
          <w:tcPr>
            <w:tcW w:w="13948" w:type="dxa"/>
            <w:shd w:val="clear" w:color="auto" w:fill="552C8E"/>
          </w:tcPr>
          <w:p w14:paraId="06E10C7B"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Priorities</w:t>
            </w:r>
          </w:p>
        </w:tc>
      </w:tr>
      <w:tr w:rsidR="00C803E1" w:rsidRPr="00AF3407" w14:paraId="628C4680" w14:textId="77777777" w:rsidTr="0020298B">
        <w:trPr>
          <w:trHeight w:val="994"/>
        </w:trPr>
        <w:tc>
          <w:tcPr>
            <w:tcW w:w="13948" w:type="dxa"/>
          </w:tcPr>
          <w:p w14:paraId="13814DA4" w14:textId="77777777" w:rsidR="00C803E1" w:rsidRPr="00AF3407" w:rsidRDefault="00C803E1" w:rsidP="0020298B">
            <w:pPr>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 xml:space="preserve">[Outline priorities for improvements and what is being done to make sure these improvements are made.] </w:t>
            </w:r>
          </w:p>
        </w:tc>
      </w:tr>
    </w:tbl>
    <w:p w14:paraId="3A7976A4" w14:textId="77777777" w:rsidR="00C803E1" w:rsidRPr="00AF3407" w:rsidRDefault="00C803E1" w:rsidP="00C803E1">
      <w:pPr>
        <w:rPr>
          <w:rFonts w:ascii="Gill Sans MT" w:eastAsiaTheme="minorEastAsia" w:hAnsi="Gill Sans MT" w:cstheme="majorHAnsi"/>
          <w:bCs/>
          <w:lang w:val="en-US" w:eastAsia="ja-JP"/>
        </w:rPr>
      </w:pPr>
    </w:p>
    <w:p w14:paraId="60C938C2" w14:textId="77777777" w:rsidR="00C803E1" w:rsidRPr="00AF3407" w:rsidRDefault="00C803E1" w:rsidP="00C803E1">
      <w:pPr>
        <w:rPr>
          <w:rFonts w:ascii="Gill Sans MT" w:eastAsiaTheme="minorEastAsia" w:hAnsi="Gill Sans MT" w:cstheme="majorHAnsi"/>
          <w:bCs/>
          <w:lang w:val="en-US" w:eastAsia="ja-JP"/>
        </w:rPr>
      </w:pPr>
      <w:r w:rsidRPr="00AF3407">
        <w:rPr>
          <w:rFonts w:ascii="Gill Sans MT" w:eastAsiaTheme="minorEastAsia" w:hAnsi="Gill Sans MT" w:cstheme="majorHAnsi"/>
          <w:bCs/>
          <w:lang w:val="en-US" w:eastAsia="ja-JP"/>
        </w:rPr>
        <w:t>Section 7 – SDP and Ofsted</w:t>
      </w:r>
    </w:p>
    <w:tbl>
      <w:tblPr>
        <w:tblStyle w:val="TableGrid"/>
        <w:tblW w:w="0" w:type="auto"/>
        <w:tblLook w:val="04A0" w:firstRow="1" w:lastRow="0" w:firstColumn="1" w:lastColumn="0" w:noHBand="0" w:noVBand="1"/>
      </w:tblPr>
      <w:tblGrid>
        <w:gridCol w:w="13948"/>
      </w:tblGrid>
      <w:tr w:rsidR="00C803E1" w:rsidRPr="00AF3407" w14:paraId="09E6C41D" w14:textId="77777777" w:rsidTr="0020298B">
        <w:trPr>
          <w:trHeight w:val="213"/>
        </w:trPr>
        <w:tc>
          <w:tcPr>
            <w:tcW w:w="13948" w:type="dxa"/>
            <w:shd w:val="clear" w:color="auto" w:fill="552C8E"/>
          </w:tcPr>
          <w:p w14:paraId="229359BF"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SDP priorities</w:t>
            </w:r>
          </w:p>
        </w:tc>
      </w:tr>
      <w:tr w:rsidR="00C803E1" w:rsidRPr="00AF3407" w14:paraId="5A71732C" w14:textId="77777777" w:rsidTr="0020298B">
        <w:trPr>
          <w:trHeight w:val="1019"/>
        </w:trPr>
        <w:tc>
          <w:tcPr>
            <w:tcW w:w="13948" w:type="dxa"/>
          </w:tcPr>
          <w:p w14:paraId="74FE4A33" w14:textId="77777777" w:rsidR="00C803E1" w:rsidRPr="00AF3407" w:rsidRDefault="00C803E1" w:rsidP="0020298B">
            <w:pPr>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[Identify any priorities in the SDP linked to the subject area and what has been/is being done to address these.]</w:t>
            </w:r>
          </w:p>
        </w:tc>
      </w:tr>
    </w:tbl>
    <w:p w14:paraId="4D5C4782" w14:textId="77777777" w:rsidR="00C803E1" w:rsidRPr="00AF3407" w:rsidRDefault="00C803E1" w:rsidP="00C803E1">
      <w:pPr>
        <w:rPr>
          <w:rFonts w:ascii="Gill Sans MT" w:eastAsiaTheme="minorEastAsia" w:hAnsi="Gill Sans MT" w:cstheme="majorHAnsi"/>
          <w:bCs/>
          <w:lang w:val="en-US" w:eastAsia="ja-JP"/>
        </w:rPr>
      </w:pPr>
    </w:p>
    <w:tbl>
      <w:tblPr>
        <w:tblStyle w:val="TableGrid"/>
        <w:tblW w:w="0" w:type="auto"/>
        <w:tblLook w:val="04A0" w:firstRow="1" w:lastRow="0" w:firstColumn="1" w:lastColumn="0" w:noHBand="0" w:noVBand="1"/>
      </w:tblPr>
      <w:tblGrid>
        <w:gridCol w:w="13948"/>
      </w:tblGrid>
      <w:tr w:rsidR="00C803E1" w:rsidRPr="00AF3407" w14:paraId="1B87041D" w14:textId="77777777" w:rsidTr="0020298B">
        <w:trPr>
          <w:trHeight w:val="213"/>
        </w:trPr>
        <w:tc>
          <w:tcPr>
            <w:tcW w:w="13948" w:type="dxa"/>
            <w:shd w:val="clear" w:color="auto" w:fill="552C8E"/>
          </w:tcPr>
          <w:p w14:paraId="68302EF9" w14:textId="77777777" w:rsidR="00C803E1" w:rsidRPr="00AF3407" w:rsidRDefault="00C803E1" w:rsidP="0020298B">
            <w:pPr>
              <w:rPr>
                <w:rFonts w:ascii="Gill Sans MT" w:eastAsiaTheme="minorEastAsia" w:hAnsi="Gill Sans MT" w:cstheme="majorHAnsi"/>
                <w:bCs/>
                <w:lang w:val="en-US" w:eastAsia="ja-JP"/>
              </w:rPr>
            </w:pPr>
            <w:r w:rsidRPr="00AF3407">
              <w:rPr>
                <w:rFonts w:ascii="Gill Sans MT" w:eastAsiaTheme="minorEastAsia" w:hAnsi="Gill Sans MT" w:cstheme="majorHAnsi"/>
                <w:bCs/>
                <w:color w:val="FFFFFF" w:themeColor="background1"/>
                <w:lang w:val="en-US" w:eastAsia="ja-JP"/>
              </w:rPr>
              <w:t>Ofsted priorities</w:t>
            </w:r>
          </w:p>
        </w:tc>
      </w:tr>
      <w:tr w:rsidR="00C803E1" w:rsidRPr="00AF3407" w14:paraId="42807C48" w14:textId="77777777" w:rsidTr="00840EBC">
        <w:trPr>
          <w:trHeight w:val="1048"/>
        </w:trPr>
        <w:tc>
          <w:tcPr>
            <w:tcW w:w="13948" w:type="dxa"/>
          </w:tcPr>
          <w:p w14:paraId="25B59777" w14:textId="77777777" w:rsidR="00C803E1" w:rsidRPr="00AF3407" w:rsidRDefault="00C803E1" w:rsidP="0020298B">
            <w:pPr>
              <w:jc w:val="both"/>
              <w:rPr>
                <w:rFonts w:ascii="Gill Sans MT" w:eastAsiaTheme="minorEastAsia" w:hAnsi="Gill Sans MT" w:cstheme="majorHAnsi"/>
                <w:bCs/>
                <w:lang w:val="en-US" w:eastAsia="ja-JP"/>
              </w:rPr>
            </w:pPr>
            <w:r w:rsidRPr="00AF3407">
              <w:rPr>
                <w:rFonts w:ascii="Gill Sans MT" w:eastAsiaTheme="minorEastAsia" w:hAnsi="Gill Sans MT" w:cstheme="majorHAnsi"/>
                <w:bCs/>
                <w:color w:val="FF0000"/>
                <w:lang w:val="en-US" w:eastAsia="ja-JP"/>
              </w:rPr>
              <w:t>[Identify any priorities from Ofsted linked to the subject area and what has been/is being done to address these.]</w:t>
            </w:r>
          </w:p>
        </w:tc>
      </w:tr>
    </w:tbl>
    <w:p w14:paraId="689F74E1" w14:textId="77777777" w:rsidR="00840EBC" w:rsidRPr="00AF3407" w:rsidRDefault="00840EBC" w:rsidP="00C803E1">
      <w:pPr>
        <w:rPr>
          <w:rFonts w:ascii="Gill Sans MT" w:eastAsiaTheme="minorEastAsia" w:hAnsi="Gill Sans MT" w:cstheme="majorHAnsi"/>
          <w:bCs/>
          <w:lang w:val="en-US" w:eastAsia="ja-JP"/>
        </w:rPr>
      </w:pPr>
    </w:p>
    <w:p w14:paraId="0D822321" w14:textId="77777777" w:rsidR="00C803E1" w:rsidRPr="00AF3407" w:rsidRDefault="00C803E1" w:rsidP="00C803E1">
      <w:pPr>
        <w:rPr>
          <w:rFonts w:ascii="Gill Sans MT" w:eastAsiaTheme="minorEastAsia" w:hAnsi="Gill Sans MT" w:cstheme="majorHAnsi"/>
          <w:bCs/>
          <w:lang w:val="en-US" w:eastAsia="ja-JP"/>
        </w:rPr>
      </w:pPr>
      <w:r w:rsidRPr="00AF3407">
        <w:rPr>
          <w:rFonts w:ascii="Gill Sans MT" w:eastAsiaTheme="minorEastAsia" w:hAnsi="Gill Sans MT" w:cstheme="majorHAnsi"/>
          <w:bCs/>
          <w:lang w:val="en-US" w:eastAsia="ja-JP"/>
        </w:rPr>
        <w:t>Section 8 – Looking ahead</w:t>
      </w:r>
    </w:p>
    <w:tbl>
      <w:tblPr>
        <w:tblStyle w:val="TableGrid"/>
        <w:tblW w:w="0" w:type="auto"/>
        <w:tblLook w:val="04A0" w:firstRow="1" w:lastRow="0" w:firstColumn="1" w:lastColumn="0" w:noHBand="0" w:noVBand="1"/>
      </w:tblPr>
      <w:tblGrid>
        <w:gridCol w:w="13948"/>
      </w:tblGrid>
      <w:tr w:rsidR="00C803E1" w:rsidRPr="00AF3407" w14:paraId="5A77797F" w14:textId="77777777" w:rsidTr="0020298B">
        <w:trPr>
          <w:trHeight w:val="213"/>
        </w:trPr>
        <w:tc>
          <w:tcPr>
            <w:tcW w:w="13948" w:type="dxa"/>
            <w:shd w:val="clear" w:color="auto" w:fill="552C8E"/>
          </w:tcPr>
          <w:p w14:paraId="548A58A4" w14:textId="77777777" w:rsidR="00C803E1" w:rsidRPr="00AF3407" w:rsidRDefault="00C803E1" w:rsidP="0020298B">
            <w:pP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FFFF" w:themeColor="background1"/>
                <w:lang w:val="en-US" w:eastAsia="ja-JP"/>
              </w:rPr>
              <w:t>Priorities</w:t>
            </w:r>
          </w:p>
        </w:tc>
      </w:tr>
      <w:tr w:rsidR="00C803E1" w:rsidRPr="00AF3407" w14:paraId="36FF0796" w14:textId="77777777" w:rsidTr="00840EBC">
        <w:trPr>
          <w:trHeight w:val="697"/>
        </w:trPr>
        <w:tc>
          <w:tcPr>
            <w:tcW w:w="13948" w:type="dxa"/>
          </w:tcPr>
          <w:p w14:paraId="347CE8E2" w14:textId="77777777" w:rsidR="00C803E1" w:rsidRPr="00AF3407" w:rsidRDefault="00C803E1" w:rsidP="0020298B">
            <w:pPr>
              <w:rPr>
                <w:rFonts w:ascii="Gill Sans MT" w:eastAsiaTheme="minorEastAsia" w:hAnsi="Gill Sans MT" w:cstheme="majorHAnsi"/>
                <w:bCs/>
                <w:color w:val="FF0000"/>
                <w:lang w:val="en-US" w:eastAsia="ja-JP"/>
              </w:rPr>
            </w:pPr>
            <w:r w:rsidRPr="00AF3407">
              <w:rPr>
                <w:rFonts w:ascii="Gill Sans MT" w:eastAsiaTheme="minorEastAsia" w:hAnsi="Gill Sans MT" w:cstheme="majorHAnsi"/>
                <w:bCs/>
                <w:color w:val="FF0000"/>
                <w:lang w:val="en-US" w:eastAsia="ja-JP"/>
              </w:rPr>
              <w:t>[Identify the priorities for subject development and delivery for the next academic year.]</w:t>
            </w:r>
          </w:p>
        </w:tc>
      </w:tr>
      <w:tr w:rsidR="00C803E1" w:rsidRPr="00463E61" w14:paraId="3213A111" w14:textId="77777777" w:rsidTr="00840EBC">
        <w:trPr>
          <w:trHeight w:val="564"/>
        </w:trPr>
        <w:tc>
          <w:tcPr>
            <w:tcW w:w="13948" w:type="dxa"/>
          </w:tcPr>
          <w:p w14:paraId="513D2725" w14:textId="77777777" w:rsidR="00C803E1" w:rsidRPr="00463E61" w:rsidRDefault="00C803E1" w:rsidP="0020298B">
            <w:pPr>
              <w:rPr>
                <w:rFonts w:ascii="Gill Sans MT" w:eastAsiaTheme="minorEastAsia" w:hAnsi="Gill Sans MT" w:cstheme="majorHAnsi"/>
                <w:bCs/>
                <w:color w:val="FF0000"/>
                <w:sz w:val="20"/>
                <w:szCs w:val="20"/>
                <w:lang w:val="en-US" w:eastAsia="ja-JP"/>
              </w:rPr>
            </w:pPr>
          </w:p>
        </w:tc>
      </w:tr>
    </w:tbl>
    <w:p w14:paraId="205771D3" w14:textId="49EEC47B" w:rsidR="00C803E1" w:rsidRDefault="00C803E1"/>
    <w:p w14:paraId="67F490C0" w14:textId="2C620F6F" w:rsidR="00AF3407" w:rsidRDefault="00AF3407"/>
    <w:p w14:paraId="48F6EE90" w14:textId="442AF0F7" w:rsidR="00AF3407" w:rsidRDefault="00AF3407"/>
    <w:p w14:paraId="3E6B07BA" w14:textId="2B1435CD" w:rsidR="00AF3407" w:rsidRDefault="00AF3407"/>
    <w:p w14:paraId="4160BB09" w14:textId="36F41FA3" w:rsidR="00AF3407" w:rsidRDefault="00AF3407"/>
    <w:p w14:paraId="4E6E821C" w14:textId="00825A78" w:rsidR="00AF3407" w:rsidRDefault="00AF3407"/>
    <w:p w14:paraId="39FF44B1" w14:textId="77777777" w:rsidR="00AF3407" w:rsidRDefault="00AF3407"/>
    <w:tbl>
      <w:tblPr>
        <w:tblStyle w:val="TableGrid1"/>
        <w:tblW w:w="15489" w:type="dxa"/>
        <w:tblInd w:w="-714" w:type="dxa"/>
        <w:tblLook w:val="04A0" w:firstRow="1" w:lastRow="0" w:firstColumn="1" w:lastColumn="0" w:noHBand="0" w:noVBand="1"/>
      </w:tblPr>
      <w:tblGrid>
        <w:gridCol w:w="3336"/>
        <w:gridCol w:w="1735"/>
        <w:gridCol w:w="1735"/>
        <w:gridCol w:w="1735"/>
        <w:gridCol w:w="1735"/>
        <w:gridCol w:w="1735"/>
        <w:gridCol w:w="1735"/>
        <w:gridCol w:w="1743"/>
      </w:tblGrid>
      <w:tr w:rsidR="00FF71D0" w:rsidRPr="00463E61" w14:paraId="29B06451" w14:textId="77777777" w:rsidTr="003C3216">
        <w:trPr>
          <w:trHeight w:val="393"/>
        </w:trPr>
        <w:tc>
          <w:tcPr>
            <w:tcW w:w="3336" w:type="dxa"/>
            <w:shd w:val="clear" w:color="auto" w:fill="552C8E"/>
          </w:tcPr>
          <w:p w14:paraId="79DE314C" w14:textId="4805C4B0"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Monitoring</w:t>
            </w:r>
          </w:p>
          <w:p w14:paraId="5C1622E0"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Book Look</w:t>
            </w:r>
          </w:p>
          <w:p w14:paraId="5844C55D" w14:textId="77777777" w:rsidR="00EF7423" w:rsidRPr="00463E61" w:rsidRDefault="00EF7423" w:rsidP="003A0FB4">
            <w:pPr>
              <w:jc w:val="center"/>
              <w:rPr>
                <w:rFonts w:ascii="Gill Sans MT" w:eastAsia="Calibri" w:hAnsi="Gill Sans MT" w:cstheme="majorHAnsi"/>
                <w:bCs/>
                <w:color w:val="FFFFFF" w:themeColor="background1"/>
                <w:sz w:val="16"/>
                <w:szCs w:val="16"/>
              </w:rPr>
            </w:pPr>
          </w:p>
        </w:tc>
        <w:tc>
          <w:tcPr>
            <w:tcW w:w="1735" w:type="dxa"/>
            <w:shd w:val="clear" w:color="auto" w:fill="552C8E"/>
          </w:tcPr>
          <w:p w14:paraId="61546064"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Year R</w:t>
            </w:r>
          </w:p>
        </w:tc>
        <w:tc>
          <w:tcPr>
            <w:tcW w:w="1735" w:type="dxa"/>
            <w:shd w:val="clear" w:color="auto" w:fill="552C8E"/>
          </w:tcPr>
          <w:p w14:paraId="7D02D3D6" w14:textId="6B8DBA55"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Y1</w:t>
            </w:r>
          </w:p>
          <w:p w14:paraId="7085AE14" w14:textId="77777777" w:rsidR="00EF7423" w:rsidRPr="00463E61" w:rsidRDefault="00EF7423" w:rsidP="003A0FB4">
            <w:pPr>
              <w:jc w:val="center"/>
              <w:rPr>
                <w:rFonts w:ascii="Gill Sans MT" w:eastAsia="Calibri" w:hAnsi="Gill Sans MT" w:cstheme="majorHAnsi"/>
                <w:bCs/>
                <w:color w:val="FFFFFF" w:themeColor="background1"/>
                <w:sz w:val="16"/>
                <w:szCs w:val="16"/>
              </w:rPr>
            </w:pPr>
          </w:p>
        </w:tc>
        <w:tc>
          <w:tcPr>
            <w:tcW w:w="1735" w:type="dxa"/>
            <w:shd w:val="clear" w:color="auto" w:fill="552C8E"/>
          </w:tcPr>
          <w:p w14:paraId="5374207D"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Y2</w:t>
            </w:r>
          </w:p>
          <w:p w14:paraId="290F328E" w14:textId="77777777" w:rsidR="00EF7423" w:rsidRPr="00463E61" w:rsidRDefault="00EF7423" w:rsidP="003A0FB4">
            <w:pPr>
              <w:jc w:val="center"/>
              <w:rPr>
                <w:rFonts w:ascii="Gill Sans MT" w:eastAsia="Calibri" w:hAnsi="Gill Sans MT" w:cstheme="majorHAnsi"/>
                <w:bCs/>
                <w:color w:val="FFFFFF" w:themeColor="background1"/>
                <w:sz w:val="16"/>
                <w:szCs w:val="16"/>
              </w:rPr>
            </w:pPr>
          </w:p>
        </w:tc>
        <w:tc>
          <w:tcPr>
            <w:tcW w:w="1735" w:type="dxa"/>
            <w:shd w:val="clear" w:color="auto" w:fill="552C8E"/>
          </w:tcPr>
          <w:p w14:paraId="47132E94"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Y3</w:t>
            </w:r>
          </w:p>
          <w:p w14:paraId="45EEB80F" w14:textId="77777777" w:rsidR="00EF7423" w:rsidRPr="00463E61" w:rsidRDefault="00EF7423" w:rsidP="003A0FB4">
            <w:pPr>
              <w:jc w:val="center"/>
              <w:rPr>
                <w:rFonts w:ascii="Gill Sans MT" w:eastAsia="Calibri" w:hAnsi="Gill Sans MT" w:cstheme="majorHAnsi"/>
                <w:bCs/>
                <w:color w:val="FFFFFF" w:themeColor="background1"/>
                <w:sz w:val="16"/>
                <w:szCs w:val="16"/>
              </w:rPr>
            </w:pPr>
          </w:p>
        </w:tc>
        <w:tc>
          <w:tcPr>
            <w:tcW w:w="1735" w:type="dxa"/>
            <w:shd w:val="clear" w:color="auto" w:fill="552C8E"/>
          </w:tcPr>
          <w:p w14:paraId="7217FE8C"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Y4</w:t>
            </w:r>
          </w:p>
          <w:p w14:paraId="1D8D3EAB" w14:textId="77777777" w:rsidR="00EF7423" w:rsidRPr="00463E61" w:rsidRDefault="00EF7423" w:rsidP="003A0FB4">
            <w:pPr>
              <w:jc w:val="center"/>
              <w:rPr>
                <w:rFonts w:ascii="Gill Sans MT" w:eastAsia="Calibri" w:hAnsi="Gill Sans MT" w:cstheme="majorHAnsi"/>
                <w:bCs/>
                <w:color w:val="FFFFFF" w:themeColor="background1"/>
                <w:sz w:val="16"/>
                <w:szCs w:val="16"/>
              </w:rPr>
            </w:pPr>
          </w:p>
        </w:tc>
        <w:tc>
          <w:tcPr>
            <w:tcW w:w="1735" w:type="dxa"/>
            <w:shd w:val="clear" w:color="auto" w:fill="552C8E"/>
          </w:tcPr>
          <w:p w14:paraId="4EA9D8B2"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Y5</w:t>
            </w:r>
          </w:p>
        </w:tc>
        <w:tc>
          <w:tcPr>
            <w:tcW w:w="1743" w:type="dxa"/>
            <w:shd w:val="clear" w:color="auto" w:fill="552C8E"/>
          </w:tcPr>
          <w:p w14:paraId="64EB15CE" w14:textId="77777777" w:rsidR="00EF7423" w:rsidRPr="00463E61" w:rsidRDefault="00EF7423" w:rsidP="003A0FB4">
            <w:pPr>
              <w:jc w:val="center"/>
              <w:rPr>
                <w:rFonts w:ascii="Gill Sans MT" w:eastAsia="Calibri" w:hAnsi="Gill Sans MT" w:cstheme="majorHAnsi"/>
                <w:bCs/>
                <w:color w:val="FFFFFF" w:themeColor="background1"/>
                <w:sz w:val="16"/>
                <w:szCs w:val="16"/>
              </w:rPr>
            </w:pPr>
            <w:r w:rsidRPr="00463E61">
              <w:rPr>
                <w:rFonts w:ascii="Gill Sans MT" w:eastAsia="Calibri" w:hAnsi="Gill Sans MT" w:cstheme="majorHAnsi"/>
                <w:bCs/>
                <w:color w:val="FFFFFF" w:themeColor="background1"/>
                <w:sz w:val="16"/>
                <w:szCs w:val="16"/>
              </w:rPr>
              <w:t>Y6</w:t>
            </w:r>
          </w:p>
        </w:tc>
      </w:tr>
      <w:tr w:rsidR="00EF7423" w:rsidRPr="00463E61" w14:paraId="30ABF96F" w14:textId="77777777" w:rsidTr="003C3216">
        <w:trPr>
          <w:trHeight w:val="752"/>
        </w:trPr>
        <w:tc>
          <w:tcPr>
            <w:tcW w:w="3336" w:type="dxa"/>
            <w:shd w:val="clear" w:color="auto" w:fill="D6CEE4"/>
          </w:tcPr>
          <w:p w14:paraId="6F054127"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Is the level of challenge appropriate and does it match the planned curriculum?</w:t>
            </w:r>
          </w:p>
          <w:p w14:paraId="37A16B2E" w14:textId="77777777" w:rsidR="00EF7423" w:rsidRPr="00463E61" w:rsidRDefault="00EF7423" w:rsidP="003A0FB4">
            <w:pPr>
              <w:rPr>
                <w:rFonts w:ascii="Gill Sans MT" w:eastAsia="Calibri" w:hAnsi="Gill Sans MT" w:cstheme="majorHAnsi"/>
                <w:bCs/>
                <w:sz w:val="16"/>
                <w:szCs w:val="16"/>
              </w:rPr>
            </w:pPr>
          </w:p>
          <w:p w14:paraId="4699A0D9"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 xml:space="preserve">Include looking at specific groups of children, </w:t>
            </w:r>
            <w:proofErr w:type="gramStart"/>
            <w:r w:rsidRPr="00463E61">
              <w:rPr>
                <w:rFonts w:ascii="Gill Sans MT" w:eastAsia="Calibri" w:hAnsi="Gill Sans MT" w:cstheme="majorHAnsi"/>
                <w:bCs/>
                <w:sz w:val="16"/>
                <w:szCs w:val="16"/>
              </w:rPr>
              <w:t>including:</w:t>
            </w:r>
            <w:proofErr w:type="gramEnd"/>
            <w:r w:rsidRPr="00463E61">
              <w:rPr>
                <w:rFonts w:ascii="Gill Sans MT" w:eastAsia="Calibri" w:hAnsi="Gill Sans MT" w:cstheme="majorHAnsi"/>
                <w:bCs/>
                <w:sz w:val="16"/>
                <w:szCs w:val="16"/>
              </w:rPr>
              <w:t xml:space="preserve"> SEND/PP/G&amp;T/LAP  </w:t>
            </w:r>
          </w:p>
          <w:p w14:paraId="0EBC7635" w14:textId="77777777" w:rsidR="00EF7423" w:rsidRPr="00463E61" w:rsidRDefault="00EF7423" w:rsidP="003A0FB4">
            <w:pPr>
              <w:rPr>
                <w:rFonts w:ascii="Gill Sans MT" w:eastAsia="Calibri" w:hAnsi="Gill Sans MT" w:cstheme="majorHAnsi"/>
                <w:bCs/>
                <w:sz w:val="16"/>
                <w:szCs w:val="16"/>
              </w:rPr>
            </w:pPr>
          </w:p>
          <w:p w14:paraId="6F0F8CC4"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Look at the work in books. Does it match the planned curriculum? Is work at the right level across the subject? Are the HPAP being challenged?</w:t>
            </w:r>
          </w:p>
          <w:p w14:paraId="42984047" w14:textId="77777777" w:rsidR="00EF7423" w:rsidRPr="00463E61" w:rsidRDefault="00EF7423" w:rsidP="003A0FB4">
            <w:pPr>
              <w:rPr>
                <w:rFonts w:ascii="Gill Sans MT" w:eastAsia="Calibri" w:hAnsi="Gill Sans MT" w:cstheme="majorHAnsi"/>
                <w:bCs/>
                <w:sz w:val="16"/>
                <w:szCs w:val="16"/>
              </w:rPr>
            </w:pPr>
          </w:p>
        </w:tc>
        <w:tc>
          <w:tcPr>
            <w:tcW w:w="1735" w:type="dxa"/>
          </w:tcPr>
          <w:p w14:paraId="65E6AE0B" w14:textId="77777777" w:rsidR="00EF7423" w:rsidRPr="00463E61" w:rsidRDefault="00EF7423" w:rsidP="003A0FB4">
            <w:pPr>
              <w:rPr>
                <w:rFonts w:ascii="Gill Sans MT" w:eastAsia="Calibri" w:hAnsi="Gill Sans MT" w:cstheme="majorHAnsi"/>
                <w:bCs/>
                <w:sz w:val="16"/>
                <w:szCs w:val="16"/>
              </w:rPr>
            </w:pPr>
          </w:p>
        </w:tc>
        <w:tc>
          <w:tcPr>
            <w:tcW w:w="1735" w:type="dxa"/>
          </w:tcPr>
          <w:p w14:paraId="5DAFDC6C" w14:textId="382C6AC2" w:rsidR="00EF7423" w:rsidRPr="00463E61" w:rsidRDefault="00EF7423" w:rsidP="003A0FB4">
            <w:pPr>
              <w:rPr>
                <w:rFonts w:ascii="Gill Sans MT" w:eastAsia="Calibri" w:hAnsi="Gill Sans MT" w:cstheme="majorHAnsi"/>
                <w:bCs/>
                <w:sz w:val="16"/>
                <w:szCs w:val="16"/>
              </w:rPr>
            </w:pPr>
          </w:p>
        </w:tc>
        <w:tc>
          <w:tcPr>
            <w:tcW w:w="1735" w:type="dxa"/>
          </w:tcPr>
          <w:p w14:paraId="3EA801D0" w14:textId="2BAE6591" w:rsidR="00EF7423" w:rsidRPr="00463E61" w:rsidRDefault="00EF7423" w:rsidP="003A0FB4">
            <w:pPr>
              <w:rPr>
                <w:rFonts w:ascii="Gill Sans MT" w:eastAsia="Calibri" w:hAnsi="Gill Sans MT" w:cstheme="majorHAnsi"/>
                <w:bCs/>
                <w:i/>
                <w:iCs/>
                <w:sz w:val="16"/>
                <w:szCs w:val="16"/>
              </w:rPr>
            </w:pPr>
          </w:p>
        </w:tc>
        <w:tc>
          <w:tcPr>
            <w:tcW w:w="1735" w:type="dxa"/>
          </w:tcPr>
          <w:p w14:paraId="4E5A5597" w14:textId="77777777" w:rsidR="00EF7423" w:rsidRPr="00463E61" w:rsidRDefault="00EF7423" w:rsidP="003A0FB4">
            <w:pPr>
              <w:rPr>
                <w:rFonts w:ascii="Gill Sans MT" w:eastAsia="Calibri" w:hAnsi="Gill Sans MT" w:cstheme="majorHAnsi"/>
                <w:bCs/>
                <w:sz w:val="16"/>
                <w:szCs w:val="16"/>
              </w:rPr>
            </w:pPr>
          </w:p>
        </w:tc>
        <w:tc>
          <w:tcPr>
            <w:tcW w:w="1735" w:type="dxa"/>
          </w:tcPr>
          <w:p w14:paraId="7A925134" w14:textId="77777777" w:rsidR="00EF7423" w:rsidRPr="00463E61" w:rsidRDefault="00EF7423" w:rsidP="003A0FB4">
            <w:pPr>
              <w:rPr>
                <w:rFonts w:ascii="Gill Sans MT" w:eastAsia="Calibri" w:hAnsi="Gill Sans MT" w:cstheme="majorHAnsi"/>
                <w:bCs/>
                <w:i/>
                <w:iCs/>
                <w:sz w:val="16"/>
                <w:szCs w:val="16"/>
              </w:rPr>
            </w:pPr>
          </w:p>
        </w:tc>
        <w:tc>
          <w:tcPr>
            <w:tcW w:w="1735" w:type="dxa"/>
          </w:tcPr>
          <w:p w14:paraId="5A421F71" w14:textId="77777777" w:rsidR="00EF7423" w:rsidRPr="00463E61" w:rsidRDefault="00EF7423" w:rsidP="003A0FB4">
            <w:pPr>
              <w:rPr>
                <w:rFonts w:ascii="Gill Sans MT" w:eastAsia="Calibri" w:hAnsi="Gill Sans MT" w:cstheme="majorHAnsi"/>
                <w:bCs/>
                <w:sz w:val="16"/>
                <w:szCs w:val="16"/>
              </w:rPr>
            </w:pPr>
          </w:p>
        </w:tc>
        <w:tc>
          <w:tcPr>
            <w:tcW w:w="1743" w:type="dxa"/>
          </w:tcPr>
          <w:p w14:paraId="35BD0D17" w14:textId="77777777" w:rsidR="00EF7423" w:rsidRPr="00463E61" w:rsidRDefault="00EF7423" w:rsidP="003A0FB4">
            <w:pPr>
              <w:rPr>
                <w:rFonts w:ascii="Gill Sans MT" w:eastAsia="Calibri" w:hAnsi="Gill Sans MT" w:cstheme="majorHAnsi"/>
                <w:bCs/>
                <w:sz w:val="16"/>
                <w:szCs w:val="16"/>
              </w:rPr>
            </w:pPr>
          </w:p>
        </w:tc>
      </w:tr>
      <w:tr w:rsidR="00EF7423" w:rsidRPr="00463E61" w14:paraId="5B5877A7" w14:textId="77777777" w:rsidTr="003C3216">
        <w:trPr>
          <w:trHeight w:val="533"/>
        </w:trPr>
        <w:tc>
          <w:tcPr>
            <w:tcW w:w="3336" w:type="dxa"/>
            <w:shd w:val="clear" w:color="auto" w:fill="D6CEE4"/>
          </w:tcPr>
          <w:p w14:paraId="508CD524"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Does the work in books match the expectations and/or medium term/weekly plans?</w:t>
            </w:r>
          </w:p>
        </w:tc>
        <w:tc>
          <w:tcPr>
            <w:tcW w:w="1735" w:type="dxa"/>
          </w:tcPr>
          <w:p w14:paraId="45D99A4C" w14:textId="77777777" w:rsidR="00EF7423" w:rsidRPr="00463E61" w:rsidRDefault="00EF7423" w:rsidP="003A0FB4">
            <w:pPr>
              <w:rPr>
                <w:rFonts w:ascii="Gill Sans MT" w:eastAsia="Calibri" w:hAnsi="Gill Sans MT" w:cstheme="majorHAnsi"/>
                <w:bCs/>
                <w:sz w:val="16"/>
                <w:szCs w:val="16"/>
              </w:rPr>
            </w:pPr>
          </w:p>
        </w:tc>
        <w:tc>
          <w:tcPr>
            <w:tcW w:w="1735" w:type="dxa"/>
          </w:tcPr>
          <w:p w14:paraId="480135BE" w14:textId="77777777" w:rsidR="00EF7423" w:rsidRPr="00463E61" w:rsidRDefault="00EF7423" w:rsidP="003A0FB4">
            <w:pPr>
              <w:rPr>
                <w:rFonts w:ascii="Gill Sans MT" w:eastAsia="Calibri" w:hAnsi="Gill Sans MT" w:cstheme="majorHAnsi"/>
                <w:bCs/>
                <w:color w:val="0070C0"/>
                <w:sz w:val="16"/>
                <w:szCs w:val="16"/>
              </w:rPr>
            </w:pPr>
          </w:p>
        </w:tc>
        <w:tc>
          <w:tcPr>
            <w:tcW w:w="1735" w:type="dxa"/>
          </w:tcPr>
          <w:p w14:paraId="71779595" w14:textId="77777777" w:rsidR="00EF7423" w:rsidRPr="00463E61" w:rsidRDefault="00EF7423" w:rsidP="003A0FB4">
            <w:pPr>
              <w:rPr>
                <w:rFonts w:ascii="Gill Sans MT" w:eastAsia="Calibri" w:hAnsi="Gill Sans MT" w:cstheme="majorHAnsi"/>
                <w:bCs/>
                <w:sz w:val="16"/>
                <w:szCs w:val="16"/>
              </w:rPr>
            </w:pPr>
          </w:p>
        </w:tc>
        <w:tc>
          <w:tcPr>
            <w:tcW w:w="1735" w:type="dxa"/>
          </w:tcPr>
          <w:p w14:paraId="13B273FC" w14:textId="77777777" w:rsidR="00EF7423" w:rsidRPr="00463E61" w:rsidRDefault="00EF7423" w:rsidP="003A0FB4">
            <w:pPr>
              <w:rPr>
                <w:rFonts w:ascii="Gill Sans MT" w:eastAsia="Calibri" w:hAnsi="Gill Sans MT" w:cstheme="majorHAnsi"/>
                <w:bCs/>
                <w:sz w:val="16"/>
                <w:szCs w:val="16"/>
              </w:rPr>
            </w:pPr>
          </w:p>
        </w:tc>
        <w:tc>
          <w:tcPr>
            <w:tcW w:w="1735" w:type="dxa"/>
          </w:tcPr>
          <w:p w14:paraId="401851F4" w14:textId="77777777" w:rsidR="00EF7423" w:rsidRPr="00463E61" w:rsidRDefault="00EF7423" w:rsidP="003A0FB4">
            <w:pPr>
              <w:rPr>
                <w:rFonts w:ascii="Gill Sans MT" w:eastAsia="Calibri" w:hAnsi="Gill Sans MT" w:cstheme="majorHAnsi"/>
                <w:bCs/>
                <w:sz w:val="16"/>
                <w:szCs w:val="16"/>
              </w:rPr>
            </w:pPr>
          </w:p>
        </w:tc>
        <w:tc>
          <w:tcPr>
            <w:tcW w:w="1735" w:type="dxa"/>
          </w:tcPr>
          <w:p w14:paraId="000CDB74" w14:textId="77777777" w:rsidR="00EF7423" w:rsidRPr="00463E61" w:rsidRDefault="00EF7423" w:rsidP="003A0FB4">
            <w:pPr>
              <w:rPr>
                <w:rFonts w:ascii="Gill Sans MT" w:eastAsia="Calibri" w:hAnsi="Gill Sans MT" w:cstheme="majorHAnsi"/>
                <w:bCs/>
                <w:sz w:val="16"/>
                <w:szCs w:val="16"/>
              </w:rPr>
            </w:pPr>
          </w:p>
        </w:tc>
        <w:tc>
          <w:tcPr>
            <w:tcW w:w="1743" w:type="dxa"/>
          </w:tcPr>
          <w:p w14:paraId="084BB481" w14:textId="77777777" w:rsidR="00EF7423" w:rsidRPr="00463E61" w:rsidRDefault="00EF7423" w:rsidP="003A0FB4">
            <w:pPr>
              <w:rPr>
                <w:rFonts w:ascii="Gill Sans MT" w:eastAsia="Calibri" w:hAnsi="Gill Sans MT" w:cstheme="majorHAnsi"/>
                <w:bCs/>
                <w:sz w:val="16"/>
                <w:szCs w:val="16"/>
              </w:rPr>
            </w:pPr>
          </w:p>
        </w:tc>
      </w:tr>
      <w:tr w:rsidR="00EF7423" w:rsidRPr="00463E61" w14:paraId="2EF57944" w14:textId="77777777" w:rsidTr="003C3216">
        <w:trPr>
          <w:trHeight w:val="752"/>
        </w:trPr>
        <w:tc>
          <w:tcPr>
            <w:tcW w:w="3336" w:type="dxa"/>
            <w:shd w:val="clear" w:color="auto" w:fill="D6CEE4"/>
          </w:tcPr>
          <w:p w14:paraId="6BF33167"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Is there sufficient breadth to the curriculum?</w:t>
            </w:r>
          </w:p>
          <w:p w14:paraId="6BBB2E15" w14:textId="77777777" w:rsidR="00EF7423" w:rsidRPr="00463E61" w:rsidRDefault="00EF7423" w:rsidP="003A0FB4">
            <w:pPr>
              <w:rPr>
                <w:rFonts w:ascii="Gill Sans MT" w:eastAsia="Calibri" w:hAnsi="Gill Sans MT" w:cstheme="majorHAnsi"/>
                <w:bCs/>
                <w:sz w:val="16"/>
                <w:szCs w:val="16"/>
              </w:rPr>
            </w:pPr>
          </w:p>
          <w:p w14:paraId="06E3CA9A"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 xml:space="preserve">Do books show that work matches the expectations in the planned curriculum and are different themes and topics well-covered? </w:t>
            </w:r>
          </w:p>
          <w:p w14:paraId="6BE029DE" w14:textId="77777777" w:rsidR="00EF7423" w:rsidRPr="00463E61" w:rsidRDefault="00EF7423" w:rsidP="003A0FB4">
            <w:pPr>
              <w:rPr>
                <w:rFonts w:ascii="Gill Sans MT" w:eastAsia="Calibri" w:hAnsi="Gill Sans MT" w:cstheme="majorHAnsi"/>
                <w:bCs/>
                <w:sz w:val="16"/>
                <w:szCs w:val="16"/>
              </w:rPr>
            </w:pPr>
          </w:p>
          <w:p w14:paraId="11B32522"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Are there any gaps?  If so, what aspects are not as well taught</w:t>
            </w:r>
          </w:p>
        </w:tc>
        <w:tc>
          <w:tcPr>
            <w:tcW w:w="1735" w:type="dxa"/>
          </w:tcPr>
          <w:p w14:paraId="20A44A04" w14:textId="77777777" w:rsidR="00EF7423" w:rsidRPr="00463E61" w:rsidRDefault="00EF7423" w:rsidP="003A0FB4">
            <w:pPr>
              <w:rPr>
                <w:rFonts w:ascii="Gill Sans MT" w:eastAsia="Calibri" w:hAnsi="Gill Sans MT" w:cstheme="majorHAnsi"/>
                <w:bCs/>
                <w:sz w:val="16"/>
                <w:szCs w:val="16"/>
              </w:rPr>
            </w:pPr>
          </w:p>
        </w:tc>
        <w:tc>
          <w:tcPr>
            <w:tcW w:w="1735" w:type="dxa"/>
          </w:tcPr>
          <w:p w14:paraId="59B84BED" w14:textId="77777777" w:rsidR="00EF7423" w:rsidRPr="00463E61" w:rsidRDefault="00EF7423" w:rsidP="003A0FB4">
            <w:pPr>
              <w:rPr>
                <w:rFonts w:ascii="Gill Sans MT" w:eastAsia="Calibri" w:hAnsi="Gill Sans MT" w:cstheme="majorHAnsi"/>
                <w:bCs/>
                <w:sz w:val="16"/>
                <w:szCs w:val="16"/>
              </w:rPr>
            </w:pPr>
          </w:p>
        </w:tc>
        <w:tc>
          <w:tcPr>
            <w:tcW w:w="1735" w:type="dxa"/>
          </w:tcPr>
          <w:p w14:paraId="0E45A016" w14:textId="77777777" w:rsidR="00EF7423" w:rsidRPr="00463E61" w:rsidRDefault="00EF7423" w:rsidP="003A0FB4">
            <w:pPr>
              <w:rPr>
                <w:rFonts w:ascii="Gill Sans MT" w:eastAsia="Calibri" w:hAnsi="Gill Sans MT" w:cstheme="majorHAnsi"/>
                <w:bCs/>
                <w:sz w:val="16"/>
                <w:szCs w:val="16"/>
              </w:rPr>
            </w:pPr>
          </w:p>
        </w:tc>
        <w:tc>
          <w:tcPr>
            <w:tcW w:w="1735" w:type="dxa"/>
          </w:tcPr>
          <w:p w14:paraId="201B2F6E" w14:textId="77777777" w:rsidR="00EF7423" w:rsidRPr="00463E61" w:rsidRDefault="00EF7423" w:rsidP="003A0FB4">
            <w:pPr>
              <w:rPr>
                <w:rFonts w:ascii="Gill Sans MT" w:eastAsia="Calibri" w:hAnsi="Gill Sans MT" w:cstheme="majorHAnsi"/>
                <w:bCs/>
                <w:sz w:val="16"/>
                <w:szCs w:val="16"/>
              </w:rPr>
            </w:pPr>
          </w:p>
        </w:tc>
        <w:tc>
          <w:tcPr>
            <w:tcW w:w="1735" w:type="dxa"/>
          </w:tcPr>
          <w:p w14:paraId="4DF754B8" w14:textId="77777777" w:rsidR="00EF7423" w:rsidRPr="00463E61" w:rsidRDefault="00EF7423" w:rsidP="003A0FB4">
            <w:pPr>
              <w:rPr>
                <w:rFonts w:ascii="Gill Sans MT" w:eastAsia="Calibri" w:hAnsi="Gill Sans MT" w:cstheme="majorHAnsi"/>
                <w:bCs/>
                <w:i/>
                <w:iCs/>
                <w:sz w:val="16"/>
                <w:szCs w:val="16"/>
              </w:rPr>
            </w:pPr>
          </w:p>
        </w:tc>
        <w:tc>
          <w:tcPr>
            <w:tcW w:w="1735" w:type="dxa"/>
          </w:tcPr>
          <w:p w14:paraId="2479F4CE" w14:textId="77777777" w:rsidR="00EF7423" w:rsidRPr="00463E61" w:rsidRDefault="00EF7423" w:rsidP="003A0FB4">
            <w:pPr>
              <w:rPr>
                <w:rFonts w:ascii="Gill Sans MT" w:eastAsia="Calibri" w:hAnsi="Gill Sans MT" w:cstheme="majorHAnsi"/>
                <w:bCs/>
                <w:i/>
                <w:iCs/>
                <w:sz w:val="16"/>
                <w:szCs w:val="16"/>
              </w:rPr>
            </w:pPr>
          </w:p>
        </w:tc>
        <w:tc>
          <w:tcPr>
            <w:tcW w:w="1743" w:type="dxa"/>
          </w:tcPr>
          <w:p w14:paraId="75B15421" w14:textId="77777777" w:rsidR="00EF7423" w:rsidRPr="00463E61" w:rsidRDefault="00EF7423" w:rsidP="003A0FB4">
            <w:pPr>
              <w:rPr>
                <w:rFonts w:ascii="Gill Sans MT" w:eastAsia="Calibri" w:hAnsi="Gill Sans MT" w:cstheme="majorHAnsi"/>
                <w:bCs/>
                <w:i/>
                <w:iCs/>
                <w:sz w:val="16"/>
                <w:szCs w:val="16"/>
              </w:rPr>
            </w:pPr>
          </w:p>
        </w:tc>
      </w:tr>
      <w:tr w:rsidR="00EF7423" w:rsidRPr="00463E61" w14:paraId="544DCEC6" w14:textId="77777777" w:rsidTr="003C3216">
        <w:trPr>
          <w:trHeight w:val="793"/>
        </w:trPr>
        <w:tc>
          <w:tcPr>
            <w:tcW w:w="3336" w:type="dxa"/>
            <w:shd w:val="clear" w:color="auto" w:fill="D6CEE4"/>
          </w:tcPr>
          <w:p w14:paraId="1A39E22C"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 xml:space="preserve">Does work show evidence of children practising and revising key knowledge and skills so that children know more and remember more? </w:t>
            </w:r>
          </w:p>
          <w:p w14:paraId="39A67BDD" w14:textId="77777777" w:rsidR="00EF7423" w:rsidRPr="00463E61" w:rsidRDefault="00EF7423" w:rsidP="003A0FB4">
            <w:pPr>
              <w:rPr>
                <w:rFonts w:ascii="Gill Sans MT" w:eastAsia="Calibri" w:hAnsi="Gill Sans MT" w:cstheme="majorHAnsi"/>
                <w:bCs/>
                <w:sz w:val="16"/>
                <w:szCs w:val="16"/>
              </w:rPr>
            </w:pPr>
          </w:p>
          <w:p w14:paraId="42EAAADF"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Is there evidence of recall and revising sessions? Follow this up with the children and ask them what they remember</w:t>
            </w:r>
          </w:p>
          <w:p w14:paraId="3FAA01D5" w14:textId="77777777" w:rsidR="00EF7423" w:rsidRPr="00463E61" w:rsidRDefault="00EF7423" w:rsidP="003A0FB4">
            <w:pPr>
              <w:jc w:val="center"/>
              <w:rPr>
                <w:rFonts w:ascii="Gill Sans MT" w:eastAsia="Calibri" w:hAnsi="Gill Sans MT" w:cstheme="majorHAnsi"/>
                <w:bCs/>
                <w:sz w:val="16"/>
                <w:szCs w:val="16"/>
              </w:rPr>
            </w:pPr>
          </w:p>
        </w:tc>
        <w:tc>
          <w:tcPr>
            <w:tcW w:w="1735" w:type="dxa"/>
          </w:tcPr>
          <w:p w14:paraId="78151387" w14:textId="77777777" w:rsidR="00EF7423" w:rsidRPr="00463E61" w:rsidRDefault="00EF7423" w:rsidP="003A0FB4">
            <w:pPr>
              <w:rPr>
                <w:rFonts w:ascii="Gill Sans MT" w:eastAsia="Calibri" w:hAnsi="Gill Sans MT" w:cstheme="majorHAnsi"/>
                <w:bCs/>
                <w:sz w:val="16"/>
                <w:szCs w:val="16"/>
              </w:rPr>
            </w:pPr>
          </w:p>
        </w:tc>
        <w:tc>
          <w:tcPr>
            <w:tcW w:w="1735" w:type="dxa"/>
          </w:tcPr>
          <w:p w14:paraId="5B9B295D" w14:textId="77777777" w:rsidR="00EF7423" w:rsidRPr="00463E61" w:rsidRDefault="00EF7423" w:rsidP="003A0FB4">
            <w:pPr>
              <w:rPr>
                <w:rFonts w:ascii="Gill Sans MT" w:eastAsia="Calibri" w:hAnsi="Gill Sans MT" w:cstheme="majorHAnsi"/>
                <w:bCs/>
                <w:sz w:val="16"/>
                <w:szCs w:val="16"/>
              </w:rPr>
            </w:pPr>
          </w:p>
        </w:tc>
        <w:tc>
          <w:tcPr>
            <w:tcW w:w="1735" w:type="dxa"/>
          </w:tcPr>
          <w:p w14:paraId="6A8EB06C" w14:textId="77777777" w:rsidR="00EF7423" w:rsidRPr="00463E61" w:rsidRDefault="00EF7423" w:rsidP="003A0FB4">
            <w:pPr>
              <w:rPr>
                <w:rFonts w:ascii="Gill Sans MT" w:eastAsia="Calibri" w:hAnsi="Gill Sans MT" w:cstheme="majorHAnsi"/>
                <w:bCs/>
                <w:sz w:val="16"/>
                <w:szCs w:val="16"/>
              </w:rPr>
            </w:pPr>
          </w:p>
        </w:tc>
        <w:tc>
          <w:tcPr>
            <w:tcW w:w="1735" w:type="dxa"/>
          </w:tcPr>
          <w:p w14:paraId="7F12FEB1" w14:textId="77777777" w:rsidR="00EF7423" w:rsidRPr="00463E61" w:rsidRDefault="00EF7423" w:rsidP="003A0FB4">
            <w:pPr>
              <w:rPr>
                <w:rFonts w:ascii="Gill Sans MT" w:eastAsia="Calibri" w:hAnsi="Gill Sans MT" w:cstheme="majorHAnsi"/>
                <w:bCs/>
                <w:i/>
                <w:iCs/>
                <w:sz w:val="16"/>
                <w:szCs w:val="16"/>
              </w:rPr>
            </w:pPr>
          </w:p>
        </w:tc>
        <w:tc>
          <w:tcPr>
            <w:tcW w:w="1735" w:type="dxa"/>
          </w:tcPr>
          <w:p w14:paraId="16C1B5E1" w14:textId="77777777" w:rsidR="00EF7423" w:rsidRPr="00463E61" w:rsidRDefault="00EF7423" w:rsidP="003A0FB4">
            <w:pPr>
              <w:rPr>
                <w:rFonts w:ascii="Gill Sans MT" w:eastAsia="Calibri" w:hAnsi="Gill Sans MT" w:cstheme="majorHAnsi"/>
                <w:bCs/>
                <w:sz w:val="16"/>
                <w:szCs w:val="16"/>
              </w:rPr>
            </w:pPr>
          </w:p>
        </w:tc>
        <w:tc>
          <w:tcPr>
            <w:tcW w:w="1735" w:type="dxa"/>
          </w:tcPr>
          <w:p w14:paraId="206B29AB" w14:textId="77777777" w:rsidR="00EF7423" w:rsidRPr="00463E61" w:rsidRDefault="00EF7423" w:rsidP="003A0FB4">
            <w:pPr>
              <w:rPr>
                <w:rFonts w:ascii="Gill Sans MT" w:eastAsia="Calibri" w:hAnsi="Gill Sans MT" w:cstheme="majorHAnsi"/>
                <w:bCs/>
                <w:sz w:val="16"/>
                <w:szCs w:val="16"/>
              </w:rPr>
            </w:pPr>
          </w:p>
        </w:tc>
        <w:tc>
          <w:tcPr>
            <w:tcW w:w="1743" w:type="dxa"/>
          </w:tcPr>
          <w:p w14:paraId="4A2A500D" w14:textId="77777777" w:rsidR="00EF7423" w:rsidRPr="00463E61" w:rsidRDefault="00EF7423" w:rsidP="003A0FB4">
            <w:pPr>
              <w:rPr>
                <w:rFonts w:ascii="Gill Sans MT" w:eastAsia="Calibri" w:hAnsi="Gill Sans MT" w:cstheme="majorHAnsi"/>
                <w:bCs/>
                <w:sz w:val="16"/>
                <w:szCs w:val="16"/>
              </w:rPr>
            </w:pPr>
          </w:p>
        </w:tc>
      </w:tr>
      <w:tr w:rsidR="00EF7423" w:rsidRPr="00463E61" w14:paraId="59EDBBAD" w14:textId="77777777" w:rsidTr="003C3216">
        <w:trPr>
          <w:trHeight w:val="752"/>
        </w:trPr>
        <w:tc>
          <w:tcPr>
            <w:tcW w:w="3336" w:type="dxa"/>
            <w:shd w:val="clear" w:color="auto" w:fill="D6CEE4"/>
          </w:tcPr>
          <w:p w14:paraId="480269C8" w14:textId="77777777" w:rsidR="00EF7423" w:rsidRPr="00463E61" w:rsidRDefault="00EF7423" w:rsidP="003A0FB4">
            <w:pPr>
              <w:rPr>
                <w:rFonts w:ascii="Gill Sans MT" w:eastAsia="Calibri" w:hAnsi="Gill Sans MT" w:cstheme="majorHAnsi"/>
                <w:bCs/>
                <w:sz w:val="16"/>
                <w:szCs w:val="16"/>
              </w:rPr>
            </w:pPr>
            <w:r w:rsidRPr="00463E61">
              <w:rPr>
                <w:rFonts w:ascii="Gill Sans MT" w:eastAsia="Calibri" w:hAnsi="Gill Sans MT" w:cstheme="majorHAnsi"/>
                <w:bCs/>
                <w:sz w:val="16"/>
                <w:szCs w:val="16"/>
              </w:rPr>
              <w:t xml:space="preserve">Has key vocabulary been planned and taught which links to the planned curriculum? </w:t>
            </w:r>
          </w:p>
          <w:p w14:paraId="1FA0EE0E" w14:textId="77777777" w:rsidR="00EF7423" w:rsidRPr="00463E61" w:rsidRDefault="00EF7423" w:rsidP="003A0FB4">
            <w:pPr>
              <w:rPr>
                <w:rFonts w:ascii="Gill Sans MT" w:eastAsia="Calibri" w:hAnsi="Gill Sans MT" w:cstheme="majorHAnsi"/>
                <w:bCs/>
                <w:sz w:val="16"/>
                <w:szCs w:val="16"/>
              </w:rPr>
            </w:pPr>
          </w:p>
        </w:tc>
        <w:tc>
          <w:tcPr>
            <w:tcW w:w="1735" w:type="dxa"/>
          </w:tcPr>
          <w:p w14:paraId="7BD9651A" w14:textId="77777777" w:rsidR="00EF7423" w:rsidRPr="00463E61" w:rsidRDefault="00EF7423" w:rsidP="003A0FB4">
            <w:pPr>
              <w:rPr>
                <w:rFonts w:ascii="Gill Sans MT" w:eastAsia="Calibri" w:hAnsi="Gill Sans MT" w:cstheme="majorHAnsi"/>
                <w:bCs/>
                <w:sz w:val="16"/>
                <w:szCs w:val="16"/>
              </w:rPr>
            </w:pPr>
          </w:p>
        </w:tc>
        <w:tc>
          <w:tcPr>
            <w:tcW w:w="1735" w:type="dxa"/>
          </w:tcPr>
          <w:p w14:paraId="5E08845D" w14:textId="77777777" w:rsidR="00EF7423" w:rsidRPr="00463E61" w:rsidRDefault="00EF7423" w:rsidP="003A0FB4">
            <w:pPr>
              <w:rPr>
                <w:rFonts w:ascii="Gill Sans MT" w:eastAsia="Calibri" w:hAnsi="Gill Sans MT" w:cstheme="majorHAnsi"/>
                <w:bCs/>
                <w:sz w:val="16"/>
                <w:szCs w:val="16"/>
              </w:rPr>
            </w:pPr>
          </w:p>
        </w:tc>
        <w:tc>
          <w:tcPr>
            <w:tcW w:w="1735" w:type="dxa"/>
          </w:tcPr>
          <w:p w14:paraId="07CACF9C" w14:textId="77777777" w:rsidR="00EF7423" w:rsidRPr="00463E61" w:rsidRDefault="00EF7423" w:rsidP="003A0FB4">
            <w:pPr>
              <w:rPr>
                <w:rFonts w:ascii="Gill Sans MT" w:eastAsia="Calibri" w:hAnsi="Gill Sans MT" w:cstheme="majorHAnsi"/>
                <w:bCs/>
                <w:sz w:val="16"/>
                <w:szCs w:val="16"/>
              </w:rPr>
            </w:pPr>
          </w:p>
        </w:tc>
        <w:tc>
          <w:tcPr>
            <w:tcW w:w="1735" w:type="dxa"/>
          </w:tcPr>
          <w:p w14:paraId="0A8B55C3" w14:textId="77777777" w:rsidR="00EF7423" w:rsidRPr="00463E61" w:rsidRDefault="00EF7423" w:rsidP="003A0FB4">
            <w:pPr>
              <w:rPr>
                <w:rFonts w:ascii="Gill Sans MT" w:eastAsia="Calibri" w:hAnsi="Gill Sans MT" w:cstheme="majorHAnsi"/>
                <w:bCs/>
                <w:sz w:val="16"/>
                <w:szCs w:val="16"/>
              </w:rPr>
            </w:pPr>
          </w:p>
        </w:tc>
        <w:tc>
          <w:tcPr>
            <w:tcW w:w="1735" w:type="dxa"/>
          </w:tcPr>
          <w:p w14:paraId="1E65D543" w14:textId="77777777" w:rsidR="00EF7423" w:rsidRPr="00463E61" w:rsidRDefault="00EF7423" w:rsidP="003A0FB4">
            <w:pPr>
              <w:rPr>
                <w:rFonts w:ascii="Gill Sans MT" w:eastAsia="Calibri" w:hAnsi="Gill Sans MT" w:cstheme="majorHAnsi"/>
                <w:bCs/>
                <w:sz w:val="16"/>
                <w:szCs w:val="16"/>
              </w:rPr>
            </w:pPr>
          </w:p>
        </w:tc>
        <w:tc>
          <w:tcPr>
            <w:tcW w:w="1735" w:type="dxa"/>
          </w:tcPr>
          <w:p w14:paraId="43B32064" w14:textId="77777777" w:rsidR="00EF7423" w:rsidRPr="00463E61" w:rsidRDefault="00EF7423" w:rsidP="003A0FB4">
            <w:pPr>
              <w:rPr>
                <w:rFonts w:ascii="Gill Sans MT" w:eastAsia="Calibri" w:hAnsi="Gill Sans MT" w:cstheme="majorHAnsi"/>
                <w:bCs/>
                <w:sz w:val="16"/>
                <w:szCs w:val="16"/>
              </w:rPr>
            </w:pPr>
          </w:p>
        </w:tc>
        <w:tc>
          <w:tcPr>
            <w:tcW w:w="1743" w:type="dxa"/>
          </w:tcPr>
          <w:p w14:paraId="49EE66E2" w14:textId="77777777" w:rsidR="00EF7423" w:rsidRPr="00463E61" w:rsidRDefault="00EF7423" w:rsidP="003A0FB4">
            <w:pPr>
              <w:rPr>
                <w:rFonts w:ascii="Gill Sans MT" w:eastAsia="Calibri" w:hAnsi="Gill Sans MT" w:cstheme="majorHAnsi"/>
                <w:bCs/>
                <w:sz w:val="16"/>
                <w:szCs w:val="16"/>
              </w:rPr>
            </w:pPr>
          </w:p>
        </w:tc>
      </w:tr>
      <w:tr w:rsidR="00EF7423" w:rsidRPr="00463E61" w14:paraId="00A61E96" w14:textId="77777777" w:rsidTr="003A0FB4">
        <w:trPr>
          <w:trHeight w:val="752"/>
        </w:trPr>
        <w:tc>
          <w:tcPr>
            <w:tcW w:w="15489" w:type="dxa"/>
            <w:gridSpan w:val="8"/>
            <w:shd w:val="clear" w:color="auto" w:fill="auto"/>
          </w:tcPr>
          <w:p w14:paraId="1045B1F2" w14:textId="77777777" w:rsidR="00EF7423" w:rsidRPr="00463E61" w:rsidRDefault="00EF7423" w:rsidP="003A0FB4">
            <w:pPr>
              <w:rPr>
                <w:rFonts w:ascii="Gill Sans MT" w:eastAsia="Calibri" w:hAnsi="Gill Sans MT" w:cstheme="majorHAnsi"/>
                <w:bCs/>
                <w:sz w:val="16"/>
                <w:szCs w:val="16"/>
                <w:u w:val="single"/>
              </w:rPr>
            </w:pPr>
            <w:r w:rsidRPr="00463E61">
              <w:rPr>
                <w:rFonts w:ascii="Gill Sans MT" w:eastAsia="Calibri" w:hAnsi="Gill Sans MT" w:cstheme="majorHAnsi"/>
                <w:bCs/>
                <w:sz w:val="16"/>
                <w:szCs w:val="16"/>
                <w:u w:val="single"/>
              </w:rPr>
              <w:t>Summary of key findings</w:t>
            </w:r>
          </w:p>
          <w:p w14:paraId="5CC83913" w14:textId="77777777" w:rsidR="00EF7423" w:rsidRPr="00463E61" w:rsidRDefault="00EF7423" w:rsidP="003A0FB4">
            <w:pPr>
              <w:rPr>
                <w:rFonts w:ascii="Gill Sans MT" w:eastAsia="Calibri" w:hAnsi="Gill Sans MT" w:cstheme="majorHAnsi"/>
                <w:bCs/>
                <w:sz w:val="16"/>
                <w:szCs w:val="16"/>
                <w:u w:val="single"/>
              </w:rPr>
            </w:pPr>
          </w:p>
          <w:p w14:paraId="08427588" w14:textId="77777777" w:rsidR="00EF7423" w:rsidRPr="00463E61" w:rsidRDefault="00EF7423" w:rsidP="003A0FB4">
            <w:pPr>
              <w:rPr>
                <w:rFonts w:ascii="Gill Sans MT" w:eastAsia="Calibri" w:hAnsi="Gill Sans MT" w:cstheme="majorHAnsi"/>
                <w:bCs/>
                <w:sz w:val="16"/>
                <w:szCs w:val="16"/>
                <w:u w:val="single"/>
              </w:rPr>
            </w:pPr>
          </w:p>
          <w:p w14:paraId="78A39DE5" w14:textId="77777777" w:rsidR="00EF7423" w:rsidRPr="00463E61" w:rsidRDefault="00EF7423" w:rsidP="003A0FB4">
            <w:pPr>
              <w:rPr>
                <w:rFonts w:ascii="Gill Sans MT" w:eastAsia="Calibri" w:hAnsi="Gill Sans MT" w:cstheme="majorHAnsi"/>
                <w:bCs/>
                <w:sz w:val="16"/>
                <w:szCs w:val="16"/>
                <w:u w:val="single"/>
              </w:rPr>
            </w:pPr>
            <w:r w:rsidRPr="00463E61">
              <w:rPr>
                <w:rFonts w:ascii="Gill Sans MT" w:eastAsia="Calibri" w:hAnsi="Gill Sans MT" w:cstheme="majorHAnsi"/>
                <w:bCs/>
                <w:sz w:val="16"/>
                <w:szCs w:val="16"/>
                <w:u w:val="single"/>
              </w:rPr>
              <w:t>Next Steps</w:t>
            </w:r>
          </w:p>
          <w:p w14:paraId="37ED62F0" w14:textId="77777777" w:rsidR="00EF7423" w:rsidRPr="00463E61" w:rsidRDefault="00EF7423" w:rsidP="003A0FB4">
            <w:pPr>
              <w:rPr>
                <w:rFonts w:ascii="Gill Sans MT" w:eastAsia="Calibri" w:hAnsi="Gill Sans MT" w:cstheme="majorHAnsi"/>
                <w:bCs/>
                <w:color w:val="0070C0"/>
                <w:sz w:val="16"/>
                <w:szCs w:val="16"/>
              </w:rPr>
            </w:pPr>
          </w:p>
          <w:p w14:paraId="28F957B2" w14:textId="77777777" w:rsidR="00EF7423" w:rsidRPr="00463E61" w:rsidRDefault="00EF7423" w:rsidP="003A0FB4">
            <w:pPr>
              <w:rPr>
                <w:rFonts w:ascii="Gill Sans MT" w:eastAsia="Calibri" w:hAnsi="Gill Sans MT" w:cstheme="majorHAnsi"/>
                <w:bCs/>
                <w:color w:val="0070C0"/>
                <w:sz w:val="16"/>
                <w:szCs w:val="16"/>
              </w:rPr>
            </w:pPr>
          </w:p>
        </w:tc>
      </w:tr>
    </w:tbl>
    <w:p w14:paraId="0B872413" w14:textId="77777777" w:rsidR="00EF7423" w:rsidRDefault="00D4511C" w:rsidP="00EF7423">
      <w:pPr>
        <w:rPr>
          <w:rFonts w:ascii="Gill Sans MT" w:hAnsi="Gill Sans MT" w:cstheme="majorHAnsi"/>
          <w:bCs/>
          <w:sz w:val="20"/>
          <w:szCs w:val="20"/>
        </w:rPr>
      </w:pPr>
      <w:r w:rsidRPr="00D4511C">
        <w:rPr>
          <w:rFonts w:ascii="Gill Sans MT" w:eastAsia="Calibri" w:hAnsi="Gill Sans MT" w:cstheme="majorHAnsi"/>
          <w:bCs/>
          <w:i/>
          <w:iCs/>
          <w:noProof/>
          <w:sz w:val="16"/>
          <w:szCs w:val="16"/>
        </w:rPr>
        <mc:AlternateContent>
          <mc:Choice Requires="wps">
            <w:drawing>
              <wp:anchor distT="45720" distB="45720" distL="114300" distR="114300" simplePos="0" relativeHeight="251658245" behindDoc="0" locked="0" layoutInCell="1" allowOverlap="1" wp14:anchorId="6CEC8944" wp14:editId="34C1F5D6">
                <wp:simplePos x="0" y="0"/>
                <wp:positionH relativeFrom="column">
                  <wp:posOffset>-514350</wp:posOffset>
                </wp:positionH>
                <wp:positionV relativeFrom="paragraph">
                  <wp:posOffset>-5844540</wp:posOffset>
                </wp:positionV>
                <wp:extent cx="2190750" cy="317500"/>
                <wp:effectExtent l="0" t="0" r="0"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7500"/>
                        </a:xfrm>
                        <a:prstGeom prst="rect">
                          <a:avLst/>
                        </a:prstGeom>
                        <a:solidFill>
                          <a:srgbClr val="FFFFFF"/>
                        </a:solidFill>
                        <a:ln w="9525">
                          <a:noFill/>
                          <a:miter lim="800000"/>
                          <a:headEnd/>
                          <a:tailEnd/>
                        </a:ln>
                      </wps:spPr>
                      <wps:txbx>
                        <w:txbxContent>
                          <w:p w14:paraId="39B6B6B6" w14:textId="30D5DB1F" w:rsidR="00D4511C" w:rsidRPr="00D4511C" w:rsidRDefault="00D4511C">
                            <w:pPr>
                              <w:rPr>
                                <w:rFonts w:ascii="Gill Sans MT" w:hAnsi="Gill Sans MT"/>
                              </w:rPr>
                            </w:pPr>
                            <w:r w:rsidRPr="00D4511C">
                              <w:rPr>
                                <w:rFonts w:ascii="Gill Sans MT" w:hAnsi="Gill Sans MT"/>
                              </w:rPr>
                              <w:t>Other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8944" id="Text Box 30" o:spid="_x0000_s1031" type="#_x0000_t202" style="position:absolute;margin-left:-40.5pt;margin-top:-460.2pt;width:172.5pt;height: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" stroked="f">
                <v:textbox>
                  <w:txbxContent>
                    <w:p w14:paraId="39B6B6B6" w14:textId="30D5DB1F" w:rsidR="00D4511C" w:rsidRPr="00D4511C" w:rsidRDefault="00D4511C">
                      <w:pPr>
                        <w:rPr>
                          <w:rFonts w:ascii="Gill Sans MT" w:hAnsi="Gill Sans MT"/>
                        </w:rPr>
                      </w:pPr>
                      <w:r w:rsidRPr="00D4511C">
                        <w:rPr>
                          <w:rFonts w:ascii="Gill Sans MT" w:hAnsi="Gill Sans MT"/>
                        </w:rPr>
                        <w:t>Other materials</w:t>
                      </w:r>
                    </w:p>
                  </w:txbxContent>
                </v:textbox>
              </v:shape>
            </w:pict>
          </mc:Fallback>
        </mc:AlternateContent>
      </w:r>
    </w:p>
    <w:p w14:paraId="30493399" w14:textId="40EC562F" w:rsidR="00BD6E0C" w:rsidRPr="00463E61" w:rsidRDefault="00D4511C" w:rsidP="00D4511C">
      <w:pPr>
        <w:tabs>
          <w:tab w:val="left" w:pos="1260"/>
        </w:tabs>
        <w:rPr>
          <w:rFonts w:ascii="Gill Sans MT" w:hAnsi="Gill Sans MT" w:cstheme="majorHAnsi"/>
          <w:bCs/>
          <w:sz w:val="20"/>
          <w:szCs w:val="20"/>
        </w:rPr>
        <w:sectPr w:rsidR="00BD6E0C" w:rsidRPr="00463E61" w:rsidSect="001543E2">
          <w:pgSz w:w="16840" w:h="11900" w:orient="landscape"/>
          <w:pgMar w:top="709" w:right="1440" w:bottom="1440" w:left="1440" w:header="720" w:footer="720" w:gutter="0"/>
          <w:cols w:space="720"/>
          <w:docGrid w:linePitch="360"/>
        </w:sectPr>
      </w:pPr>
      <w:r>
        <w:rPr>
          <w:rFonts w:ascii="Gill Sans MT" w:hAnsi="Gill Sans MT" w:cstheme="majorHAnsi"/>
          <w:bCs/>
          <w:sz w:val="20"/>
          <w:szCs w:val="20"/>
        </w:rPr>
        <w:tab/>
      </w:r>
    </w:p>
    <w:p w14:paraId="775DC814" w14:textId="07B48BD0" w:rsidR="006A5C4B" w:rsidRPr="00A006C5" w:rsidRDefault="006A5C4B" w:rsidP="00A006C5">
      <w:pPr>
        <w:rPr>
          <w:rFonts w:ascii="Gill Sans MT" w:hAnsi="Gill Sans MT"/>
          <w:b/>
          <w:bCs/>
        </w:rPr>
      </w:pPr>
      <w:r w:rsidRPr="00A006C5">
        <w:rPr>
          <w:rFonts w:ascii="Gill Sans MT" w:hAnsi="Gill Sans MT"/>
          <w:b/>
          <w:bCs/>
        </w:rPr>
        <w:lastRenderedPageBreak/>
        <w:t>SUBJECT LEADERSHIP PROGRESS REPORT</w:t>
      </w:r>
    </w:p>
    <w:p w14:paraId="6BECC175" w14:textId="77777777" w:rsidR="00642246" w:rsidRPr="00642246" w:rsidRDefault="00642246" w:rsidP="006422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854"/>
        <w:gridCol w:w="1592"/>
        <w:gridCol w:w="287"/>
        <w:gridCol w:w="4662"/>
      </w:tblGrid>
      <w:tr w:rsidR="006A5C4B" w:rsidRPr="00463E61" w14:paraId="3BBDE53C" w14:textId="77777777" w:rsidTr="003C3216">
        <w:trPr>
          <w:cantSplit/>
          <w:trHeight w:val="796"/>
        </w:trPr>
        <w:tc>
          <w:tcPr>
            <w:tcW w:w="1261" w:type="pct"/>
            <w:shd w:val="clear" w:color="auto" w:fill="552C8E"/>
            <w:vAlign w:val="center"/>
          </w:tcPr>
          <w:p w14:paraId="63D18DB1" w14:textId="77777777" w:rsidR="006A5C4B" w:rsidRPr="00463E61" w:rsidRDefault="006A5C4B" w:rsidP="00253610">
            <w:pPr>
              <w:tabs>
                <w:tab w:val="left" w:pos="6098"/>
              </w:tabs>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Subject:</w:t>
            </w:r>
          </w:p>
        </w:tc>
        <w:tc>
          <w:tcPr>
            <w:tcW w:w="1382" w:type="pct"/>
            <w:gridSpan w:val="3"/>
            <w:shd w:val="clear" w:color="auto" w:fill="552C8E"/>
            <w:vAlign w:val="center"/>
          </w:tcPr>
          <w:p w14:paraId="7935A4D3" w14:textId="77777777" w:rsidR="006A5C4B" w:rsidRPr="00463E61" w:rsidRDefault="006A5C4B" w:rsidP="00253610">
            <w:pPr>
              <w:tabs>
                <w:tab w:val="left" w:pos="6098"/>
              </w:tabs>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Leader:</w:t>
            </w:r>
          </w:p>
        </w:tc>
        <w:tc>
          <w:tcPr>
            <w:tcW w:w="2357" w:type="pct"/>
            <w:shd w:val="clear" w:color="auto" w:fill="552C8E"/>
            <w:vAlign w:val="center"/>
          </w:tcPr>
          <w:p w14:paraId="1A013794" w14:textId="77777777" w:rsidR="006A5C4B" w:rsidRPr="00463E61" w:rsidRDefault="006A5C4B" w:rsidP="00253610">
            <w:pPr>
              <w:tabs>
                <w:tab w:val="left" w:pos="6098"/>
              </w:tabs>
              <w:rPr>
                <w:rFonts w:ascii="Gill Sans MT" w:hAnsi="Gill Sans MT" w:cs="Arial"/>
                <w:bCs/>
                <w:color w:val="FFFFFF" w:themeColor="background1"/>
                <w:sz w:val="22"/>
                <w:szCs w:val="22"/>
              </w:rPr>
            </w:pPr>
            <w:r w:rsidRPr="00463E61">
              <w:rPr>
                <w:rFonts w:ascii="Gill Sans MT" w:hAnsi="Gill Sans MT" w:cs="Arial"/>
                <w:bCs/>
                <w:color w:val="FFFFFF" w:themeColor="background1"/>
                <w:sz w:val="22"/>
                <w:szCs w:val="22"/>
              </w:rPr>
              <w:t xml:space="preserve">Term: </w:t>
            </w:r>
          </w:p>
        </w:tc>
      </w:tr>
      <w:tr w:rsidR="006A5C4B" w:rsidRPr="00463E61" w14:paraId="5C19E377" w14:textId="77777777" w:rsidTr="003C3216">
        <w:trPr>
          <w:cantSplit/>
          <w:trHeight w:val="796"/>
        </w:trPr>
        <w:tc>
          <w:tcPr>
            <w:tcW w:w="1693" w:type="pct"/>
            <w:gridSpan w:val="2"/>
            <w:tcBorders>
              <w:bottom w:val="single" w:sz="4" w:space="0" w:color="auto"/>
            </w:tcBorders>
            <w:shd w:val="clear" w:color="auto" w:fill="D6CEE4"/>
            <w:vAlign w:val="center"/>
          </w:tcPr>
          <w:p w14:paraId="7F0FF8AC" w14:textId="77777777" w:rsidR="006A5C4B" w:rsidRPr="00463E61" w:rsidRDefault="006A5C4B" w:rsidP="00253610">
            <w:pPr>
              <w:tabs>
                <w:tab w:val="left" w:pos="6098"/>
              </w:tabs>
              <w:jc w:val="center"/>
              <w:rPr>
                <w:rFonts w:ascii="Gill Sans MT" w:hAnsi="Gill Sans MT" w:cs="Arial"/>
                <w:bCs/>
                <w:sz w:val="22"/>
                <w:szCs w:val="22"/>
              </w:rPr>
            </w:pPr>
            <w:r w:rsidRPr="00463E61">
              <w:rPr>
                <w:rFonts w:ascii="Gill Sans MT" w:hAnsi="Gill Sans MT" w:cs="Arial"/>
                <w:bCs/>
                <w:sz w:val="22"/>
                <w:szCs w:val="22"/>
              </w:rPr>
              <w:t>Activities</w:t>
            </w:r>
          </w:p>
        </w:tc>
        <w:tc>
          <w:tcPr>
            <w:tcW w:w="805" w:type="pct"/>
            <w:shd w:val="clear" w:color="auto" w:fill="D6CEE4"/>
            <w:vAlign w:val="center"/>
          </w:tcPr>
          <w:p w14:paraId="22C3E26F" w14:textId="77777777" w:rsidR="006A5C4B" w:rsidRPr="00463E61" w:rsidRDefault="006A5C4B" w:rsidP="00253610">
            <w:pPr>
              <w:tabs>
                <w:tab w:val="left" w:pos="6098"/>
              </w:tabs>
              <w:jc w:val="center"/>
              <w:rPr>
                <w:rFonts w:ascii="Gill Sans MT" w:hAnsi="Gill Sans MT" w:cs="Arial"/>
                <w:bCs/>
                <w:sz w:val="22"/>
                <w:szCs w:val="22"/>
              </w:rPr>
            </w:pPr>
            <w:r w:rsidRPr="00463E61">
              <w:rPr>
                <w:rFonts w:ascii="Gill Sans MT" w:hAnsi="Gill Sans MT" w:cs="Arial"/>
                <w:bCs/>
                <w:sz w:val="22"/>
                <w:szCs w:val="22"/>
              </w:rPr>
              <w:t>Date completed</w:t>
            </w:r>
          </w:p>
        </w:tc>
        <w:tc>
          <w:tcPr>
            <w:tcW w:w="2502" w:type="pct"/>
            <w:gridSpan w:val="2"/>
            <w:shd w:val="clear" w:color="auto" w:fill="D6CEE4"/>
            <w:vAlign w:val="center"/>
          </w:tcPr>
          <w:p w14:paraId="4FD29138" w14:textId="77777777" w:rsidR="006A5C4B" w:rsidRPr="00463E61" w:rsidRDefault="006A5C4B" w:rsidP="00253610">
            <w:pPr>
              <w:tabs>
                <w:tab w:val="left" w:pos="6098"/>
              </w:tabs>
              <w:jc w:val="center"/>
              <w:rPr>
                <w:rFonts w:ascii="Gill Sans MT" w:hAnsi="Gill Sans MT" w:cs="Arial"/>
                <w:bCs/>
                <w:sz w:val="22"/>
                <w:szCs w:val="22"/>
              </w:rPr>
            </w:pPr>
            <w:r w:rsidRPr="00463E61">
              <w:rPr>
                <w:rFonts w:ascii="Gill Sans MT" w:hAnsi="Gill Sans MT" w:cs="Arial"/>
                <w:bCs/>
                <w:sz w:val="22"/>
                <w:szCs w:val="22"/>
              </w:rPr>
              <w:t>Comments</w:t>
            </w:r>
          </w:p>
        </w:tc>
      </w:tr>
      <w:tr w:rsidR="006A5C4B" w:rsidRPr="00463E61" w14:paraId="79C6920F" w14:textId="77777777" w:rsidTr="00253610">
        <w:trPr>
          <w:cantSplit/>
          <w:trHeight w:val="680"/>
        </w:trPr>
        <w:tc>
          <w:tcPr>
            <w:tcW w:w="1693" w:type="pct"/>
            <w:gridSpan w:val="2"/>
            <w:shd w:val="clear" w:color="auto" w:fill="auto"/>
            <w:vAlign w:val="center"/>
          </w:tcPr>
          <w:p w14:paraId="68382911"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Subject self-evaluation</w:t>
            </w:r>
          </w:p>
        </w:tc>
        <w:tc>
          <w:tcPr>
            <w:tcW w:w="805" w:type="pct"/>
            <w:shd w:val="clear" w:color="auto" w:fill="auto"/>
            <w:vAlign w:val="center"/>
          </w:tcPr>
          <w:p w14:paraId="4D8C4D0A"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1A7446A3"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4E0449B2" w14:textId="77777777" w:rsidTr="00253610">
        <w:trPr>
          <w:cantSplit/>
          <w:trHeight w:val="680"/>
        </w:trPr>
        <w:tc>
          <w:tcPr>
            <w:tcW w:w="1693" w:type="pct"/>
            <w:gridSpan w:val="2"/>
            <w:shd w:val="clear" w:color="auto" w:fill="auto"/>
            <w:vAlign w:val="center"/>
          </w:tcPr>
          <w:p w14:paraId="51DE4827"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Action plan</w:t>
            </w:r>
          </w:p>
        </w:tc>
        <w:tc>
          <w:tcPr>
            <w:tcW w:w="805" w:type="pct"/>
            <w:shd w:val="clear" w:color="auto" w:fill="auto"/>
            <w:vAlign w:val="center"/>
          </w:tcPr>
          <w:p w14:paraId="5782E000"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52D8460D"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31BBA441" w14:textId="77777777" w:rsidTr="00253610">
        <w:tc>
          <w:tcPr>
            <w:tcW w:w="1693" w:type="pct"/>
            <w:gridSpan w:val="2"/>
            <w:shd w:val="clear" w:color="auto" w:fill="auto"/>
            <w:vAlign w:val="center"/>
          </w:tcPr>
          <w:p w14:paraId="158C1DDD"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Monitoring:</w:t>
            </w:r>
          </w:p>
          <w:p w14:paraId="3B6265DA"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Lesson observations</w:t>
            </w:r>
          </w:p>
          <w:p w14:paraId="48EA295F"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Work scrutiny</w:t>
            </w:r>
          </w:p>
          <w:p w14:paraId="5A41FECC"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Planning scrutiny</w:t>
            </w:r>
          </w:p>
          <w:p w14:paraId="30D8B76B"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Talking to staff/pupils</w:t>
            </w:r>
          </w:p>
          <w:p w14:paraId="05015F83"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Questionnaires</w:t>
            </w:r>
          </w:p>
          <w:p w14:paraId="20B9DDB0"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 xml:space="preserve">Learning environment </w:t>
            </w:r>
          </w:p>
          <w:p w14:paraId="157A6C27" w14:textId="77777777" w:rsidR="006A5C4B" w:rsidRPr="00463E61" w:rsidRDefault="006A5C4B">
            <w:pPr>
              <w:numPr>
                <w:ilvl w:val="0"/>
                <w:numId w:val="1"/>
              </w:numPr>
              <w:tabs>
                <w:tab w:val="left" w:pos="6098"/>
              </w:tabs>
              <w:rPr>
                <w:rFonts w:ascii="Gill Sans MT" w:hAnsi="Gill Sans MT" w:cs="Arial"/>
                <w:bCs/>
                <w:sz w:val="22"/>
                <w:szCs w:val="22"/>
              </w:rPr>
            </w:pPr>
            <w:r w:rsidRPr="00463E61">
              <w:rPr>
                <w:rFonts w:ascii="Gill Sans MT" w:hAnsi="Gill Sans MT" w:cs="Arial"/>
                <w:bCs/>
                <w:sz w:val="22"/>
                <w:szCs w:val="22"/>
              </w:rPr>
              <w:t>Other</w:t>
            </w:r>
          </w:p>
        </w:tc>
        <w:tc>
          <w:tcPr>
            <w:tcW w:w="805" w:type="pct"/>
            <w:shd w:val="clear" w:color="auto" w:fill="auto"/>
            <w:vAlign w:val="center"/>
          </w:tcPr>
          <w:p w14:paraId="1493C506"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03FA3B25"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215A51F4" w14:textId="77777777" w:rsidTr="00253610">
        <w:trPr>
          <w:cantSplit/>
          <w:trHeight w:val="794"/>
        </w:trPr>
        <w:tc>
          <w:tcPr>
            <w:tcW w:w="1693" w:type="pct"/>
            <w:gridSpan w:val="2"/>
            <w:shd w:val="clear" w:color="auto" w:fill="auto"/>
            <w:vAlign w:val="center"/>
          </w:tcPr>
          <w:p w14:paraId="069912BB"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Analysis of data</w:t>
            </w:r>
          </w:p>
        </w:tc>
        <w:tc>
          <w:tcPr>
            <w:tcW w:w="805" w:type="pct"/>
            <w:shd w:val="clear" w:color="auto" w:fill="auto"/>
            <w:vAlign w:val="center"/>
          </w:tcPr>
          <w:p w14:paraId="39703D7E"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21F3CF09"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34B4A14C" w14:textId="77777777" w:rsidTr="00253610">
        <w:trPr>
          <w:cantSplit/>
          <w:trHeight w:val="794"/>
        </w:trPr>
        <w:tc>
          <w:tcPr>
            <w:tcW w:w="1693" w:type="pct"/>
            <w:gridSpan w:val="2"/>
            <w:shd w:val="clear" w:color="auto" w:fill="auto"/>
            <w:vAlign w:val="center"/>
          </w:tcPr>
          <w:p w14:paraId="2106D4A2"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Policy review</w:t>
            </w:r>
          </w:p>
        </w:tc>
        <w:tc>
          <w:tcPr>
            <w:tcW w:w="805" w:type="pct"/>
            <w:shd w:val="clear" w:color="auto" w:fill="auto"/>
            <w:vAlign w:val="center"/>
          </w:tcPr>
          <w:p w14:paraId="1E182046"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1E9AD39B"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782B246A" w14:textId="77777777" w:rsidTr="00253610">
        <w:trPr>
          <w:cantSplit/>
          <w:trHeight w:val="794"/>
        </w:trPr>
        <w:tc>
          <w:tcPr>
            <w:tcW w:w="1693" w:type="pct"/>
            <w:gridSpan w:val="2"/>
            <w:shd w:val="clear" w:color="auto" w:fill="auto"/>
            <w:vAlign w:val="center"/>
          </w:tcPr>
          <w:p w14:paraId="109CBF19" w14:textId="77777777" w:rsidR="006A5C4B" w:rsidRPr="00463E61" w:rsidRDefault="006A5C4B" w:rsidP="00253610">
            <w:pPr>
              <w:tabs>
                <w:tab w:val="left" w:pos="6098"/>
              </w:tabs>
              <w:rPr>
                <w:rFonts w:ascii="Gill Sans MT" w:hAnsi="Gill Sans MT" w:cs="Arial"/>
                <w:bCs/>
                <w:sz w:val="22"/>
                <w:szCs w:val="22"/>
              </w:rPr>
            </w:pPr>
            <w:r w:rsidRPr="00463E61">
              <w:rPr>
                <w:rFonts w:ascii="Gill Sans MT" w:hAnsi="Gill Sans MT" w:cs="Arial"/>
                <w:bCs/>
                <w:sz w:val="22"/>
                <w:szCs w:val="22"/>
              </w:rPr>
              <w:t>Resources audit</w:t>
            </w:r>
          </w:p>
        </w:tc>
        <w:tc>
          <w:tcPr>
            <w:tcW w:w="805" w:type="pct"/>
            <w:shd w:val="clear" w:color="auto" w:fill="auto"/>
            <w:vAlign w:val="center"/>
          </w:tcPr>
          <w:p w14:paraId="685BD76E" w14:textId="77777777" w:rsidR="006A5C4B" w:rsidRPr="00463E61" w:rsidRDefault="006A5C4B" w:rsidP="00253610">
            <w:pPr>
              <w:tabs>
                <w:tab w:val="left" w:pos="6098"/>
              </w:tabs>
              <w:rPr>
                <w:rFonts w:ascii="Gill Sans MT" w:hAnsi="Gill Sans MT" w:cs="Arial"/>
                <w:bCs/>
                <w:sz w:val="22"/>
                <w:szCs w:val="22"/>
              </w:rPr>
            </w:pPr>
          </w:p>
        </w:tc>
        <w:tc>
          <w:tcPr>
            <w:tcW w:w="2502" w:type="pct"/>
            <w:gridSpan w:val="2"/>
            <w:shd w:val="clear" w:color="auto" w:fill="auto"/>
            <w:vAlign w:val="center"/>
          </w:tcPr>
          <w:p w14:paraId="26647D64" w14:textId="77777777" w:rsidR="006A5C4B" w:rsidRPr="00463E61" w:rsidRDefault="006A5C4B" w:rsidP="00253610">
            <w:pPr>
              <w:tabs>
                <w:tab w:val="left" w:pos="6098"/>
              </w:tabs>
              <w:rPr>
                <w:rFonts w:ascii="Gill Sans MT" w:hAnsi="Gill Sans MT" w:cs="Arial"/>
                <w:bCs/>
                <w:sz w:val="22"/>
                <w:szCs w:val="22"/>
              </w:rPr>
            </w:pPr>
          </w:p>
        </w:tc>
      </w:tr>
      <w:tr w:rsidR="006A5C4B" w:rsidRPr="00463E61" w14:paraId="4D4F39BE" w14:textId="77777777" w:rsidTr="00253610">
        <w:trPr>
          <w:trHeight w:val="1257"/>
        </w:trPr>
        <w:tc>
          <w:tcPr>
            <w:tcW w:w="5000" w:type="pct"/>
            <w:gridSpan w:val="5"/>
            <w:shd w:val="clear" w:color="auto" w:fill="auto"/>
          </w:tcPr>
          <w:p w14:paraId="2A20F477" w14:textId="77777777" w:rsidR="006A5C4B" w:rsidRPr="00463E61" w:rsidRDefault="006A5C4B" w:rsidP="00253610">
            <w:pPr>
              <w:tabs>
                <w:tab w:val="left" w:pos="6098"/>
              </w:tabs>
              <w:spacing w:before="120"/>
              <w:rPr>
                <w:rFonts w:ascii="Gill Sans MT" w:hAnsi="Gill Sans MT" w:cs="Arial"/>
                <w:bCs/>
                <w:sz w:val="22"/>
                <w:szCs w:val="22"/>
              </w:rPr>
            </w:pPr>
            <w:r w:rsidRPr="00463E61">
              <w:rPr>
                <w:rFonts w:ascii="Gill Sans MT" w:hAnsi="Gill Sans MT" w:cs="Arial"/>
                <w:bCs/>
                <w:sz w:val="22"/>
                <w:szCs w:val="22"/>
              </w:rPr>
              <w:t>Staff meetings, training or INSET:</w:t>
            </w:r>
          </w:p>
        </w:tc>
      </w:tr>
      <w:tr w:rsidR="006A5C4B" w:rsidRPr="00463E61" w14:paraId="54E740F6" w14:textId="77777777" w:rsidTr="00253610">
        <w:trPr>
          <w:trHeight w:val="1401"/>
        </w:trPr>
        <w:tc>
          <w:tcPr>
            <w:tcW w:w="5000" w:type="pct"/>
            <w:gridSpan w:val="5"/>
            <w:shd w:val="clear" w:color="auto" w:fill="auto"/>
          </w:tcPr>
          <w:p w14:paraId="736716EC" w14:textId="77777777" w:rsidR="006A5C4B" w:rsidRPr="00463E61" w:rsidRDefault="006A5C4B" w:rsidP="00253610">
            <w:pPr>
              <w:tabs>
                <w:tab w:val="left" w:pos="6098"/>
              </w:tabs>
              <w:spacing w:before="120"/>
              <w:rPr>
                <w:rFonts w:ascii="Gill Sans MT" w:hAnsi="Gill Sans MT" w:cs="Arial"/>
                <w:bCs/>
                <w:sz w:val="22"/>
                <w:szCs w:val="22"/>
              </w:rPr>
            </w:pPr>
            <w:r w:rsidRPr="00463E61">
              <w:rPr>
                <w:rFonts w:ascii="Gill Sans MT" w:hAnsi="Gill Sans MT" w:cs="Arial"/>
                <w:bCs/>
                <w:sz w:val="22"/>
                <w:szCs w:val="22"/>
              </w:rPr>
              <w:t>Positive progress in the subject:</w:t>
            </w:r>
          </w:p>
        </w:tc>
      </w:tr>
      <w:tr w:rsidR="006A5C4B" w:rsidRPr="00463E61" w14:paraId="0369E38C" w14:textId="77777777" w:rsidTr="00253610">
        <w:trPr>
          <w:trHeight w:val="1389"/>
        </w:trPr>
        <w:tc>
          <w:tcPr>
            <w:tcW w:w="5000" w:type="pct"/>
            <w:gridSpan w:val="5"/>
            <w:shd w:val="clear" w:color="auto" w:fill="auto"/>
          </w:tcPr>
          <w:p w14:paraId="46B4067E" w14:textId="77777777" w:rsidR="006A5C4B" w:rsidRPr="00463E61" w:rsidRDefault="006A5C4B" w:rsidP="00253610">
            <w:pPr>
              <w:tabs>
                <w:tab w:val="left" w:pos="6098"/>
              </w:tabs>
              <w:spacing w:before="120"/>
              <w:rPr>
                <w:rFonts w:ascii="Gill Sans MT" w:hAnsi="Gill Sans MT" w:cs="Arial"/>
                <w:bCs/>
                <w:sz w:val="22"/>
                <w:szCs w:val="22"/>
              </w:rPr>
            </w:pPr>
            <w:r w:rsidRPr="00463E61">
              <w:rPr>
                <w:rFonts w:ascii="Gill Sans MT" w:hAnsi="Gill Sans MT" w:cs="Arial"/>
                <w:bCs/>
                <w:sz w:val="22"/>
                <w:szCs w:val="22"/>
              </w:rPr>
              <w:t>Areas to develop:</w:t>
            </w:r>
          </w:p>
        </w:tc>
      </w:tr>
      <w:tr w:rsidR="006A5C4B" w:rsidRPr="00463E61" w14:paraId="2E516100" w14:textId="77777777" w:rsidTr="00253610">
        <w:trPr>
          <w:trHeight w:val="1124"/>
        </w:trPr>
        <w:tc>
          <w:tcPr>
            <w:tcW w:w="5000" w:type="pct"/>
            <w:gridSpan w:val="5"/>
            <w:shd w:val="clear" w:color="auto" w:fill="auto"/>
          </w:tcPr>
          <w:p w14:paraId="104B2830" w14:textId="77777777" w:rsidR="006A5C4B" w:rsidRPr="00463E61" w:rsidRDefault="006A5C4B" w:rsidP="00253610">
            <w:pPr>
              <w:tabs>
                <w:tab w:val="left" w:pos="6098"/>
              </w:tabs>
              <w:spacing w:before="120"/>
              <w:rPr>
                <w:rFonts w:ascii="Gill Sans MT" w:hAnsi="Gill Sans MT" w:cs="Arial"/>
                <w:bCs/>
                <w:sz w:val="22"/>
                <w:szCs w:val="22"/>
              </w:rPr>
            </w:pPr>
            <w:r w:rsidRPr="00463E61">
              <w:rPr>
                <w:rFonts w:ascii="Gill Sans MT" w:hAnsi="Gill Sans MT" w:cs="Arial"/>
                <w:bCs/>
                <w:sz w:val="22"/>
                <w:szCs w:val="22"/>
              </w:rPr>
              <w:t>Actions arising:</w:t>
            </w:r>
          </w:p>
        </w:tc>
      </w:tr>
    </w:tbl>
    <w:p w14:paraId="15D6E322" w14:textId="461CB9A5" w:rsidR="004547CC" w:rsidRPr="00463E61" w:rsidRDefault="004547CC" w:rsidP="00063632">
      <w:pPr>
        <w:rPr>
          <w:rFonts w:ascii="Gill Sans MT" w:hAnsi="Gill Sans MT" w:cstheme="majorHAnsi"/>
          <w:bCs/>
          <w:sz w:val="22"/>
          <w:szCs w:val="22"/>
        </w:rPr>
        <w:sectPr w:rsidR="004547CC" w:rsidRPr="00463E61" w:rsidSect="003A0FB4">
          <w:pgSz w:w="11906" w:h="16838"/>
          <w:pgMar w:top="1440" w:right="1297" w:bottom="1440" w:left="709" w:header="0" w:footer="188" w:gutter="0"/>
          <w:cols w:space="708"/>
          <w:titlePg/>
          <w:docGrid w:linePitch="360"/>
        </w:sectPr>
      </w:pPr>
    </w:p>
    <w:p w14:paraId="6FD44932" w14:textId="3D7B18C9" w:rsidR="00B65189" w:rsidRDefault="00C15151" w:rsidP="00A63F11">
      <w:pPr>
        <w:pStyle w:val="Heading1"/>
        <w:rPr>
          <w:lang w:val="en-US" w:eastAsia="ja-JP"/>
        </w:rPr>
      </w:pPr>
      <w:bookmarkStart w:id="23" w:name="_Appendix_14"/>
      <w:bookmarkEnd w:id="23"/>
      <w:r>
        <w:rPr>
          <w:lang w:val="en-US" w:eastAsia="ja-JP"/>
        </w:rPr>
        <w:lastRenderedPageBreak/>
        <w:t>Appendix 14</w:t>
      </w:r>
    </w:p>
    <w:p w14:paraId="3E08E5B2" w14:textId="2F69CFF4" w:rsidR="00B65189" w:rsidRDefault="00B65189" w:rsidP="00B65189">
      <w:pPr>
        <w:jc w:val="center"/>
        <w:rPr>
          <w:rFonts w:ascii="Gill Sans MT" w:eastAsiaTheme="minorEastAsia" w:hAnsi="Gill Sans MT" w:cs="Arial"/>
          <w:b/>
          <w:lang w:val="en-US" w:eastAsia="ja-JP"/>
        </w:rPr>
      </w:pPr>
      <w:r w:rsidRPr="00642246">
        <w:rPr>
          <w:rFonts w:ascii="Gill Sans MT" w:eastAsiaTheme="minorEastAsia" w:hAnsi="Gill Sans MT" w:cs="Arial"/>
          <w:b/>
          <w:lang w:val="en-US" w:eastAsia="ja-JP"/>
        </w:rPr>
        <w:t>OFSTED PREPARATION: QUESTIONS FOR SUBJECT LEADERS</w:t>
      </w:r>
    </w:p>
    <w:p w14:paraId="5F10F186" w14:textId="77777777" w:rsidR="00FB6712" w:rsidRPr="00642246" w:rsidRDefault="00FB6712" w:rsidP="00B65189">
      <w:pPr>
        <w:jc w:val="center"/>
        <w:rPr>
          <w:rFonts w:ascii="Gill Sans MT" w:eastAsiaTheme="minorEastAsia" w:hAnsi="Gill Sans MT" w:cs="Arial"/>
          <w:b/>
          <w:lang w:val="en-US" w:eastAsia="ja-JP"/>
        </w:rPr>
      </w:pPr>
    </w:p>
    <w:p w14:paraId="5243E14F" w14:textId="77777777" w:rsidR="00B65189" w:rsidRPr="00463E61" w:rsidRDefault="00B65189" w:rsidP="00B65189">
      <w:pPr>
        <w:jc w:val="center"/>
        <w:rPr>
          <w:rFonts w:ascii="Gill Sans MT" w:eastAsiaTheme="minorEastAsia" w:hAnsi="Gill Sans MT" w:cs="Arial"/>
          <w:bCs/>
          <w:sz w:val="20"/>
          <w:szCs w:val="20"/>
          <w:u w:val="single"/>
          <w:lang w:val="en-US" w:eastAsia="ja-JP"/>
        </w:rPr>
      </w:pPr>
    </w:p>
    <w:tbl>
      <w:tblPr>
        <w:tblStyle w:val="TableGrid"/>
        <w:tblW w:w="14002" w:type="dxa"/>
        <w:tblLook w:val="04A0" w:firstRow="1" w:lastRow="0" w:firstColumn="1" w:lastColumn="0" w:noHBand="0" w:noVBand="1"/>
      </w:tblPr>
      <w:tblGrid>
        <w:gridCol w:w="3231"/>
        <w:gridCol w:w="3345"/>
        <w:gridCol w:w="3628"/>
        <w:gridCol w:w="3798"/>
      </w:tblGrid>
      <w:tr w:rsidR="00B65189" w:rsidRPr="00463E61" w14:paraId="77122718" w14:textId="77777777" w:rsidTr="003C3216">
        <w:trPr>
          <w:trHeight w:val="397"/>
        </w:trPr>
        <w:tc>
          <w:tcPr>
            <w:tcW w:w="3231" w:type="dxa"/>
            <w:shd w:val="clear" w:color="auto" w:fill="552C8E"/>
            <w:vAlign w:val="center"/>
          </w:tcPr>
          <w:p w14:paraId="7660B21B" w14:textId="77777777" w:rsidR="00B65189" w:rsidRPr="00463E61" w:rsidRDefault="00B65189" w:rsidP="00B65189">
            <w:pPr>
              <w:spacing w:line="276" w:lineRule="auto"/>
              <w:jc w:val="cente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Question</w:t>
            </w:r>
          </w:p>
        </w:tc>
        <w:tc>
          <w:tcPr>
            <w:tcW w:w="3345" w:type="dxa"/>
            <w:shd w:val="clear" w:color="auto" w:fill="552C8E"/>
            <w:vAlign w:val="center"/>
          </w:tcPr>
          <w:p w14:paraId="769DAAD8" w14:textId="77777777" w:rsidR="00B65189" w:rsidRPr="00463E61" w:rsidRDefault="00B65189" w:rsidP="00B65189">
            <w:pPr>
              <w:spacing w:line="276" w:lineRule="auto"/>
              <w:jc w:val="cente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Answer</w:t>
            </w:r>
          </w:p>
        </w:tc>
        <w:tc>
          <w:tcPr>
            <w:tcW w:w="3628" w:type="dxa"/>
            <w:shd w:val="clear" w:color="auto" w:fill="552C8E"/>
            <w:vAlign w:val="center"/>
          </w:tcPr>
          <w:p w14:paraId="19B0162F" w14:textId="77777777" w:rsidR="00B65189" w:rsidRPr="00463E61" w:rsidRDefault="00B65189" w:rsidP="00B65189">
            <w:pPr>
              <w:spacing w:line="276" w:lineRule="auto"/>
              <w:jc w:val="cente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Supporting evidence</w:t>
            </w:r>
          </w:p>
        </w:tc>
        <w:tc>
          <w:tcPr>
            <w:tcW w:w="3798" w:type="dxa"/>
            <w:shd w:val="clear" w:color="auto" w:fill="552C8E"/>
            <w:vAlign w:val="center"/>
          </w:tcPr>
          <w:p w14:paraId="134FCA57" w14:textId="77777777" w:rsidR="00B65189" w:rsidRPr="00463E61" w:rsidRDefault="00B65189" w:rsidP="00B65189">
            <w:pPr>
              <w:spacing w:line="276" w:lineRule="auto"/>
              <w:jc w:val="center"/>
              <w:rPr>
                <w:rFonts w:ascii="Gill Sans MT" w:hAnsi="Gill Sans MT" w:cs="Arial"/>
                <w:bCs/>
                <w:color w:val="FFFFFF" w:themeColor="background1"/>
                <w:sz w:val="20"/>
                <w:szCs w:val="20"/>
              </w:rPr>
            </w:pPr>
            <w:r w:rsidRPr="00463E61">
              <w:rPr>
                <w:rFonts w:ascii="Gill Sans MT" w:hAnsi="Gill Sans MT" w:cs="Arial"/>
                <w:bCs/>
                <w:color w:val="FFFFFF" w:themeColor="background1"/>
                <w:sz w:val="20"/>
                <w:szCs w:val="20"/>
              </w:rPr>
              <w:t>Feedback and further actions</w:t>
            </w:r>
          </w:p>
        </w:tc>
      </w:tr>
      <w:tr w:rsidR="00B65189" w:rsidRPr="00463E61" w14:paraId="651AB7BC" w14:textId="77777777" w:rsidTr="003C3216">
        <w:trPr>
          <w:trHeight w:val="397"/>
        </w:trPr>
        <w:tc>
          <w:tcPr>
            <w:tcW w:w="14002" w:type="dxa"/>
            <w:gridSpan w:val="4"/>
            <w:shd w:val="clear" w:color="auto" w:fill="D6CEE4"/>
            <w:vAlign w:val="center"/>
          </w:tcPr>
          <w:p w14:paraId="0E72CC77"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t>Pupil outcomes</w:t>
            </w:r>
          </w:p>
        </w:tc>
      </w:tr>
      <w:tr w:rsidR="00B65189" w:rsidRPr="00463E61" w14:paraId="4577BECF" w14:textId="77777777" w:rsidTr="003A0FB4">
        <w:trPr>
          <w:trHeight w:val="20"/>
        </w:trPr>
        <w:tc>
          <w:tcPr>
            <w:tcW w:w="3231" w:type="dxa"/>
            <w:vAlign w:val="center"/>
          </w:tcPr>
          <w:p w14:paraId="4D07A494"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Is attainment and progress within your subject in line with national and local expectations?</w:t>
            </w:r>
          </w:p>
        </w:tc>
        <w:tc>
          <w:tcPr>
            <w:tcW w:w="3345" w:type="dxa"/>
          </w:tcPr>
          <w:p w14:paraId="39419037"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23466EA4"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00F4931"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3252F7A3" w14:textId="77777777" w:rsidTr="003A0FB4">
        <w:trPr>
          <w:trHeight w:val="20"/>
        </w:trPr>
        <w:tc>
          <w:tcPr>
            <w:tcW w:w="3231" w:type="dxa"/>
            <w:vAlign w:val="center"/>
          </w:tcPr>
          <w:p w14:paraId="1DDFD528"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Are there pupils who are achieving better in other subjects compared to your subject? What are the reasons for this?</w:t>
            </w:r>
          </w:p>
        </w:tc>
        <w:tc>
          <w:tcPr>
            <w:tcW w:w="3345" w:type="dxa"/>
          </w:tcPr>
          <w:p w14:paraId="2F011DB9"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58DE12E7"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5A8819CF"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5B57C5C5" w14:textId="77777777" w:rsidTr="003A0FB4">
        <w:trPr>
          <w:trHeight w:val="20"/>
        </w:trPr>
        <w:tc>
          <w:tcPr>
            <w:tcW w:w="3231" w:type="dxa"/>
            <w:vAlign w:val="center"/>
          </w:tcPr>
          <w:p w14:paraId="33F2EF19"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are pupils who give cause for concern and need extra support identified?</w:t>
            </w:r>
          </w:p>
        </w:tc>
        <w:tc>
          <w:tcPr>
            <w:tcW w:w="3345" w:type="dxa"/>
          </w:tcPr>
          <w:p w14:paraId="09CB657B"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5B00D987"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4AA5F293"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23DF913C" w14:textId="77777777" w:rsidTr="003A0FB4">
        <w:trPr>
          <w:trHeight w:val="20"/>
        </w:trPr>
        <w:tc>
          <w:tcPr>
            <w:tcW w:w="3231" w:type="dxa"/>
            <w:vAlign w:val="center"/>
          </w:tcPr>
          <w:p w14:paraId="514B04A3"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intervention strategies are used to support pupils who are achieving below expectations?</w:t>
            </w:r>
          </w:p>
        </w:tc>
        <w:tc>
          <w:tcPr>
            <w:tcW w:w="3345" w:type="dxa"/>
          </w:tcPr>
          <w:p w14:paraId="45FDB489"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3103C503"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78A9C460"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015DF731" w14:textId="77777777" w:rsidTr="003A0FB4">
        <w:trPr>
          <w:trHeight w:val="20"/>
        </w:trPr>
        <w:tc>
          <w:tcPr>
            <w:tcW w:w="3231" w:type="dxa"/>
            <w:vAlign w:val="center"/>
          </w:tcPr>
          <w:p w14:paraId="52D37619"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has been the impact of pupil interventions?</w:t>
            </w:r>
          </w:p>
        </w:tc>
        <w:tc>
          <w:tcPr>
            <w:tcW w:w="3345" w:type="dxa"/>
          </w:tcPr>
          <w:p w14:paraId="15668BFB"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1A14C911"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2A726373"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210F6A5E" w14:textId="77777777" w:rsidTr="003A0FB4">
        <w:trPr>
          <w:trHeight w:val="20"/>
        </w:trPr>
        <w:tc>
          <w:tcPr>
            <w:tcW w:w="3231" w:type="dxa"/>
            <w:vAlign w:val="center"/>
          </w:tcPr>
          <w:p w14:paraId="0CE0C010"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well are the gaps narrowing between the performance of groups of pupils with different abilities?</w:t>
            </w:r>
          </w:p>
        </w:tc>
        <w:tc>
          <w:tcPr>
            <w:tcW w:w="3345" w:type="dxa"/>
          </w:tcPr>
          <w:p w14:paraId="2534CE34"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75D75C32"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1F8CE4E"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052295F2" w14:textId="77777777" w:rsidTr="003A0FB4">
        <w:trPr>
          <w:trHeight w:val="20"/>
        </w:trPr>
        <w:tc>
          <w:tcPr>
            <w:tcW w:w="3231" w:type="dxa"/>
            <w:vAlign w:val="center"/>
          </w:tcPr>
          <w:p w14:paraId="67705E6E"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does the narrowing of these gaps compare to the narrowing of gaps nationally?</w:t>
            </w:r>
          </w:p>
        </w:tc>
        <w:tc>
          <w:tcPr>
            <w:tcW w:w="3345" w:type="dxa"/>
          </w:tcPr>
          <w:p w14:paraId="5CE38A56"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203EE00F"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2726589F"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7AB4D1A3" w14:textId="77777777" w:rsidTr="003C3216">
        <w:trPr>
          <w:trHeight w:val="397"/>
        </w:trPr>
        <w:tc>
          <w:tcPr>
            <w:tcW w:w="14002" w:type="dxa"/>
            <w:gridSpan w:val="4"/>
            <w:shd w:val="clear" w:color="auto" w:fill="D6CEE4"/>
            <w:vAlign w:val="center"/>
          </w:tcPr>
          <w:p w14:paraId="1ADF11A6"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t>Teaching and learning</w:t>
            </w:r>
          </w:p>
        </w:tc>
      </w:tr>
      <w:tr w:rsidR="00B65189" w:rsidRPr="00463E61" w14:paraId="29626C51" w14:textId="77777777" w:rsidTr="003A0FB4">
        <w:trPr>
          <w:trHeight w:val="20"/>
        </w:trPr>
        <w:tc>
          <w:tcPr>
            <w:tcW w:w="3231" w:type="dxa"/>
            <w:vAlign w:val="center"/>
          </w:tcPr>
          <w:p w14:paraId="05DB4D3C"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ensure that the scheme of work meets the needs of pupils, as well as statutory and curriculum requirements?</w:t>
            </w:r>
          </w:p>
        </w:tc>
        <w:tc>
          <w:tcPr>
            <w:tcW w:w="3345" w:type="dxa"/>
            <w:vAlign w:val="center"/>
          </w:tcPr>
          <w:p w14:paraId="492EA361"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1D3E9D01"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0619DDE6"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3F02550C" w14:textId="77777777" w:rsidTr="003A0FB4">
        <w:trPr>
          <w:trHeight w:val="20"/>
        </w:trPr>
        <w:tc>
          <w:tcPr>
            <w:tcW w:w="3231" w:type="dxa"/>
            <w:vAlign w:val="center"/>
          </w:tcPr>
          <w:p w14:paraId="3FE215E6"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What methods do you use to ensure that pupils are able to transfer key knowledge from the subject </w:t>
            </w:r>
            <w:r w:rsidRPr="00463E61">
              <w:rPr>
                <w:rFonts w:ascii="Gill Sans MT" w:hAnsi="Gill Sans MT" w:cs="Arial"/>
                <w:bCs/>
                <w:sz w:val="20"/>
                <w:szCs w:val="20"/>
              </w:rPr>
              <w:lastRenderedPageBreak/>
              <w:t xml:space="preserve">curriculum to their long-term memory? </w:t>
            </w:r>
          </w:p>
        </w:tc>
        <w:tc>
          <w:tcPr>
            <w:tcW w:w="3345" w:type="dxa"/>
            <w:vAlign w:val="center"/>
          </w:tcPr>
          <w:p w14:paraId="5F6EF46A"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3EA37ADF"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20AD9A3A"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213FAA7D" w14:textId="77777777" w:rsidTr="003A0FB4">
        <w:trPr>
          <w:trHeight w:val="20"/>
        </w:trPr>
        <w:tc>
          <w:tcPr>
            <w:tcW w:w="3231" w:type="dxa"/>
            <w:vAlign w:val="center"/>
          </w:tcPr>
          <w:p w14:paraId="57858D1E"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monitor the quality and effectiveness of teaching?</w:t>
            </w:r>
          </w:p>
        </w:tc>
        <w:tc>
          <w:tcPr>
            <w:tcW w:w="3345" w:type="dxa"/>
            <w:vAlign w:val="center"/>
          </w:tcPr>
          <w:p w14:paraId="398396FC"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08440848"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34FE779E"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53DCBA22" w14:textId="77777777" w:rsidTr="003A0FB4">
        <w:trPr>
          <w:trHeight w:val="20"/>
        </w:trPr>
        <w:tc>
          <w:tcPr>
            <w:tcW w:w="3231" w:type="dxa"/>
            <w:vAlign w:val="center"/>
          </w:tcPr>
          <w:p w14:paraId="227C38D5"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How do you ensure that pupils are able to read at an age-appropriate level? </w:t>
            </w:r>
          </w:p>
        </w:tc>
        <w:tc>
          <w:tcPr>
            <w:tcW w:w="3345" w:type="dxa"/>
            <w:vAlign w:val="center"/>
          </w:tcPr>
          <w:p w14:paraId="129CF86E"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2AF35E84"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557DBD87"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69CCA5E8" w14:textId="77777777" w:rsidTr="003A0FB4">
        <w:trPr>
          <w:trHeight w:val="20"/>
        </w:trPr>
        <w:tc>
          <w:tcPr>
            <w:tcW w:w="3231" w:type="dxa"/>
            <w:vAlign w:val="center"/>
          </w:tcPr>
          <w:p w14:paraId="55DD9F3D"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Do teachers in your subject area have good subject knowledge? If not, what are you doing to address gaps in knowledge? </w:t>
            </w:r>
          </w:p>
        </w:tc>
        <w:tc>
          <w:tcPr>
            <w:tcW w:w="3345" w:type="dxa"/>
            <w:vAlign w:val="center"/>
          </w:tcPr>
          <w:p w14:paraId="3232CECA"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6233D6E0"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79C731C1"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4B202401" w14:textId="77777777" w:rsidTr="003A0FB4">
        <w:trPr>
          <w:trHeight w:val="20"/>
        </w:trPr>
        <w:tc>
          <w:tcPr>
            <w:tcW w:w="3231" w:type="dxa"/>
            <w:vAlign w:val="center"/>
          </w:tcPr>
          <w:p w14:paraId="6B05AB97"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teachers use assessments to check pupils’ understanding to inform teaching, and to help pupils embed and use knowledge fluently and develop their understanding, and not simply memorise disconnected facts?</w:t>
            </w:r>
          </w:p>
        </w:tc>
        <w:tc>
          <w:tcPr>
            <w:tcW w:w="3345" w:type="dxa"/>
            <w:vAlign w:val="center"/>
          </w:tcPr>
          <w:p w14:paraId="5394B8CA"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0B81FDD2"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14F30C00"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71CD3D0E" w14:textId="77777777" w:rsidTr="003A0FB4">
        <w:trPr>
          <w:trHeight w:val="20"/>
        </w:trPr>
        <w:tc>
          <w:tcPr>
            <w:tcW w:w="3231" w:type="dxa"/>
            <w:vAlign w:val="center"/>
          </w:tcPr>
          <w:p w14:paraId="2B12298F"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CPD opportunities are offered to staff members?</w:t>
            </w:r>
          </w:p>
        </w:tc>
        <w:tc>
          <w:tcPr>
            <w:tcW w:w="3345" w:type="dxa"/>
            <w:vAlign w:val="center"/>
          </w:tcPr>
          <w:p w14:paraId="72D11BB4"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5B20B08A"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10218A8F"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70558612" w14:textId="77777777" w:rsidTr="003A0FB4">
        <w:trPr>
          <w:trHeight w:val="20"/>
        </w:trPr>
        <w:tc>
          <w:tcPr>
            <w:tcW w:w="3231" w:type="dxa"/>
            <w:vAlign w:val="center"/>
          </w:tcPr>
          <w:p w14:paraId="69AC2943"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developments have you put in place for staff members to address weaknesses and build on strengths?</w:t>
            </w:r>
          </w:p>
        </w:tc>
        <w:tc>
          <w:tcPr>
            <w:tcW w:w="3345" w:type="dxa"/>
            <w:vAlign w:val="center"/>
          </w:tcPr>
          <w:p w14:paraId="0CB7CDD4" w14:textId="77777777" w:rsidR="00B65189" w:rsidRPr="00463E61" w:rsidRDefault="00B65189" w:rsidP="00B65189">
            <w:pPr>
              <w:spacing w:line="276" w:lineRule="auto"/>
              <w:rPr>
                <w:rFonts w:ascii="Gill Sans MT" w:hAnsi="Gill Sans MT" w:cs="Arial"/>
                <w:bCs/>
                <w:sz w:val="20"/>
                <w:szCs w:val="20"/>
              </w:rPr>
            </w:pPr>
          </w:p>
        </w:tc>
        <w:tc>
          <w:tcPr>
            <w:tcW w:w="3628" w:type="dxa"/>
            <w:vAlign w:val="center"/>
          </w:tcPr>
          <w:p w14:paraId="025FF35E" w14:textId="77777777" w:rsidR="00B65189" w:rsidRPr="00463E61" w:rsidRDefault="00B65189" w:rsidP="00B65189">
            <w:pPr>
              <w:spacing w:line="276" w:lineRule="auto"/>
              <w:rPr>
                <w:rFonts w:ascii="Gill Sans MT" w:hAnsi="Gill Sans MT" w:cs="Arial"/>
                <w:bCs/>
                <w:sz w:val="20"/>
                <w:szCs w:val="20"/>
              </w:rPr>
            </w:pPr>
          </w:p>
        </w:tc>
        <w:tc>
          <w:tcPr>
            <w:tcW w:w="3798" w:type="dxa"/>
            <w:vAlign w:val="center"/>
          </w:tcPr>
          <w:p w14:paraId="36081D37" w14:textId="77777777" w:rsidR="00B65189" w:rsidRPr="00463E61" w:rsidRDefault="00B65189" w:rsidP="00B65189">
            <w:pPr>
              <w:spacing w:line="276" w:lineRule="auto"/>
              <w:rPr>
                <w:rFonts w:ascii="Gill Sans MT" w:hAnsi="Gill Sans MT" w:cs="Arial"/>
                <w:bCs/>
                <w:sz w:val="20"/>
                <w:szCs w:val="20"/>
              </w:rPr>
            </w:pPr>
          </w:p>
        </w:tc>
      </w:tr>
      <w:tr w:rsidR="00B65189" w:rsidRPr="00463E61" w14:paraId="5BBF082D" w14:textId="77777777" w:rsidTr="003A0FB4">
        <w:trPr>
          <w:trHeight w:val="20"/>
        </w:trPr>
        <w:tc>
          <w:tcPr>
            <w:tcW w:w="3231" w:type="dxa"/>
            <w:vAlign w:val="center"/>
          </w:tcPr>
          <w:p w14:paraId="1C054F23"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teaching strategies have been developed to increase pupil engagement within the subject?</w:t>
            </w:r>
          </w:p>
        </w:tc>
        <w:tc>
          <w:tcPr>
            <w:tcW w:w="3345" w:type="dxa"/>
          </w:tcPr>
          <w:p w14:paraId="12B9A917"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779893BF"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3368EFA9"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707AF0A2" w14:textId="77777777" w:rsidTr="003A0FB4">
        <w:trPr>
          <w:trHeight w:val="20"/>
        </w:trPr>
        <w:tc>
          <w:tcPr>
            <w:tcW w:w="3231" w:type="dxa"/>
            <w:vAlign w:val="center"/>
          </w:tcPr>
          <w:p w14:paraId="4AA981C3"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have you increased independent learning within the subject?</w:t>
            </w:r>
          </w:p>
        </w:tc>
        <w:tc>
          <w:tcPr>
            <w:tcW w:w="3345" w:type="dxa"/>
          </w:tcPr>
          <w:p w14:paraId="63E3E064"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38245244"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474D0CB"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1162824E" w14:textId="77777777" w:rsidTr="003A0FB4">
        <w:trPr>
          <w:trHeight w:val="20"/>
        </w:trPr>
        <w:tc>
          <w:tcPr>
            <w:tcW w:w="3231" w:type="dxa"/>
            <w:vAlign w:val="center"/>
          </w:tcPr>
          <w:p w14:paraId="376E5E7A"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CPD has been undertaken to enable teachers to use questions and discussions to promote learning?</w:t>
            </w:r>
          </w:p>
        </w:tc>
        <w:tc>
          <w:tcPr>
            <w:tcW w:w="3345" w:type="dxa"/>
          </w:tcPr>
          <w:p w14:paraId="202B5041"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38B2909A"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35622642"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6E6E18DB" w14:textId="77777777" w:rsidTr="003C3216">
        <w:trPr>
          <w:trHeight w:val="397"/>
        </w:trPr>
        <w:tc>
          <w:tcPr>
            <w:tcW w:w="14002" w:type="dxa"/>
            <w:gridSpan w:val="4"/>
            <w:shd w:val="clear" w:color="auto" w:fill="D6CEE4"/>
            <w:vAlign w:val="center"/>
          </w:tcPr>
          <w:p w14:paraId="0B2D9307"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t>Personal development and behaviour</w:t>
            </w:r>
          </w:p>
        </w:tc>
      </w:tr>
      <w:tr w:rsidR="00B65189" w:rsidRPr="00463E61" w14:paraId="5830AB85" w14:textId="77777777" w:rsidTr="003A0FB4">
        <w:trPr>
          <w:trHeight w:val="20"/>
        </w:trPr>
        <w:tc>
          <w:tcPr>
            <w:tcW w:w="3231" w:type="dxa"/>
            <w:vAlign w:val="center"/>
          </w:tcPr>
          <w:p w14:paraId="10BC74EF"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promote pupils’ personal development and wellbeing?</w:t>
            </w:r>
          </w:p>
        </w:tc>
        <w:tc>
          <w:tcPr>
            <w:tcW w:w="3345" w:type="dxa"/>
          </w:tcPr>
          <w:p w14:paraId="28DEB38A"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029A9040"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7E9C95ED"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15CA582E" w14:textId="77777777" w:rsidTr="003A0FB4">
        <w:trPr>
          <w:trHeight w:val="20"/>
        </w:trPr>
        <w:tc>
          <w:tcPr>
            <w:tcW w:w="3231" w:type="dxa"/>
            <w:vAlign w:val="center"/>
          </w:tcPr>
          <w:p w14:paraId="5E30F8FD"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are strong cross-curricular links developed within the subject?</w:t>
            </w:r>
          </w:p>
        </w:tc>
        <w:tc>
          <w:tcPr>
            <w:tcW w:w="3345" w:type="dxa"/>
          </w:tcPr>
          <w:p w14:paraId="17CCDC6D"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29310542"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58A38FA3"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7F7CBFE9" w14:textId="77777777" w:rsidTr="003C3216">
        <w:trPr>
          <w:trHeight w:val="397"/>
        </w:trPr>
        <w:tc>
          <w:tcPr>
            <w:tcW w:w="14002" w:type="dxa"/>
            <w:gridSpan w:val="4"/>
            <w:shd w:val="clear" w:color="auto" w:fill="D6CEE4"/>
            <w:vAlign w:val="center"/>
          </w:tcPr>
          <w:p w14:paraId="0EA588C6"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lastRenderedPageBreak/>
              <w:t>Curriculum intent, implementation and impact</w:t>
            </w:r>
          </w:p>
        </w:tc>
      </w:tr>
      <w:tr w:rsidR="00B65189" w:rsidRPr="00463E61" w14:paraId="23EDD7F1" w14:textId="77777777" w:rsidTr="003A0FB4">
        <w:trPr>
          <w:trHeight w:val="20"/>
        </w:trPr>
        <w:tc>
          <w:tcPr>
            <w:tcW w:w="3231" w:type="dxa"/>
            <w:vAlign w:val="center"/>
          </w:tcPr>
          <w:p w14:paraId="6FDB3F62"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Is the curriculum rooted in a solid consensus about the knowledge and skills that pupils need to take advantage of the opportunities, responsibilities and experiences of later life? </w:t>
            </w:r>
          </w:p>
        </w:tc>
        <w:tc>
          <w:tcPr>
            <w:tcW w:w="3345" w:type="dxa"/>
          </w:tcPr>
          <w:p w14:paraId="491B889D"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4054CC2C"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1029855C"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6FDCCA28" w14:textId="77777777" w:rsidTr="003A0FB4">
        <w:trPr>
          <w:trHeight w:val="20"/>
        </w:trPr>
        <w:tc>
          <w:tcPr>
            <w:tcW w:w="3231" w:type="dxa"/>
            <w:vAlign w:val="center"/>
          </w:tcPr>
          <w:p w14:paraId="7681F0E5"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What are the end points of the subject curriculum and have you clearly identified what pupils need to know and be able to do to reach those end points?</w:t>
            </w:r>
          </w:p>
        </w:tc>
        <w:tc>
          <w:tcPr>
            <w:tcW w:w="3345" w:type="dxa"/>
          </w:tcPr>
          <w:p w14:paraId="720371CE"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0931EC57"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5B448CDC"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4C7F6446" w14:textId="77777777" w:rsidTr="003A0FB4">
        <w:trPr>
          <w:trHeight w:val="20"/>
        </w:trPr>
        <w:tc>
          <w:tcPr>
            <w:tcW w:w="3231" w:type="dxa"/>
            <w:vAlign w:val="center"/>
          </w:tcPr>
          <w:p w14:paraId="04445280"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is the curriculum planned and sequenced so that new knowledge and skills build on what has been taught before and towards the defined end points?</w:t>
            </w:r>
          </w:p>
        </w:tc>
        <w:tc>
          <w:tcPr>
            <w:tcW w:w="3345" w:type="dxa"/>
          </w:tcPr>
          <w:p w14:paraId="4C1DB69D"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2AF39521"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5DACE2A3"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694053F1" w14:textId="77777777" w:rsidTr="003A0FB4">
        <w:trPr>
          <w:trHeight w:val="20"/>
        </w:trPr>
        <w:tc>
          <w:tcPr>
            <w:tcW w:w="3231" w:type="dxa"/>
            <w:vAlign w:val="center"/>
          </w:tcPr>
          <w:p w14:paraId="4E36C232"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Does the curriculum reflect the school’s local context and address gaps in pupils’ knowledge and skills?</w:t>
            </w:r>
          </w:p>
        </w:tc>
        <w:tc>
          <w:tcPr>
            <w:tcW w:w="3345" w:type="dxa"/>
          </w:tcPr>
          <w:p w14:paraId="25C4E02B"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0CD88999"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A2359FE"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5DF256D7" w14:textId="77777777" w:rsidTr="003A0FB4">
        <w:trPr>
          <w:trHeight w:val="20"/>
        </w:trPr>
        <w:tc>
          <w:tcPr>
            <w:tcW w:w="3231" w:type="dxa"/>
            <w:vAlign w:val="center"/>
          </w:tcPr>
          <w:p w14:paraId="63E12941"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How do you ensure that the curriculum remains as broad as possible? </w:t>
            </w:r>
          </w:p>
        </w:tc>
        <w:tc>
          <w:tcPr>
            <w:tcW w:w="3345" w:type="dxa"/>
          </w:tcPr>
          <w:p w14:paraId="4FF8813F"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0B83378A"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43F660F4"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49E05C70" w14:textId="77777777" w:rsidTr="003A0FB4">
        <w:trPr>
          <w:trHeight w:val="20"/>
        </w:trPr>
        <w:tc>
          <w:tcPr>
            <w:tcW w:w="3231" w:type="dxa"/>
            <w:vAlign w:val="center"/>
          </w:tcPr>
          <w:p w14:paraId="34FA6D05"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ensure that pupils are equipped with the knowledge and cultural capital they need to succeed in life?</w:t>
            </w:r>
          </w:p>
        </w:tc>
        <w:tc>
          <w:tcPr>
            <w:tcW w:w="3345" w:type="dxa"/>
          </w:tcPr>
          <w:p w14:paraId="06351669"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3DA97976"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29A56A00"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4BD6F660" w14:textId="77777777" w:rsidTr="003A0FB4">
        <w:trPr>
          <w:trHeight w:val="20"/>
        </w:trPr>
        <w:tc>
          <w:tcPr>
            <w:tcW w:w="3231" w:type="dxa"/>
            <w:vAlign w:val="center"/>
          </w:tcPr>
          <w:p w14:paraId="3F4717BE"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identify the subject content that will be most useful to pupils?</w:t>
            </w:r>
          </w:p>
        </w:tc>
        <w:tc>
          <w:tcPr>
            <w:tcW w:w="3345" w:type="dxa"/>
          </w:tcPr>
          <w:p w14:paraId="2566B2CF"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6FE6806B"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78D9852D"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621FED58" w14:textId="77777777" w:rsidTr="003A0FB4">
        <w:trPr>
          <w:trHeight w:val="20"/>
        </w:trPr>
        <w:tc>
          <w:tcPr>
            <w:tcW w:w="3231" w:type="dxa"/>
            <w:vAlign w:val="center"/>
          </w:tcPr>
          <w:p w14:paraId="10B6916D"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Is the subject content taught in a logical progression, systematically and explicitly enough for all pupils to acquire the intended knowledge and skills?</w:t>
            </w:r>
          </w:p>
        </w:tc>
        <w:tc>
          <w:tcPr>
            <w:tcW w:w="3345" w:type="dxa"/>
          </w:tcPr>
          <w:p w14:paraId="46F5C030"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5CDAD71D"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527B6008"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4110E6F9" w14:textId="77777777" w:rsidTr="00FB6712">
        <w:trPr>
          <w:trHeight w:val="784"/>
        </w:trPr>
        <w:tc>
          <w:tcPr>
            <w:tcW w:w="3231" w:type="dxa"/>
            <w:vAlign w:val="center"/>
          </w:tcPr>
          <w:p w14:paraId="7DE12C05"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How is assessment used to support the teaching of the curriculum? </w:t>
            </w:r>
          </w:p>
        </w:tc>
        <w:tc>
          <w:tcPr>
            <w:tcW w:w="3345" w:type="dxa"/>
          </w:tcPr>
          <w:p w14:paraId="4262C0F7"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61919507"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290F0A75"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163BC8D5" w14:textId="77777777" w:rsidTr="003C3216">
        <w:trPr>
          <w:trHeight w:val="397"/>
        </w:trPr>
        <w:tc>
          <w:tcPr>
            <w:tcW w:w="14002" w:type="dxa"/>
            <w:gridSpan w:val="4"/>
            <w:shd w:val="clear" w:color="auto" w:fill="D6CEE4"/>
            <w:vAlign w:val="center"/>
          </w:tcPr>
          <w:p w14:paraId="4079A856"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lastRenderedPageBreak/>
              <w:t xml:space="preserve">Leadership and management </w:t>
            </w:r>
          </w:p>
        </w:tc>
      </w:tr>
      <w:tr w:rsidR="00B65189" w:rsidRPr="00463E61" w14:paraId="44ABE6C5" w14:textId="77777777" w:rsidTr="003A0FB4">
        <w:trPr>
          <w:trHeight w:val="20"/>
        </w:trPr>
        <w:tc>
          <w:tcPr>
            <w:tcW w:w="3231" w:type="dxa"/>
            <w:vAlign w:val="center"/>
          </w:tcPr>
          <w:p w14:paraId="0E9441D6"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are professional development needs identified and met in your subject area?</w:t>
            </w:r>
          </w:p>
        </w:tc>
        <w:tc>
          <w:tcPr>
            <w:tcW w:w="3345" w:type="dxa"/>
          </w:tcPr>
          <w:p w14:paraId="68AE79E5"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08872727"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43F5B84B"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66B971C1" w14:textId="77777777" w:rsidTr="003A0FB4">
        <w:trPr>
          <w:trHeight w:val="20"/>
        </w:trPr>
        <w:tc>
          <w:tcPr>
            <w:tcW w:w="3231" w:type="dxa"/>
            <w:vAlign w:val="center"/>
          </w:tcPr>
          <w:p w14:paraId="11C0DF06"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effective is your self-evaluation in identifying strengths and weaknesses in the subject?</w:t>
            </w:r>
          </w:p>
        </w:tc>
        <w:tc>
          <w:tcPr>
            <w:tcW w:w="3345" w:type="dxa"/>
          </w:tcPr>
          <w:p w14:paraId="2F389949"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295D5086"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7BE6F7B2"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4E145054" w14:textId="77777777" w:rsidTr="003A0FB4">
        <w:trPr>
          <w:trHeight w:val="20"/>
        </w:trPr>
        <w:tc>
          <w:tcPr>
            <w:tcW w:w="3231" w:type="dxa"/>
            <w:vAlign w:val="center"/>
          </w:tcPr>
          <w:p w14:paraId="734DF052"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will your self-evaluation be used to develop your subject?</w:t>
            </w:r>
          </w:p>
        </w:tc>
        <w:tc>
          <w:tcPr>
            <w:tcW w:w="3345" w:type="dxa"/>
          </w:tcPr>
          <w:p w14:paraId="1009799F"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568B77BE"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3F7D8998"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38D213EA" w14:textId="77777777" w:rsidTr="003A0FB4">
        <w:trPr>
          <w:trHeight w:val="20"/>
        </w:trPr>
        <w:tc>
          <w:tcPr>
            <w:tcW w:w="3231" w:type="dxa"/>
            <w:vAlign w:val="center"/>
          </w:tcPr>
          <w:p w14:paraId="7C5A849F"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ensure the effective deployment of teaching assistants to effectively meet the needs of pupils?</w:t>
            </w:r>
          </w:p>
        </w:tc>
        <w:tc>
          <w:tcPr>
            <w:tcW w:w="3345" w:type="dxa"/>
          </w:tcPr>
          <w:p w14:paraId="379ECD5C"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6239172A"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433A90CE"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7A7A214D" w14:textId="77777777" w:rsidTr="003C3216">
        <w:trPr>
          <w:trHeight w:val="397"/>
        </w:trPr>
        <w:tc>
          <w:tcPr>
            <w:tcW w:w="14002" w:type="dxa"/>
            <w:gridSpan w:val="4"/>
            <w:shd w:val="clear" w:color="auto" w:fill="D6CEE4"/>
            <w:vAlign w:val="center"/>
          </w:tcPr>
          <w:p w14:paraId="6E52D31E"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t>Safeguarding arrangements</w:t>
            </w:r>
          </w:p>
        </w:tc>
      </w:tr>
      <w:tr w:rsidR="00B65189" w:rsidRPr="00463E61" w14:paraId="6474C0A2" w14:textId="77777777" w:rsidTr="003A0FB4">
        <w:trPr>
          <w:trHeight w:val="20"/>
        </w:trPr>
        <w:tc>
          <w:tcPr>
            <w:tcW w:w="3231" w:type="dxa"/>
            <w:vAlign w:val="center"/>
          </w:tcPr>
          <w:p w14:paraId="3A5C8D78"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Are there any safeguarding concerns or arrangements in relation to the teaching of the subject?</w:t>
            </w:r>
          </w:p>
        </w:tc>
        <w:tc>
          <w:tcPr>
            <w:tcW w:w="3345" w:type="dxa"/>
          </w:tcPr>
          <w:p w14:paraId="0BAC103C"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62F786E4"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4CFEC267"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0C46DF2A" w14:textId="77777777" w:rsidTr="003A0FB4">
        <w:trPr>
          <w:trHeight w:val="20"/>
        </w:trPr>
        <w:tc>
          <w:tcPr>
            <w:tcW w:w="3231" w:type="dxa"/>
            <w:vAlign w:val="center"/>
          </w:tcPr>
          <w:p w14:paraId="6E0EF12C"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 xml:space="preserve">What detailed steps are taken to ensure that all pupils are safe during the teaching of the subject?  </w:t>
            </w:r>
          </w:p>
        </w:tc>
        <w:tc>
          <w:tcPr>
            <w:tcW w:w="3345" w:type="dxa"/>
          </w:tcPr>
          <w:p w14:paraId="4E471B85"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18F7A4F2"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F7F9368"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1CE57A1F" w14:textId="77777777" w:rsidTr="003C3216">
        <w:trPr>
          <w:trHeight w:val="397"/>
        </w:trPr>
        <w:tc>
          <w:tcPr>
            <w:tcW w:w="14002" w:type="dxa"/>
            <w:gridSpan w:val="4"/>
            <w:shd w:val="clear" w:color="auto" w:fill="D6CEE4"/>
            <w:vAlign w:val="center"/>
          </w:tcPr>
          <w:p w14:paraId="15EC14C5" w14:textId="77777777" w:rsidR="00B65189" w:rsidRPr="00463E61" w:rsidRDefault="00B65189" w:rsidP="00B65189">
            <w:pPr>
              <w:spacing w:line="276" w:lineRule="auto"/>
              <w:jc w:val="center"/>
              <w:rPr>
                <w:rFonts w:ascii="Gill Sans MT" w:hAnsi="Gill Sans MT" w:cs="Arial"/>
                <w:bCs/>
                <w:sz w:val="20"/>
                <w:szCs w:val="20"/>
              </w:rPr>
            </w:pPr>
            <w:r w:rsidRPr="00463E61">
              <w:rPr>
                <w:rFonts w:ascii="Gill Sans MT" w:hAnsi="Gill Sans MT" w:cs="Arial"/>
                <w:bCs/>
                <w:sz w:val="20"/>
                <w:szCs w:val="20"/>
              </w:rPr>
              <w:t>Additional needs</w:t>
            </w:r>
          </w:p>
        </w:tc>
      </w:tr>
      <w:tr w:rsidR="00B65189" w:rsidRPr="00463E61" w14:paraId="668A9AD6" w14:textId="77777777" w:rsidTr="003A0FB4">
        <w:trPr>
          <w:trHeight w:val="20"/>
        </w:trPr>
        <w:tc>
          <w:tcPr>
            <w:tcW w:w="3231" w:type="dxa"/>
            <w:vAlign w:val="center"/>
          </w:tcPr>
          <w:p w14:paraId="2A8AC5B7"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are pupils with EHC plans or similar documents supported?</w:t>
            </w:r>
          </w:p>
        </w:tc>
        <w:tc>
          <w:tcPr>
            <w:tcW w:w="3345" w:type="dxa"/>
          </w:tcPr>
          <w:p w14:paraId="28CFB7C7"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43CA0CE8"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395E024A"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1D70E000" w14:textId="77777777" w:rsidTr="003A0FB4">
        <w:trPr>
          <w:trHeight w:val="20"/>
        </w:trPr>
        <w:tc>
          <w:tcPr>
            <w:tcW w:w="3231" w:type="dxa"/>
            <w:vAlign w:val="center"/>
          </w:tcPr>
          <w:p w14:paraId="6E62E84B"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is the consistency of additional support monitored?</w:t>
            </w:r>
          </w:p>
        </w:tc>
        <w:tc>
          <w:tcPr>
            <w:tcW w:w="3345" w:type="dxa"/>
          </w:tcPr>
          <w:p w14:paraId="63767C4E"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538BAE4D"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30AAA461" w14:textId="77777777" w:rsidR="00B65189" w:rsidRPr="00463E61" w:rsidRDefault="00B65189" w:rsidP="00B65189">
            <w:pPr>
              <w:spacing w:line="276" w:lineRule="auto"/>
              <w:jc w:val="both"/>
              <w:rPr>
                <w:rFonts w:ascii="Gill Sans MT" w:hAnsi="Gill Sans MT" w:cs="Arial"/>
                <w:bCs/>
                <w:sz w:val="20"/>
                <w:szCs w:val="20"/>
              </w:rPr>
            </w:pPr>
          </w:p>
        </w:tc>
      </w:tr>
      <w:tr w:rsidR="00B65189" w:rsidRPr="00463E61" w14:paraId="7CF2E355" w14:textId="77777777" w:rsidTr="003A0FB4">
        <w:trPr>
          <w:trHeight w:val="20"/>
        </w:trPr>
        <w:tc>
          <w:tcPr>
            <w:tcW w:w="3231" w:type="dxa"/>
            <w:vAlign w:val="center"/>
          </w:tcPr>
          <w:p w14:paraId="0E4E33C6" w14:textId="77777777" w:rsidR="00B65189" w:rsidRPr="00463E61" w:rsidRDefault="00B65189" w:rsidP="00B65189">
            <w:pPr>
              <w:spacing w:line="276" w:lineRule="auto"/>
              <w:rPr>
                <w:rFonts w:ascii="Gill Sans MT" w:hAnsi="Gill Sans MT" w:cs="Arial"/>
                <w:bCs/>
                <w:sz w:val="20"/>
                <w:szCs w:val="20"/>
              </w:rPr>
            </w:pPr>
            <w:r w:rsidRPr="00463E61">
              <w:rPr>
                <w:rFonts w:ascii="Gill Sans MT" w:hAnsi="Gill Sans MT" w:cs="Arial"/>
                <w:bCs/>
                <w:sz w:val="20"/>
                <w:szCs w:val="20"/>
              </w:rPr>
              <w:t>How do you ensure that there is high ambition of all pupils and that disadvantaged pupils or pupils with SEND are not offered a reduced subject curriculum?</w:t>
            </w:r>
          </w:p>
        </w:tc>
        <w:tc>
          <w:tcPr>
            <w:tcW w:w="3345" w:type="dxa"/>
          </w:tcPr>
          <w:p w14:paraId="6924E940" w14:textId="77777777" w:rsidR="00B65189" w:rsidRPr="00463E61" w:rsidRDefault="00B65189" w:rsidP="00B65189">
            <w:pPr>
              <w:spacing w:line="276" w:lineRule="auto"/>
              <w:jc w:val="both"/>
              <w:rPr>
                <w:rFonts w:ascii="Gill Sans MT" w:hAnsi="Gill Sans MT" w:cs="Arial"/>
                <w:bCs/>
                <w:sz w:val="20"/>
                <w:szCs w:val="20"/>
              </w:rPr>
            </w:pPr>
          </w:p>
        </w:tc>
        <w:tc>
          <w:tcPr>
            <w:tcW w:w="3628" w:type="dxa"/>
          </w:tcPr>
          <w:p w14:paraId="4815308A" w14:textId="77777777" w:rsidR="00B65189" w:rsidRPr="00463E61" w:rsidRDefault="00B65189" w:rsidP="00B65189">
            <w:pPr>
              <w:spacing w:line="276" w:lineRule="auto"/>
              <w:jc w:val="both"/>
              <w:rPr>
                <w:rFonts w:ascii="Gill Sans MT" w:hAnsi="Gill Sans MT" w:cs="Arial"/>
                <w:bCs/>
                <w:sz w:val="20"/>
                <w:szCs w:val="20"/>
              </w:rPr>
            </w:pPr>
          </w:p>
        </w:tc>
        <w:tc>
          <w:tcPr>
            <w:tcW w:w="3798" w:type="dxa"/>
          </w:tcPr>
          <w:p w14:paraId="6FF3F45F" w14:textId="77777777" w:rsidR="00B65189" w:rsidRPr="00463E61" w:rsidRDefault="00B65189" w:rsidP="00B65189">
            <w:pPr>
              <w:spacing w:line="276" w:lineRule="auto"/>
              <w:jc w:val="both"/>
              <w:rPr>
                <w:rFonts w:ascii="Gill Sans MT" w:hAnsi="Gill Sans MT" w:cs="Arial"/>
                <w:bCs/>
                <w:sz w:val="20"/>
                <w:szCs w:val="20"/>
              </w:rPr>
            </w:pPr>
          </w:p>
        </w:tc>
      </w:tr>
    </w:tbl>
    <w:p w14:paraId="0D0839C7" w14:textId="77777777" w:rsidR="00B65189" w:rsidRPr="00463E61" w:rsidRDefault="00B65189" w:rsidP="00B65189">
      <w:pPr>
        <w:rPr>
          <w:rFonts w:ascii="Gill Sans MT" w:eastAsiaTheme="minorEastAsia" w:hAnsi="Gill Sans MT" w:cs="Arial"/>
          <w:bCs/>
          <w:sz w:val="20"/>
          <w:szCs w:val="20"/>
          <w:lang w:val="en-US" w:eastAsia="ja-JP"/>
        </w:rPr>
      </w:pPr>
    </w:p>
    <w:p w14:paraId="5F18E430" w14:textId="77777777" w:rsidR="0058498D" w:rsidRDefault="0058498D" w:rsidP="00E57DF6">
      <w:pPr>
        <w:rPr>
          <w:rFonts w:ascii="Gill Sans MT" w:hAnsi="Gill Sans MT"/>
          <w:b/>
          <w:sz w:val="32"/>
          <w:u w:val="single"/>
        </w:rPr>
      </w:pPr>
    </w:p>
    <w:sectPr w:rsidR="0058498D" w:rsidSect="0066176E">
      <w:pgSz w:w="16838" w:h="11906" w:orient="landscape"/>
      <w:pgMar w:top="567" w:right="851"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7BE32" w14:textId="77777777" w:rsidR="00E23F1E" w:rsidRDefault="00E23F1E" w:rsidP="004A4D38">
      <w:r>
        <w:separator/>
      </w:r>
    </w:p>
  </w:endnote>
  <w:endnote w:type="continuationSeparator" w:id="0">
    <w:p w14:paraId="7F6469C9" w14:textId="77777777" w:rsidR="00E23F1E" w:rsidRDefault="00E23F1E" w:rsidP="004A4D38">
      <w:r>
        <w:continuationSeparator/>
      </w:r>
    </w:p>
  </w:endnote>
  <w:endnote w:type="continuationNotice" w:id="1">
    <w:p w14:paraId="5C596B9C" w14:textId="77777777" w:rsidR="00E23F1E" w:rsidRDefault="00E23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Nova Light">
    <w:charset w:val="00"/>
    <w:family w:val="swiss"/>
    <w:pitch w:val="variable"/>
    <w:sig w:usb0="8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4815072"/>
      <w:docPartObj>
        <w:docPartGallery w:val="Page Numbers (Bottom of Page)"/>
        <w:docPartUnique/>
      </w:docPartObj>
    </w:sdtPr>
    <w:sdtEndPr>
      <w:rPr>
        <w:noProof/>
      </w:rPr>
    </w:sdtEndPr>
    <w:sdtContent>
      <w:p w14:paraId="7FF12D6D" w14:textId="18B05D56" w:rsidR="00561C0A" w:rsidRDefault="00561C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9352DB" w14:textId="77777777" w:rsidR="009C2A9B" w:rsidRDefault="009C2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DCFF3" w14:textId="77777777" w:rsidR="00E23F1E" w:rsidRDefault="00E23F1E" w:rsidP="004A4D38">
      <w:r>
        <w:separator/>
      </w:r>
    </w:p>
  </w:footnote>
  <w:footnote w:type="continuationSeparator" w:id="0">
    <w:p w14:paraId="55C6D735" w14:textId="77777777" w:rsidR="00E23F1E" w:rsidRDefault="00E23F1E" w:rsidP="004A4D38">
      <w:r>
        <w:continuationSeparator/>
      </w:r>
    </w:p>
  </w:footnote>
  <w:footnote w:type="continuationNotice" w:id="1">
    <w:p w14:paraId="1A5FCCF1" w14:textId="77777777" w:rsidR="00E23F1E" w:rsidRDefault="00E23F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4171D"/>
    <w:multiLevelType w:val="hybridMultilevel"/>
    <w:tmpl w:val="ECF06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549EA"/>
    <w:multiLevelType w:val="hybridMultilevel"/>
    <w:tmpl w:val="D6389D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775CCD"/>
    <w:multiLevelType w:val="hybridMultilevel"/>
    <w:tmpl w:val="E24AE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502FC"/>
    <w:multiLevelType w:val="hybridMultilevel"/>
    <w:tmpl w:val="1CD22BC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4D24C0"/>
    <w:multiLevelType w:val="hybridMultilevel"/>
    <w:tmpl w:val="34A2AD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14E10"/>
    <w:multiLevelType w:val="hybridMultilevel"/>
    <w:tmpl w:val="DED663A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70AF0"/>
    <w:multiLevelType w:val="hybridMultilevel"/>
    <w:tmpl w:val="89C49BC8"/>
    <w:lvl w:ilvl="0" w:tplc="08090005">
      <w:start w:val="1"/>
      <w:numFmt w:val="bullet"/>
      <w:lvlText w:val=""/>
      <w:lvlJc w:val="left"/>
      <w:pPr>
        <w:tabs>
          <w:tab w:val="num" w:pos="1233"/>
        </w:tabs>
        <w:ind w:left="1233" w:hanging="171"/>
      </w:pPr>
      <w:rPr>
        <w:rFonts w:ascii="Wingdings" w:hAnsi="Wingdings" w:hint="default"/>
      </w:rPr>
    </w:lvl>
    <w:lvl w:ilvl="1" w:tplc="FFFFFFFF" w:tentative="1">
      <w:start w:val="1"/>
      <w:numFmt w:val="bullet"/>
      <w:lvlText w:val="o"/>
      <w:lvlJc w:val="left"/>
      <w:pPr>
        <w:tabs>
          <w:tab w:val="num" w:pos="2389"/>
        </w:tabs>
        <w:ind w:left="2389" w:hanging="360"/>
      </w:pPr>
      <w:rPr>
        <w:rFonts w:ascii="Courier New" w:hAnsi="Courier New" w:cs="Courier New" w:hint="default"/>
      </w:rPr>
    </w:lvl>
    <w:lvl w:ilvl="2" w:tplc="FFFFFFFF" w:tentative="1">
      <w:start w:val="1"/>
      <w:numFmt w:val="bullet"/>
      <w:lvlText w:val=""/>
      <w:lvlJc w:val="left"/>
      <w:pPr>
        <w:tabs>
          <w:tab w:val="num" w:pos="3109"/>
        </w:tabs>
        <w:ind w:left="3109" w:hanging="360"/>
      </w:pPr>
      <w:rPr>
        <w:rFonts w:ascii="Wingdings" w:hAnsi="Wingdings" w:hint="default"/>
      </w:rPr>
    </w:lvl>
    <w:lvl w:ilvl="3" w:tplc="FFFFFFFF" w:tentative="1">
      <w:start w:val="1"/>
      <w:numFmt w:val="bullet"/>
      <w:lvlText w:val=""/>
      <w:lvlJc w:val="left"/>
      <w:pPr>
        <w:tabs>
          <w:tab w:val="num" w:pos="3829"/>
        </w:tabs>
        <w:ind w:left="3829" w:hanging="360"/>
      </w:pPr>
      <w:rPr>
        <w:rFonts w:ascii="Symbol" w:hAnsi="Symbol" w:hint="default"/>
      </w:rPr>
    </w:lvl>
    <w:lvl w:ilvl="4" w:tplc="FFFFFFFF" w:tentative="1">
      <w:start w:val="1"/>
      <w:numFmt w:val="bullet"/>
      <w:lvlText w:val="o"/>
      <w:lvlJc w:val="left"/>
      <w:pPr>
        <w:tabs>
          <w:tab w:val="num" w:pos="4549"/>
        </w:tabs>
        <w:ind w:left="4549" w:hanging="360"/>
      </w:pPr>
      <w:rPr>
        <w:rFonts w:ascii="Courier New" w:hAnsi="Courier New" w:cs="Courier New" w:hint="default"/>
      </w:rPr>
    </w:lvl>
    <w:lvl w:ilvl="5" w:tplc="FFFFFFFF" w:tentative="1">
      <w:start w:val="1"/>
      <w:numFmt w:val="bullet"/>
      <w:lvlText w:val=""/>
      <w:lvlJc w:val="left"/>
      <w:pPr>
        <w:tabs>
          <w:tab w:val="num" w:pos="5269"/>
        </w:tabs>
        <w:ind w:left="5269" w:hanging="360"/>
      </w:pPr>
      <w:rPr>
        <w:rFonts w:ascii="Wingdings" w:hAnsi="Wingdings" w:hint="default"/>
      </w:rPr>
    </w:lvl>
    <w:lvl w:ilvl="6" w:tplc="FFFFFFFF" w:tentative="1">
      <w:start w:val="1"/>
      <w:numFmt w:val="bullet"/>
      <w:lvlText w:val=""/>
      <w:lvlJc w:val="left"/>
      <w:pPr>
        <w:tabs>
          <w:tab w:val="num" w:pos="5989"/>
        </w:tabs>
        <w:ind w:left="5989" w:hanging="360"/>
      </w:pPr>
      <w:rPr>
        <w:rFonts w:ascii="Symbol" w:hAnsi="Symbol" w:hint="default"/>
      </w:rPr>
    </w:lvl>
    <w:lvl w:ilvl="7" w:tplc="FFFFFFFF" w:tentative="1">
      <w:start w:val="1"/>
      <w:numFmt w:val="bullet"/>
      <w:lvlText w:val="o"/>
      <w:lvlJc w:val="left"/>
      <w:pPr>
        <w:tabs>
          <w:tab w:val="num" w:pos="6709"/>
        </w:tabs>
        <w:ind w:left="6709" w:hanging="360"/>
      </w:pPr>
      <w:rPr>
        <w:rFonts w:ascii="Courier New" w:hAnsi="Courier New" w:cs="Courier New" w:hint="default"/>
      </w:rPr>
    </w:lvl>
    <w:lvl w:ilvl="8" w:tplc="FFFFFFFF" w:tentative="1">
      <w:start w:val="1"/>
      <w:numFmt w:val="bullet"/>
      <w:lvlText w:val=""/>
      <w:lvlJc w:val="left"/>
      <w:pPr>
        <w:tabs>
          <w:tab w:val="num" w:pos="7429"/>
        </w:tabs>
        <w:ind w:left="7429" w:hanging="360"/>
      </w:pPr>
      <w:rPr>
        <w:rFonts w:ascii="Wingdings" w:hAnsi="Wingdings" w:hint="default"/>
      </w:rPr>
    </w:lvl>
  </w:abstractNum>
  <w:abstractNum w:abstractNumId="7" w15:restartNumberingAfterBreak="0">
    <w:nsid w:val="16783AE0"/>
    <w:multiLevelType w:val="hybridMultilevel"/>
    <w:tmpl w:val="D61813FE"/>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6CC54E5"/>
    <w:multiLevelType w:val="hybridMultilevel"/>
    <w:tmpl w:val="23E2DCB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065291"/>
    <w:multiLevelType w:val="hybridMultilevel"/>
    <w:tmpl w:val="7B70EF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06EDA"/>
    <w:multiLevelType w:val="hybridMultilevel"/>
    <w:tmpl w:val="F9C6D5F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7E6A4A"/>
    <w:multiLevelType w:val="hybridMultilevel"/>
    <w:tmpl w:val="75EA236A"/>
    <w:lvl w:ilvl="0" w:tplc="CE60C31E">
      <w:start w:val="1"/>
      <w:numFmt w:val="bullet"/>
      <w:lvlText w:val=""/>
      <w:lvlJc w:val="left"/>
      <w:pPr>
        <w:tabs>
          <w:tab w:val="num" w:pos="284"/>
        </w:tabs>
        <w:ind w:left="284" w:hanging="171"/>
      </w:pPr>
      <w:rPr>
        <w:rFonts w:ascii="Symbol" w:hAnsi="Symbol" w:hint="default"/>
      </w:rPr>
    </w:lvl>
    <w:lvl w:ilvl="1" w:tplc="08090005">
      <w:start w:val="1"/>
      <w:numFmt w:val="bullet"/>
      <w:lvlText w:val=""/>
      <w:lvlJc w:val="left"/>
      <w:pPr>
        <w:ind w:left="1422"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42292"/>
    <w:multiLevelType w:val="hybridMultilevel"/>
    <w:tmpl w:val="E738FC8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DB67C7"/>
    <w:multiLevelType w:val="hybridMultilevel"/>
    <w:tmpl w:val="2B8AA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223F7"/>
    <w:multiLevelType w:val="hybridMultilevel"/>
    <w:tmpl w:val="6E1ED5E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1F49BB"/>
    <w:multiLevelType w:val="hybridMultilevel"/>
    <w:tmpl w:val="13563EB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DC3735"/>
    <w:multiLevelType w:val="hybridMultilevel"/>
    <w:tmpl w:val="49C0A62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D40642"/>
    <w:multiLevelType w:val="hybridMultilevel"/>
    <w:tmpl w:val="C49C4EC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7209CF"/>
    <w:multiLevelType w:val="hybridMultilevel"/>
    <w:tmpl w:val="7D1E766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8F1E13"/>
    <w:multiLevelType w:val="hybridMultilevel"/>
    <w:tmpl w:val="7766E39A"/>
    <w:lvl w:ilvl="0" w:tplc="FFFFFFFF">
      <w:start w:val="1"/>
      <w:numFmt w:val="bullet"/>
      <w:lvlText w:val=""/>
      <w:lvlJc w:val="left"/>
      <w:pPr>
        <w:tabs>
          <w:tab w:val="num" w:pos="284"/>
        </w:tabs>
        <w:ind w:left="284" w:hanging="171"/>
      </w:pPr>
      <w:rPr>
        <w:rFonts w:ascii="Symbol" w:hAnsi="Symbol"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B949D5"/>
    <w:multiLevelType w:val="hybridMultilevel"/>
    <w:tmpl w:val="F99C81E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1B2E0F"/>
    <w:multiLevelType w:val="hybridMultilevel"/>
    <w:tmpl w:val="A93259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C82B69"/>
    <w:multiLevelType w:val="hybridMultilevel"/>
    <w:tmpl w:val="3B8CBD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7360D4"/>
    <w:multiLevelType w:val="hybridMultilevel"/>
    <w:tmpl w:val="0472C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41506F"/>
    <w:multiLevelType w:val="multilevel"/>
    <w:tmpl w:val="62FE0826"/>
    <w:lvl w:ilvl="0">
      <w:start w:val="4"/>
      <w:numFmt w:val="decimal"/>
      <w:lvlText w:val="%1"/>
      <w:lvlJc w:val="left"/>
      <w:pPr>
        <w:ind w:left="390" w:hanging="390"/>
      </w:pPr>
      <w:rPr>
        <w:rFonts w:hint="default"/>
      </w:rPr>
    </w:lvl>
    <w:lvl w:ilvl="1">
      <w:start w:val="3"/>
      <w:numFmt w:val="decimal"/>
      <w:lvlText w:val="%1.%2"/>
      <w:lvlJc w:val="left"/>
      <w:pPr>
        <w:ind w:left="720" w:hanging="720"/>
      </w:pPr>
      <w:rPr>
        <w:rFonts w:ascii="Gill Sans MT" w:hAnsi="Gill Sans MT"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9457C59"/>
    <w:multiLevelType w:val="hybridMultilevel"/>
    <w:tmpl w:val="4C8AD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275A58"/>
    <w:multiLevelType w:val="hybridMultilevel"/>
    <w:tmpl w:val="51C450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D1237A"/>
    <w:multiLevelType w:val="hybridMultilevel"/>
    <w:tmpl w:val="745EA2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2624D"/>
    <w:multiLevelType w:val="hybridMultilevel"/>
    <w:tmpl w:val="0704996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1F3CF7"/>
    <w:multiLevelType w:val="hybridMultilevel"/>
    <w:tmpl w:val="AE92AA5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DD0997"/>
    <w:multiLevelType w:val="hybridMultilevel"/>
    <w:tmpl w:val="014E5C2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847F25"/>
    <w:multiLevelType w:val="hybridMultilevel"/>
    <w:tmpl w:val="679C429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7B67306"/>
    <w:multiLevelType w:val="hybridMultilevel"/>
    <w:tmpl w:val="5B9859C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FDE5865"/>
    <w:multiLevelType w:val="hybridMultilevel"/>
    <w:tmpl w:val="282A5F8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316021"/>
    <w:multiLevelType w:val="hybridMultilevel"/>
    <w:tmpl w:val="3B60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F117C9"/>
    <w:multiLevelType w:val="hybridMultilevel"/>
    <w:tmpl w:val="71682B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976A7"/>
    <w:multiLevelType w:val="hybridMultilevel"/>
    <w:tmpl w:val="49CCA8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199964">
    <w:abstractNumId w:val="13"/>
  </w:num>
  <w:num w:numId="2" w16cid:durableId="866329067">
    <w:abstractNumId w:val="32"/>
  </w:num>
  <w:num w:numId="3" w16cid:durableId="1658416269">
    <w:abstractNumId w:val="15"/>
  </w:num>
  <w:num w:numId="4" w16cid:durableId="1675452210">
    <w:abstractNumId w:val="8"/>
  </w:num>
  <w:num w:numId="5" w16cid:durableId="761417346">
    <w:abstractNumId w:val="10"/>
  </w:num>
  <w:num w:numId="6" w16cid:durableId="310788921">
    <w:abstractNumId w:val="29"/>
  </w:num>
  <w:num w:numId="7" w16cid:durableId="486558249">
    <w:abstractNumId w:val="17"/>
  </w:num>
  <w:num w:numId="8" w16cid:durableId="1381173012">
    <w:abstractNumId w:val="20"/>
  </w:num>
  <w:num w:numId="9" w16cid:durableId="40637924">
    <w:abstractNumId w:val="34"/>
  </w:num>
  <w:num w:numId="10" w16cid:durableId="161894572">
    <w:abstractNumId w:val="11"/>
  </w:num>
  <w:num w:numId="11" w16cid:durableId="669254248">
    <w:abstractNumId w:val="3"/>
  </w:num>
  <w:num w:numId="12" w16cid:durableId="1835343154">
    <w:abstractNumId w:val="19"/>
  </w:num>
  <w:num w:numId="13" w16cid:durableId="1230850214">
    <w:abstractNumId w:val="6"/>
  </w:num>
  <w:num w:numId="14" w16cid:durableId="1754468808">
    <w:abstractNumId w:val="7"/>
  </w:num>
  <w:num w:numId="15" w16cid:durableId="1728141674">
    <w:abstractNumId w:val="28"/>
  </w:num>
  <w:num w:numId="16" w16cid:durableId="744038517">
    <w:abstractNumId w:val="21"/>
  </w:num>
  <w:num w:numId="17" w16cid:durableId="2117358453">
    <w:abstractNumId w:val="5"/>
  </w:num>
  <w:num w:numId="18" w16cid:durableId="2108767957">
    <w:abstractNumId w:val="31"/>
  </w:num>
  <w:num w:numId="19" w16cid:durableId="1347251256">
    <w:abstractNumId w:val="1"/>
  </w:num>
  <w:num w:numId="20" w16cid:durableId="1751610213">
    <w:abstractNumId w:val="14"/>
  </w:num>
  <w:num w:numId="21" w16cid:durableId="1424957195">
    <w:abstractNumId w:val="33"/>
  </w:num>
  <w:num w:numId="22" w16cid:durableId="404687466">
    <w:abstractNumId w:val="16"/>
  </w:num>
  <w:num w:numId="23" w16cid:durableId="430980214">
    <w:abstractNumId w:val="12"/>
  </w:num>
  <w:num w:numId="24" w16cid:durableId="1949192215">
    <w:abstractNumId w:val="18"/>
  </w:num>
  <w:num w:numId="25" w16cid:durableId="104154259">
    <w:abstractNumId w:val="30"/>
  </w:num>
  <w:num w:numId="26" w16cid:durableId="1473060640">
    <w:abstractNumId w:val="25"/>
  </w:num>
  <w:num w:numId="27" w16cid:durableId="1116020727">
    <w:abstractNumId w:val="2"/>
  </w:num>
  <w:num w:numId="28" w16cid:durableId="123890189">
    <w:abstractNumId w:val="22"/>
  </w:num>
  <w:num w:numId="29" w16cid:durableId="1896040696">
    <w:abstractNumId w:val="4"/>
  </w:num>
  <w:num w:numId="30" w16cid:durableId="863636039">
    <w:abstractNumId w:val="36"/>
  </w:num>
  <w:num w:numId="31" w16cid:durableId="987515618">
    <w:abstractNumId w:val="35"/>
  </w:num>
  <w:num w:numId="32" w16cid:durableId="1600523988">
    <w:abstractNumId w:val="9"/>
  </w:num>
  <w:num w:numId="33" w16cid:durableId="1297102196">
    <w:abstractNumId w:val="26"/>
  </w:num>
  <w:num w:numId="34" w16cid:durableId="396975315">
    <w:abstractNumId w:val="27"/>
  </w:num>
  <w:num w:numId="35" w16cid:durableId="746657888">
    <w:abstractNumId w:val="23"/>
  </w:num>
  <w:num w:numId="36" w16cid:durableId="17464301">
    <w:abstractNumId w:val="0"/>
  </w:num>
  <w:num w:numId="37" w16cid:durableId="2140176251">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23"/>
    <w:rsid w:val="0000486F"/>
    <w:rsid w:val="000073D8"/>
    <w:rsid w:val="000075AE"/>
    <w:rsid w:val="0001300B"/>
    <w:rsid w:val="0001678B"/>
    <w:rsid w:val="00016FC6"/>
    <w:rsid w:val="000172F1"/>
    <w:rsid w:val="00017CFB"/>
    <w:rsid w:val="000219A3"/>
    <w:rsid w:val="00033CE2"/>
    <w:rsid w:val="00034FF8"/>
    <w:rsid w:val="00035F4A"/>
    <w:rsid w:val="00036841"/>
    <w:rsid w:val="00041023"/>
    <w:rsid w:val="00046EFD"/>
    <w:rsid w:val="00053149"/>
    <w:rsid w:val="00063632"/>
    <w:rsid w:val="00065309"/>
    <w:rsid w:val="00067F80"/>
    <w:rsid w:val="00070EB2"/>
    <w:rsid w:val="0007798B"/>
    <w:rsid w:val="000808AB"/>
    <w:rsid w:val="00087153"/>
    <w:rsid w:val="00087E3F"/>
    <w:rsid w:val="000917E3"/>
    <w:rsid w:val="000949DC"/>
    <w:rsid w:val="000A2A26"/>
    <w:rsid w:val="000A644E"/>
    <w:rsid w:val="000A6DFB"/>
    <w:rsid w:val="000B7612"/>
    <w:rsid w:val="000B7D08"/>
    <w:rsid w:val="000C16B8"/>
    <w:rsid w:val="000C36CD"/>
    <w:rsid w:val="000C40D0"/>
    <w:rsid w:val="000D21BE"/>
    <w:rsid w:val="000D79C1"/>
    <w:rsid w:val="000D7C2F"/>
    <w:rsid w:val="000E246C"/>
    <w:rsid w:val="000E39DA"/>
    <w:rsid w:val="000F2B4B"/>
    <w:rsid w:val="001005AB"/>
    <w:rsid w:val="001012ED"/>
    <w:rsid w:val="00101F46"/>
    <w:rsid w:val="001101F2"/>
    <w:rsid w:val="00112FB8"/>
    <w:rsid w:val="00115570"/>
    <w:rsid w:val="00121356"/>
    <w:rsid w:val="00125CEB"/>
    <w:rsid w:val="00132FE5"/>
    <w:rsid w:val="00134D8C"/>
    <w:rsid w:val="0014043C"/>
    <w:rsid w:val="00140E28"/>
    <w:rsid w:val="00143784"/>
    <w:rsid w:val="00143AC7"/>
    <w:rsid w:val="001449A6"/>
    <w:rsid w:val="0015288E"/>
    <w:rsid w:val="001543E2"/>
    <w:rsid w:val="00157A87"/>
    <w:rsid w:val="00160A0D"/>
    <w:rsid w:val="00160FF3"/>
    <w:rsid w:val="00161B00"/>
    <w:rsid w:val="0016442B"/>
    <w:rsid w:val="00170F1C"/>
    <w:rsid w:val="00171E69"/>
    <w:rsid w:val="00177B3D"/>
    <w:rsid w:val="001815A0"/>
    <w:rsid w:val="0018322D"/>
    <w:rsid w:val="0018358A"/>
    <w:rsid w:val="00185397"/>
    <w:rsid w:val="00185D62"/>
    <w:rsid w:val="0019301A"/>
    <w:rsid w:val="00193AA4"/>
    <w:rsid w:val="001A25B1"/>
    <w:rsid w:val="001A3282"/>
    <w:rsid w:val="001A51C6"/>
    <w:rsid w:val="001B073E"/>
    <w:rsid w:val="001B0F72"/>
    <w:rsid w:val="001B104B"/>
    <w:rsid w:val="001B2F77"/>
    <w:rsid w:val="001C0832"/>
    <w:rsid w:val="001C3C14"/>
    <w:rsid w:val="001D0D0A"/>
    <w:rsid w:val="001D222B"/>
    <w:rsid w:val="001D30AC"/>
    <w:rsid w:val="001D45E9"/>
    <w:rsid w:val="001E121C"/>
    <w:rsid w:val="001E211F"/>
    <w:rsid w:val="001E3CDC"/>
    <w:rsid w:val="001E3FB4"/>
    <w:rsid w:val="001E4714"/>
    <w:rsid w:val="001E6362"/>
    <w:rsid w:val="001E7948"/>
    <w:rsid w:val="001F1530"/>
    <w:rsid w:val="00200542"/>
    <w:rsid w:val="0020298B"/>
    <w:rsid w:val="002058E5"/>
    <w:rsid w:val="00207870"/>
    <w:rsid w:val="00210B5B"/>
    <w:rsid w:val="00215147"/>
    <w:rsid w:val="0021527D"/>
    <w:rsid w:val="002160F8"/>
    <w:rsid w:val="0022083F"/>
    <w:rsid w:val="002209C9"/>
    <w:rsid w:val="002217B8"/>
    <w:rsid w:val="00224468"/>
    <w:rsid w:val="00224AEC"/>
    <w:rsid w:val="0022525E"/>
    <w:rsid w:val="0022658A"/>
    <w:rsid w:val="00232D9E"/>
    <w:rsid w:val="00233383"/>
    <w:rsid w:val="0023398C"/>
    <w:rsid w:val="00233E9D"/>
    <w:rsid w:val="00235D6F"/>
    <w:rsid w:val="00236E76"/>
    <w:rsid w:val="0023719E"/>
    <w:rsid w:val="00237532"/>
    <w:rsid w:val="00243A5D"/>
    <w:rsid w:val="0024459F"/>
    <w:rsid w:val="002462FD"/>
    <w:rsid w:val="0025055A"/>
    <w:rsid w:val="002509CB"/>
    <w:rsid w:val="00253610"/>
    <w:rsid w:val="00260983"/>
    <w:rsid w:val="00263521"/>
    <w:rsid w:val="00264479"/>
    <w:rsid w:val="00272F89"/>
    <w:rsid w:val="00282869"/>
    <w:rsid w:val="002838E0"/>
    <w:rsid w:val="0028543D"/>
    <w:rsid w:val="00287D51"/>
    <w:rsid w:val="00290C8E"/>
    <w:rsid w:val="00291A70"/>
    <w:rsid w:val="0029296E"/>
    <w:rsid w:val="00293F57"/>
    <w:rsid w:val="00294A00"/>
    <w:rsid w:val="00294DDE"/>
    <w:rsid w:val="002952B4"/>
    <w:rsid w:val="002A0016"/>
    <w:rsid w:val="002A1EE5"/>
    <w:rsid w:val="002A242B"/>
    <w:rsid w:val="002A42EA"/>
    <w:rsid w:val="002A6EC4"/>
    <w:rsid w:val="002B4ACF"/>
    <w:rsid w:val="002B4DDD"/>
    <w:rsid w:val="002B5F3C"/>
    <w:rsid w:val="002C2DEB"/>
    <w:rsid w:val="002C670C"/>
    <w:rsid w:val="002D2C40"/>
    <w:rsid w:val="002E3556"/>
    <w:rsid w:val="002E3967"/>
    <w:rsid w:val="002E68CF"/>
    <w:rsid w:val="002E7D33"/>
    <w:rsid w:val="002F6EFD"/>
    <w:rsid w:val="002F7BF3"/>
    <w:rsid w:val="00304596"/>
    <w:rsid w:val="00304BB6"/>
    <w:rsid w:val="00310B50"/>
    <w:rsid w:val="003128EF"/>
    <w:rsid w:val="003152AC"/>
    <w:rsid w:val="00323038"/>
    <w:rsid w:val="003247EE"/>
    <w:rsid w:val="003320B9"/>
    <w:rsid w:val="0033518F"/>
    <w:rsid w:val="00335242"/>
    <w:rsid w:val="00335489"/>
    <w:rsid w:val="003440F5"/>
    <w:rsid w:val="0034774D"/>
    <w:rsid w:val="003527C0"/>
    <w:rsid w:val="00354688"/>
    <w:rsid w:val="00356315"/>
    <w:rsid w:val="00364419"/>
    <w:rsid w:val="00365500"/>
    <w:rsid w:val="00371CE5"/>
    <w:rsid w:val="00375929"/>
    <w:rsid w:val="00376113"/>
    <w:rsid w:val="00376F21"/>
    <w:rsid w:val="00380F57"/>
    <w:rsid w:val="00381354"/>
    <w:rsid w:val="003821B5"/>
    <w:rsid w:val="003847BD"/>
    <w:rsid w:val="00384D08"/>
    <w:rsid w:val="00385C29"/>
    <w:rsid w:val="003A0FB4"/>
    <w:rsid w:val="003A135C"/>
    <w:rsid w:val="003A2538"/>
    <w:rsid w:val="003A3DBC"/>
    <w:rsid w:val="003A59F3"/>
    <w:rsid w:val="003A5A12"/>
    <w:rsid w:val="003A5D21"/>
    <w:rsid w:val="003A6474"/>
    <w:rsid w:val="003A69EA"/>
    <w:rsid w:val="003B79E9"/>
    <w:rsid w:val="003C112B"/>
    <w:rsid w:val="003C3216"/>
    <w:rsid w:val="003C3299"/>
    <w:rsid w:val="003C4BDB"/>
    <w:rsid w:val="003D03C8"/>
    <w:rsid w:val="003D38BE"/>
    <w:rsid w:val="003D452C"/>
    <w:rsid w:val="003E0143"/>
    <w:rsid w:val="003E01DA"/>
    <w:rsid w:val="003E074A"/>
    <w:rsid w:val="003E16C8"/>
    <w:rsid w:val="003E1B80"/>
    <w:rsid w:val="003E6CE1"/>
    <w:rsid w:val="003E72A2"/>
    <w:rsid w:val="003F218B"/>
    <w:rsid w:val="003F24C2"/>
    <w:rsid w:val="003F5CEC"/>
    <w:rsid w:val="003F77D6"/>
    <w:rsid w:val="00404751"/>
    <w:rsid w:val="00412DC2"/>
    <w:rsid w:val="00413858"/>
    <w:rsid w:val="00416123"/>
    <w:rsid w:val="00421757"/>
    <w:rsid w:val="004235B8"/>
    <w:rsid w:val="00427343"/>
    <w:rsid w:val="004278A2"/>
    <w:rsid w:val="00431E5A"/>
    <w:rsid w:val="00432649"/>
    <w:rsid w:val="00433A42"/>
    <w:rsid w:val="0043714D"/>
    <w:rsid w:val="00443E06"/>
    <w:rsid w:val="00444F82"/>
    <w:rsid w:val="004471ED"/>
    <w:rsid w:val="004547CC"/>
    <w:rsid w:val="00460033"/>
    <w:rsid w:val="0046134E"/>
    <w:rsid w:val="00463E61"/>
    <w:rsid w:val="00464EA8"/>
    <w:rsid w:val="004758F0"/>
    <w:rsid w:val="004932A2"/>
    <w:rsid w:val="004952CD"/>
    <w:rsid w:val="004A4D38"/>
    <w:rsid w:val="004A6DAE"/>
    <w:rsid w:val="004B18D8"/>
    <w:rsid w:val="004B3BA1"/>
    <w:rsid w:val="004B567D"/>
    <w:rsid w:val="004C0905"/>
    <w:rsid w:val="004C4B8A"/>
    <w:rsid w:val="004C59EC"/>
    <w:rsid w:val="004D2511"/>
    <w:rsid w:val="004D28FF"/>
    <w:rsid w:val="004D4227"/>
    <w:rsid w:val="004D76D0"/>
    <w:rsid w:val="004E0A6C"/>
    <w:rsid w:val="004E2105"/>
    <w:rsid w:val="004F4D70"/>
    <w:rsid w:val="004F53FF"/>
    <w:rsid w:val="004F7907"/>
    <w:rsid w:val="0050194A"/>
    <w:rsid w:val="00501AE4"/>
    <w:rsid w:val="00501C47"/>
    <w:rsid w:val="00501E08"/>
    <w:rsid w:val="00503EC2"/>
    <w:rsid w:val="005056C3"/>
    <w:rsid w:val="00506AC3"/>
    <w:rsid w:val="00513622"/>
    <w:rsid w:val="005149EB"/>
    <w:rsid w:val="00515A26"/>
    <w:rsid w:val="0051751C"/>
    <w:rsid w:val="00520347"/>
    <w:rsid w:val="00523243"/>
    <w:rsid w:val="00524E32"/>
    <w:rsid w:val="005259E7"/>
    <w:rsid w:val="00530C29"/>
    <w:rsid w:val="00530FBE"/>
    <w:rsid w:val="00535153"/>
    <w:rsid w:val="0053543A"/>
    <w:rsid w:val="00537905"/>
    <w:rsid w:val="00541C66"/>
    <w:rsid w:val="0054564A"/>
    <w:rsid w:val="005505FE"/>
    <w:rsid w:val="00552B63"/>
    <w:rsid w:val="00554076"/>
    <w:rsid w:val="0055453F"/>
    <w:rsid w:val="00560277"/>
    <w:rsid w:val="00561666"/>
    <w:rsid w:val="00561AD6"/>
    <w:rsid w:val="00561C0A"/>
    <w:rsid w:val="00562C8D"/>
    <w:rsid w:val="00563062"/>
    <w:rsid w:val="005658F8"/>
    <w:rsid w:val="0057112E"/>
    <w:rsid w:val="00571589"/>
    <w:rsid w:val="00573576"/>
    <w:rsid w:val="00574D5A"/>
    <w:rsid w:val="00575C24"/>
    <w:rsid w:val="00584925"/>
    <w:rsid w:val="0058498D"/>
    <w:rsid w:val="00585C78"/>
    <w:rsid w:val="00585D70"/>
    <w:rsid w:val="00593CBF"/>
    <w:rsid w:val="0059419A"/>
    <w:rsid w:val="0059534B"/>
    <w:rsid w:val="00595C4E"/>
    <w:rsid w:val="005A15C5"/>
    <w:rsid w:val="005A2EB3"/>
    <w:rsid w:val="005A315F"/>
    <w:rsid w:val="005A5E33"/>
    <w:rsid w:val="005A7A65"/>
    <w:rsid w:val="005B12B2"/>
    <w:rsid w:val="005B62D1"/>
    <w:rsid w:val="005B72A6"/>
    <w:rsid w:val="005C0F51"/>
    <w:rsid w:val="005C4EF1"/>
    <w:rsid w:val="005D0628"/>
    <w:rsid w:val="005D1ECD"/>
    <w:rsid w:val="005D30D6"/>
    <w:rsid w:val="005D5B70"/>
    <w:rsid w:val="005E276A"/>
    <w:rsid w:val="005E6A31"/>
    <w:rsid w:val="005F44D5"/>
    <w:rsid w:val="005F619B"/>
    <w:rsid w:val="00600680"/>
    <w:rsid w:val="006016F6"/>
    <w:rsid w:val="00612254"/>
    <w:rsid w:val="006153A6"/>
    <w:rsid w:val="0061567C"/>
    <w:rsid w:val="006162EE"/>
    <w:rsid w:val="00620D53"/>
    <w:rsid w:val="00620F59"/>
    <w:rsid w:val="00631287"/>
    <w:rsid w:val="00632558"/>
    <w:rsid w:val="00632B36"/>
    <w:rsid w:val="00633EB8"/>
    <w:rsid w:val="006342E1"/>
    <w:rsid w:val="00635110"/>
    <w:rsid w:val="0063549C"/>
    <w:rsid w:val="006368DC"/>
    <w:rsid w:val="00636BE5"/>
    <w:rsid w:val="00640917"/>
    <w:rsid w:val="00642246"/>
    <w:rsid w:val="00644A76"/>
    <w:rsid w:val="0064572F"/>
    <w:rsid w:val="00646142"/>
    <w:rsid w:val="00646DC5"/>
    <w:rsid w:val="00647E97"/>
    <w:rsid w:val="00650E84"/>
    <w:rsid w:val="0065125B"/>
    <w:rsid w:val="00652547"/>
    <w:rsid w:val="0065775F"/>
    <w:rsid w:val="0066176E"/>
    <w:rsid w:val="00662993"/>
    <w:rsid w:val="00664823"/>
    <w:rsid w:val="0067073F"/>
    <w:rsid w:val="0067104C"/>
    <w:rsid w:val="00676B25"/>
    <w:rsid w:val="006807FE"/>
    <w:rsid w:val="006824AE"/>
    <w:rsid w:val="006833E4"/>
    <w:rsid w:val="00691DD0"/>
    <w:rsid w:val="00696DDF"/>
    <w:rsid w:val="006A5C4B"/>
    <w:rsid w:val="006A6E06"/>
    <w:rsid w:val="006B4F04"/>
    <w:rsid w:val="006B6352"/>
    <w:rsid w:val="006C3440"/>
    <w:rsid w:val="006C4E32"/>
    <w:rsid w:val="006C6333"/>
    <w:rsid w:val="006C72A0"/>
    <w:rsid w:val="006D0715"/>
    <w:rsid w:val="006D4562"/>
    <w:rsid w:val="006D783C"/>
    <w:rsid w:val="006D7E68"/>
    <w:rsid w:val="006E0D20"/>
    <w:rsid w:val="006E3093"/>
    <w:rsid w:val="006E6123"/>
    <w:rsid w:val="006F05BD"/>
    <w:rsid w:val="006F2CFA"/>
    <w:rsid w:val="006F40D3"/>
    <w:rsid w:val="006F4714"/>
    <w:rsid w:val="006F639F"/>
    <w:rsid w:val="006F7204"/>
    <w:rsid w:val="006F783E"/>
    <w:rsid w:val="00703852"/>
    <w:rsid w:val="00704215"/>
    <w:rsid w:val="00705D08"/>
    <w:rsid w:val="00706C79"/>
    <w:rsid w:val="00710613"/>
    <w:rsid w:val="0071410F"/>
    <w:rsid w:val="00717336"/>
    <w:rsid w:val="00720051"/>
    <w:rsid w:val="00720562"/>
    <w:rsid w:val="007209B3"/>
    <w:rsid w:val="00722071"/>
    <w:rsid w:val="00722802"/>
    <w:rsid w:val="00730B5A"/>
    <w:rsid w:val="00731C7A"/>
    <w:rsid w:val="0073634B"/>
    <w:rsid w:val="007370AD"/>
    <w:rsid w:val="00747D12"/>
    <w:rsid w:val="00752682"/>
    <w:rsid w:val="0075777D"/>
    <w:rsid w:val="00762DB0"/>
    <w:rsid w:val="00765825"/>
    <w:rsid w:val="00772833"/>
    <w:rsid w:val="007745BE"/>
    <w:rsid w:val="00775844"/>
    <w:rsid w:val="0078159C"/>
    <w:rsid w:val="007904F3"/>
    <w:rsid w:val="007904FD"/>
    <w:rsid w:val="00790E32"/>
    <w:rsid w:val="00791B25"/>
    <w:rsid w:val="0079767E"/>
    <w:rsid w:val="007A17AE"/>
    <w:rsid w:val="007A27F7"/>
    <w:rsid w:val="007A67CF"/>
    <w:rsid w:val="007B1C93"/>
    <w:rsid w:val="007B3AAA"/>
    <w:rsid w:val="007B3BDE"/>
    <w:rsid w:val="007C55E7"/>
    <w:rsid w:val="007C791E"/>
    <w:rsid w:val="007D0E71"/>
    <w:rsid w:val="007D1CB2"/>
    <w:rsid w:val="007D2070"/>
    <w:rsid w:val="007D3AA4"/>
    <w:rsid w:val="007D5D5B"/>
    <w:rsid w:val="007D5E6B"/>
    <w:rsid w:val="007E0109"/>
    <w:rsid w:val="007E060E"/>
    <w:rsid w:val="007E508B"/>
    <w:rsid w:val="007E529F"/>
    <w:rsid w:val="007F2454"/>
    <w:rsid w:val="007F3385"/>
    <w:rsid w:val="007F691E"/>
    <w:rsid w:val="007F6D82"/>
    <w:rsid w:val="00800194"/>
    <w:rsid w:val="008028A2"/>
    <w:rsid w:val="00806D9F"/>
    <w:rsid w:val="00812814"/>
    <w:rsid w:val="008133D2"/>
    <w:rsid w:val="00814EA4"/>
    <w:rsid w:val="00814F52"/>
    <w:rsid w:val="00815E7C"/>
    <w:rsid w:val="00816210"/>
    <w:rsid w:val="00816D38"/>
    <w:rsid w:val="00826460"/>
    <w:rsid w:val="00826E19"/>
    <w:rsid w:val="00827EB7"/>
    <w:rsid w:val="00830544"/>
    <w:rsid w:val="008321BE"/>
    <w:rsid w:val="0083554A"/>
    <w:rsid w:val="008373BE"/>
    <w:rsid w:val="00837599"/>
    <w:rsid w:val="0083787E"/>
    <w:rsid w:val="0084093F"/>
    <w:rsid w:val="00840EBC"/>
    <w:rsid w:val="00843ACC"/>
    <w:rsid w:val="00847D08"/>
    <w:rsid w:val="00847E04"/>
    <w:rsid w:val="008561B2"/>
    <w:rsid w:val="00857E8A"/>
    <w:rsid w:val="00862E35"/>
    <w:rsid w:val="00863AD6"/>
    <w:rsid w:val="0086589B"/>
    <w:rsid w:val="0086592D"/>
    <w:rsid w:val="00866A21"/>
    <w:rsid w:val="008713A9"/>
    <w:rsid w:val="008748AA"/>
    <w:rsid w:val="008772A5"/>
    <w:rsid w:val="00877878"/>
    <w:rsid w:val="0088291C"/>
    <w:rsid w:val="00883A38"/>
    <w:rsid w:val="008840E4"/>
    <w:rsid w:val="008844CD"/>
    <w:rsid w:val="0088668D"/>
    <w:rsid w:val="00897FFC"/>
    <w:rsid w:val="008A1787"/>
    <w:rsid w:val="008A5674"/>
    <w:rsid w:val="008A57AA"/>
    <w:rsid w:val="008A6350"/>
    <w:rsid w:val="008A7EA8"/>
    <w:rsid w:val="008B0FFD"/>
    <w:rsid w:val="008B7295"/>
    <w:rsid w:val="008B7DE9"/>
    <w:rsid w:val="008C19CF"/>
    <w:rsid w:val="008C4CAB"/>
    <w:rsid w:val="008D0C5F"/>
    <w:rsid w:val="008D4077"/>
    <w:rsid w:val="008D58C7"/>
    <w:rsid w:val="008E299A"/>
    <w:rsid w:val="008E4512"/>
    <w:rsid w:val="008E4648"/>
    <w:rsid w:val="008F25EB"/>
    <w:rsid w:val="008F7D77"/>
    <w:rsid w:val="00905CF5"/>
    <w:rsid w:val="00905DDC"/>
    <w:rsid w:val="00906A65"/>
    <w:rsid w:val="009073F1"/>
    <w:rsid w:val="009101FA"/>
    <w:rsid w:val="009101FF"/>
    <w:rsid w:val="009111CE"/>
    <w:rsid w:val="00911D22"/>
    <w:rsid w:val="00912CFE"/>
    <w:rsid w:val="009151D0"/>
    <w:rsid w:val="00915811"/>
    <w:rsid w:val="009169CE"/>
    <w:rsid w:val="00924FFE"/>
    <w:rsid w:val="0092504A"/>
    <w:rsid w:val="00933145"/>
    <w:rsid w:val="00935EE0"/>
    <w:rsid w:val="00940AF9"/>
    <w:rsid w:val="00940BAE"/>
    <w:rsid w:val="009463B1"/>
    <w:rsid w:val="009477AE"/>
    <w:rsid w:val="00947C6B"/>
    <w:rsid w:val="0095072B"/>
    <w:rsid w:val="00952BCA"/>
    <w:rsid w:val="00955907"/>
    <w:rsid w:val="009612FA"/>
    <w:rsid w:val="009620B6"/>
    <w:rsid w:val="009644D8"/>
    <w:rsid w:val="00966653"/>
    <w:rsid w:val="009717D2"/>
    <w:rsid w:val="00971D6E"/>
    <w:rsid w:val="00972C46"/>
    <w:rsid w:val="0097499B"/>
    <w:rsid w:val="00977C4D"/>
    <w:rsid w:val="00983971"/>
    <w:rsid w:val="009857DA"/>
    <w:rsid w:val="00986786"/>
    <w:rsid w:val="00986D37"/>
    <w:rsid w:val="00990479"/>
    <w:rsid w:val="009936B2"/>
    <w:rsid w:val="009A1586"/>
    <w:rsid w:val="009A6677"/>
    <w:rsid w:val="009A671C"/>
    <w:rsid w:val="009B345E"/>
    <w:rsid w:val="009B3505"/>
    <w:rsid w:val="009B68D0"/>
    <w:rsid w:val="009B79E8"/>
    <w:rsid w:val="009C0AB4"/>
    <w:rsid w:val="009C2A9B"/>
    <w:rsid w:val="009C4AF8"/>
    <w:rsid w:val="009C7F13"/>
    <w:rsid w:val="009D256F"/>
    <w:rsid w:val="009D7F24"/>
    <w:rsid w:val="009E1999"/>
    <w:rsid w:val="009E6438"/>
    <w:rsid w:val="009E72A5"/>
    <w:rsid w:val="009F17BE"/>
    <w:rsid w:val="009F4E71"/>
    <w:rsid w:val="009F573D"/>
    <w:rsid w:val="009F790B"/>
    <w:rsid w:val="00A006C5"/>
    <w:rsid w:val="00A04229"/>
    <w:rsid w:val="00A06FA9"/>
    <w:rsid w:val="00A07B2B"/>
    <w:rsid w:val="00A10FA4"/>
    <w:rsid w:val="00A122CA"/>
    <w:rsid w:val="00A12633"/>
    <w:rsid w:val="00A12BA7"/>
    <w:rsid w:val="00A1698F"/>
    <w:rsid w:val="00A21E26"/>
    <w:rsid w:val="00A22641"/>
    <w:rsid w:val="00A25A5E"/>
    <w:rsid w:val="00A3115A"/>
    <w:rsid w:val="00A35757"/>
    <w:rsid w:val="00A358DA"/>
    <w:rsid w:val="00A40EEC"/>
    <w:rsid w:val="00A41A43"/>
    <w:rsid w:val="00A43C5C"/>
    <w:rsid w:val="00A44C22"/>
    <w:rsid w:val="00A45936"/>
    <w:rsid w:val="00A46006"/>
    <w:rsid w:val="00A46039"/>
    <w:rsid w:val="00A4708A"/>
    <w:rsid w:val="00A47962"/>
    <w:rsid w:val="00A47BEA"/>
    <w:rsid w:val="00A506D6"/>
    <w:rsid w:val="00A53B8F"/>
    <w:rsid w:val="00A55CAC"/>
    <w:rsid w:val="00A579AD"/>
    <w:rsid w:val="00A6016A"/>
    <w:rsid w:val="00A61D57"/>
    <w:rsid w:val="00A63F11"/>
    <w:rsid w:val="00A641D6"/>
    <w:rsid w:val="00A67453"/>
    <w:rsid w:val="00A73271"/>
    <w:rsid w:val="00A743C3"/>
    <w:rsid w:val="00A77B87"/>
    <w:rsid w:val="00A84B49"/>
    <w:rsid w:val="00A93CEB"/>
    <w:rsid w:val="00A944EF"/>
    <w:rsid w:val="00A9553F"/>
    <w:rsid w:val="00A96BC0"/>
    <w:rsid w:val="00A9735E"/>
    <w:rsid w:val="00AA3EFD"/>
    <w:rsid w:val="00AB088F"/>
    <w:rsid w:val="00AB30E4"/>
    <w:rsid w:val="00AB34EA"/>
    <w:rsid w:val="00AB44D2"/>
    <w:rsid w:val="00AB4D02"/>
    <w:rsid w:val="00AB7735"/>
    <w:rsid w:val="00AB7A70"/>
    <w:rsid w:val="00AC21CB"/>
    <w:rsid w:val="00AC2CBA"/>
    <w:rsid w:val="00AC35A0"/>
    <w:rsid w:val="00AC6A42"/>
    <w:rsid w:val="00AC6C41"/>
    <w:rsid w:val="00AD0AD6"/>
    <w:rsid w:val="00AD30BA"/>
    <w:rsid w:val="00AD449B"/>
    <w:rsid w:val="00AD6D28"/>
    <w:rsid w:val="00AE098F"/>
    <w:rsid w:val="00AE0D89"/>
    <w:rsid w:val="00AE20F5"/>
    <w:rsid w:val="00AE443F"/>
    <w:rsid w:val="00AE4A75"/>
    <w:rsid w:val="00AE5FA4"/>
    <w:rsid w:val="00AF249A"/>
    <w:rsid w:val="00AF3407"/>
    <w:rsid w:val="00AF4C17"/>
    <w:rsid w:val="00B0084D"/>
    <w:rsid w:val="00B015D6"/>
    <w:rsid w:val="00B021FA"/>
    <w:rsid w:val="00B056B2"/>
    <w:rsid w:val="00B07EB9"/>
    <w:rsid w:val="00B14664"/>
    <w:rsid w:val="00B15940"/>
    <w:rsid w:val="00B15D3D"/>
    <w:rsid w:val="00B16979"/>
    <w:rsid w:val="00B17C75"/>
    <w:rsid w:val="00B17EDB"/>
    <w:rsid w:val="00B24FC0"/>
    <w:rsid w:val="00B25973"/>
    <w:rsid w:val="00B30DFB"/>
    <w:rsid w:val="00B352B6"/>
    <w:rsid w:val="00B364FD"/>
    <w:rsid w:val="00B43062"/>
    <w:rsid w:val="00B46154"/>
    <w:rsid w:val="00B50F96"/>
    <w:rsid w:val="00B54893"/>
    <w:rsid w:val="00B54B55"/>
    <w:rsid w:val="00B56460"/>
    <w:rsid w:val="00B6024F"/>
    <w:rsid w:val="00B65189"/>
    <w:rsid w:val="00B71830"/>
    <w:rsid w:val="00B71AC2"/>
    <w:rsid w:val="00B74824"/>
    <w:rsid w:val="00B749A1"/>
    <w:rsid w:val="00B75259"/>
    <w:rsid w:val="00B76843"/>
    <w:rsid w:val="00B77859"/>
    <w:rsid w:val="00B830A8"/>
    <w:rsid w:val="00B844F8"/>
    <w:rsid w:val="00B870DF"/>
    <w:rsid w:val="00B9252E"/>
    <w:rsid w:val="00B94B3C"/>
    <w:rsid w:val="00B972A7"/>
    <w:rsid w:val="00BA3040"/>
    <w:rsid w:val="00BB2865"/>
    <w:rsid w:val="00BB466A"/>
    <w:rsid w:val="00BB6E8F"/>
    <w:rsid w:val="00BC0BB8"/>
    <w:rsid w:val="00BC1F64"/>
    <w:rsid w:val="00BC46C6"/>
    <w:rsid w:val="00BC4B11"/>
    <w:rsid w:val="00BC71D9"/>
    <w:rsid w:val="00BD05EA"/>
    <w:rsid w:val="00BD43D6"/>
    <w:rsid w:val="00BD6E0C"/>
    <w:rsid w:val="00BD6FBB"/>
    <w:rsid w:val="00BD788E"/>
    <w:rsid w:val="00BD7AAC"/>
    <w:rsid w:val="00BE483E"/>
    <w:rsid w:val="00BE56C8"/>
    <w:rsid w:val="00BF3AC2"/>
    <w:rsid w:val="00BF43A4"/>
    <w:rsid w:val="00BF5085"/>
    <w:rsid w:val="00BF5576"/>
    <w:rsid w:val="00BF69D2"/>
    <w:rsid w:val="00BF773D"/>
    <w:rsid w:val="00C007AB"/>
    <w:rsid w:val="00C05512"/>
    <w:rsid w:val="00C06E47"/>
    <w:rsid w:val="00C072CA"/>
    <w:rsid w:val="00C10867"/>
    <w:rsid w:val="00C10A5D"/>
    <w:rsid w:val="00C13B82"/>
    <w:rsid w:val="00C15151"/>
    <w:rsid w:val="00C21E08"/>
    <w:rsid w:val="00C23E8E"/>
    <w:rsid w:val="00C27CD9"/>
    <w:rsid w:val="00C31F99"/>
    <w:rsid w:val="00C36E3F"/>
    <w:rsid w:val="00C4003D"/>
    <w:rsid w:val="00C4229C"/>
    <w:rsid w:val="00C45819"/>
    <w:rsid w:val="00C4589A"/>
    <w:rsid w:val="00C513FE"/>
    <w:rsid w:val="00C520CB"/>
    <w:rsid w:val="00C5294D"/>
    <w:rsid w:val="00C54BFA"/>
    <w:rsid w:val="00C551CA"/>
    <w:rsid w:val="00C579F3"/>
    <w:rsid w:val="00C609DE"/>
    <w:rsid w:val="00C60F6F"/>
    <w:rsid w:val="00C614DE"/>
    <w:rsid w:val="00C62679"/>
    <w:rsid w:val="00C6354C"/>
    <w:rsid w:val="00C6545D"/>
    <w:rsid w:val="00C658BD"/>
    <w:rsid w:val="00C65F57"/>
    <w:rsid w:val="00C70F81"/>
    <w:rsid w:val="00C71AD2"/>
    <w:rsid w:val="00C72BD4"/>
    <w:rsid w:val="00C801B4"/>
    <w:rsid w:val="00C803E1"/>
    <w:rsid w:val="00C85E23"/>
    <w:rsid w:val="00C868EB"/>
    <w:rsid w:val="00C90AA8"/>
    <w:rsid w:val="00C93A61"/>
    <w:rsid w:val="00C95532"/>
    <w:rsid w:val="00CA1957"/>
    <w:rsid w:val="00CA334B"/>
    <w:rsid w:val="00CA64B8"/>
    <w:rsid w:val="00CB3A38"/>
    <w:rsid w:val="00CB4DBB"/>
    <w:rsid w:val="00CB578F"/>
    <w:rsid w:val="00CB6008"/>
    <w:rsid w:val="00CB7F45"/>
    <w:rsid w:val="00CC2488"/>
    <w:rsid w:val="00CC2614"/>
    <w:rsid w:val="00CC4D5A"/>
    <w:rsid w:val="00CC593A"/>
    <w:rsid w:val="00CD20A6"/>
    <w:rsid w:val="00CD2366"/>
    <w:rsid w:val="00CD3E88"/>
    <w:rsid w:val="00CD4754"/>
    <w:rsid w:val="00CD6E5E"/>
    <w:rsid w:val="00CD73A3"/>
    <w:rsid w:val="00CE00CC"/>
    <w:rsid w:val="00CE622B"/>
    <w:rsid w:val="00CE6CA4"/>
    <w:rsid w:val="00CE7E9D"/>
    <w:rsid w:val="00CF2DBA"/>
    <w:rsid w:val="00CF4C86"/>
    <w:rsid w:val="00CF5CD3"/>
    <w:rsid w:val="00CF746F"/>
    <w:rsid w:val="00D07C46"/>
    <w:rsid w:val="00D07C7D"/>
    <w:rsid w:val="00D1215E"/>
    <w:rsid w:val="00D12B08"/>
    <w:rsid w:val="00D17262"/>
    <w:rsid w:val="00D26E4F"/>
    <w:rsid w:val="00D3196F"/>
    <w:rsid w:val="00D355C5"/>
    <w:rsid w:val="00D35AF4"/>
    <w:rsid w:val="00D36D9A"/>
    <w:rsid w:val="00D36F69"/>
    <w:rsid w:val="00D4511C"/>
    <w:rsid w:val="00D52707"/>
    <w:rsid w:val="00D53231"/>
    <w:rsid w:val="00D5613F"/>
    <w:rsid w:val="00D6039F"/>
    <w:rsid w:val="00D61C98"/>
    <w:rsid w:val="00D632D7"/>
    <w:rsid w:val="00D749B3"/>
    <w:rsid w:val="00D76333"/>
    <w:rsid w:val="00D84331"/>
    <w:rsid w:val="00D85D94"/>
    <w:rsid w:val="00D93DA4"/>
    <w:rsid w:val="00D96FDD"/>
    <w:rsid w:val="00DA33CD"/>
    <w:rsid w:val="00DA5606"/>
    <w:rsid w:val="00DA7236"/>
    <w:rsid w:val="00DA7E4F"/>
    <w:rsid w:val="00DB06B4"/>
    <w:rsid w:val="00DB4971"/>
    <w:rsid w:val="00DB7DB5"/>
    <w:rsid w:val="00DC04CC"/>
    <w:rsid w:val="00DD0541"/>
    <w:rsid w:val="00DD3416"/>
    <w:rsid w:val="00DD392D"/>
    <w:rsid w:val="00DD53A4"/>
    <w:rsid w:val="00DD60E0"/>
    <w:rsid w:val="00DE0011"/>
    <w:rsid w:val="00DF0575"/>
    <w:rsid w:val="00DF5107"/>
    <w:rsid w:val="00DF7EF3"/>
    <w:rsid w:val="00E00F86"/>
    <w:rsid w:val="00E0414D"/>
    <w:rsid w:val="00E066D0"/>
    <w:rsid w:val="00E105D4"/>
    <w:rsid w:val="00E111A2"/>
    <w:rsid w:val="00E11A02"/>
    <w:rsid w:val="00E11ECB"/>
    <w:rsid w:val="00E12255"/>
    <w:rsid w:val="00E152E1"/>
    <w:rsid w:val="00E20E6C"/>
    <w:rsid w:val="00E23F1E"/>
    <w:rsid w:val="00E260DA"/>
    <w:rsid w:val="00E26C78"/>
    <w:rsid w:val="00E336E3"/>
    <w:rsid w:val="00E347B9"/>
    <w:rsid w:val="00E34F03"/>
    <w:rsid w:val="00E417C1"/>
    <w:rsid w:val="00E5074F"/>
    <w:rsid w:val="00E52C28"/>
    <w:rsid w:val="00E5343F"/>
    <w:rsid w:val="00E568B5"/>
    <w:rsid w:val="00E57DF6"/>
    <w:rsid w:val="00E60376"/>
    <w:rsid w:val="00E60971"/>
    <w:rsid w:val="00E6147C"/>
    <w:rsid w:val="00E63A68"/>
    <w:rsid w:val="00E646DE"/>
    <w:rsid w:val="00E7782C"/>
    <w:rsid w:val="00E8046F"/>
    <w:rsid w:val="00E9097E"/>
    <w:rsid w:val="00E949E1"/>
    <w:rsid w:val="00E954C2"/>
    <w:rsid w:val="00E95C56"/>
    <w:rsid w:val="00E9734C"/>
    <w:rsid w:val="00EA1D4D"/>
    <w:rsid w:val="00EB6470"/>
    <w:rsid w:val="00EC0808"/>
    <w:rsid w:val="00EC0E1D"/>
    <w:rsid w:val="00EC1BE3"/>
    <w:rsid w:val="00EC28A1"/>
    <w:rsid w:val="00EC2C09"/>
    <w:rsid w:val="00EE1A1C"/>
    <w:rsid w:val="00EE2C8F"/>
    <w:rsid w:val="00EE6108"/>
    <w:rsid w:val="00EE6D29"/>
    <w:rsid w:val="00EF0976"/>
    <w:rsid w:val="00EF261D"/>
    <w:rsid w:val="00EF2FE7"/>
    <w:rsid w:val="00EF31A5"/>
    <w:rsid w:val="00EF36C7"/>
    <w:rsid w:val="00EF7423"/>
    <w:rsid w:val="00F00591"/>
    <w:rsid w:val="00F017D0"/>
    <w:rsid w:val="00F0636B"/>
    <w:rsid w:val="00F06833"/>
    <w:rsid w:val="00F10ACF"/>
    <w:rsid w:val="00F13CD6"/>
    <w:rsid w:val="00F14ED9"/>
    <w:rsid w:val="00F21463"/>
    <w:rsid w:val="00F236F7"/>
    <w:rsid w:val="00F257F1"/>
    <w:rsid w:val="00F31260"/>
    <w:rsid w:val="00F36FC9"/>
    <w:rsid w:val="00F41883"/>
    <w:rsid w:val="00F44F7F"/>
    <w:rsid w:val="00F65033"/>
    <w:rsid w:val="00F67BD2"/>
    <w:rsid w:val="00F71369"/>
    <w:rsid w:val="00F75169"/>
    <w:rsid w:val="00F75C1B"/>
    <w:rsid w:val="00F77D6B"/>
    <w:rsid w:val="00F80A23"/>
    <w:rsid w:val="00F828B7"/>
    <w:rsid w:val="00F872C5"/>
    <w:rsid w:val="00F915B2"/>
    <w:rsid w:val="00F94CD3"/>
    <w:rsid w:val="00F95B51"/>
    <w:rsid w:val="00F964D6"/>
    <w:rsid w:val="00F976F4"/>
    <w:rsid w:val="00FA174D"/>
    <w:rsid w:val="00FA1804"/>
    <w:rsid w:val="00FA68DD"/>
    <w:rsid w:val="00FA758A"/>
    <w:rsid w:val="00FA7632"/>
    <w:rsid w:val="00FB1F77"/>
    <w:rsid w:val="00FB4ED6"/>
    <w:rsid w:val="00FB6712"/>
    <w:rsid w:val="00FB7AC8"/>
    <w:rsid w:val="00FB7E56"/>
    <w:rsid w:val="00FC25FE"/>
    <w:rsid w:val="00FC5C2B"/>
    <w:rsid w:val="00FD0622"/>
    <w:rsid w:val="00FD184E"/>
    <w:rsid w:val="00FD476C"/>
    <w:rsid w:val="00FD4DA5"/>
    <w:rsid w:val="00FE00C9"/>
    <w:rsid w:val="00FE068D"/>
    <w:rsid w:val="00FE1F45"/>
    <w:rsid w:val="00FE3889"/>
    <w:rsid w:val="00FE6323"/>
    <w:rsid w:val="00FE7E6C"/>
    <w:rsid w:val="00FE7E75"/>
    <w:rsid w:val="00FF0273"/>
    <w:rsid w:val="00FF1E91"/>
    <w:rsid w:val="00FF2693"/>
    <w:rsid w:val="00FF39F2"/>
    <w:rsid w:val="00FF67DA"/>
    <w:rsid w:val="00FF71D0"/>
    <w:rsid w:val="00FF79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9068C"/>
  <w14:defaultImageDpi w14:val="32767"/>
  <w15:chartTrackingRefBased/>
  <w15:docId w15:val="{1FC9A8DA-EAC5-4FFF-8A24-210F3917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7423"/>
  </w:style>
  <w:style w:type="paragraph" w:styleId="Heading1">
    <w:name w:val="heading 1"/>
    <w:aliases w:val="TSB Headings"/>
    <w:basedOn w:val="ListParagraph"/>
    <w:next w:val="Normal"/>
    <w:link w:val="Heading1Char"/>
    <w:autoRedefine/>
    <w:uiPriority w:val="9"/>
    <w:qFormat/>
    <w:rsid w:val="00A63F11"/>
    <w:pPr>
      <w:spacing w:before="120" w:after="160" w:line="276" w:lineRule="auto"/>
      <w:ind w:left="567" w:hanging="567"/>
      <w:outlineLvl w:val="0"/>
    </w:pPr>
    <w:rPr>
      <w:rFonts w:ascii="Gill Sans MT" w:eastAsiaTheme="minorHAnsi" w:hAnsi="Gill Sans MT" w:cstheme="majorHAnsi"/>
      <w:b/>
      <w:color w:val="auto"/>
      <w:szCs w:val="22"/>
    </w:rPr>
  </w:style>
  <w:style w:type="paragraph" w:styleId="Heading2">
    <w:name w:val="heading 2"/>
    <w:basedOn w:val="Normal"/>
    <w:next w:val="Normal"/>
    <w:link w:val="Heading2Char"/>
    <w:uiPriority w:val="9"/>
    <w:unhideWhenUsed/>
    <w:qFormat/>
    <w:rsid w:val="002A1EE5"/>
    <w:pPr>
      <w:keepNext/>
      <w:keepLines/>
      <w:spacing w:before="40"/>
      <w:outlineLvl w:val="1"/>
    </w:pPr>
    <w:rPr>
      <w:rFonts w:asciiTheme="majorHAnsi" w:eastAsiaTheme="majorEastAsia" w:hAnsiTheme="majorHAnsi" w:cstheme="majorBidi"/>
      <w:color w:val="3F21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unhideWhenUsed/>
    <w:qFormat/>
    <w:rsid w:val="00EF7423"/>
    <w:pPr>
      <w:spacing w:after="200"/>
      <w:ind w:left="720"/>
      <w:contextualSpacing/>
    </w:pPr>
    <w:rPr>
      <w:rFonts w:ascii="Arial" w:eastAsia="Cambria" w:hAnsi="Arial" w:cs="Times New Roman"/>
      <w:color w:val="000000"/>
    </w:rPr>
  </w:style>
  <w:style w:type="paragraph" w:styleId="BodyText">
    <w:name w:val="Body Text"/>
    <w:basedOn w:val="Normal"/>
    <w:link w:val="BodyTextChar"/>
    <w:semiHidden/>
    <w:rsid w:val="00EF7423"/>
    <w:pPr>
      <w:jc w:val="center"/>
    </w:pPr>
    <w:rPr>
      <w:rFonts w:ascii="Comic Sans MS" w:eastAsia="Times New Roman" w:hAnsi="Comic Sans MS" w:cs="Times New Roman"/>
      <w:b/>
      <w:sz w:val="52"/>
      <w:szCs w:val="20"/>
      <w:lang w:eastAsia="en-GB"/>
    </w:rPr>
  </w:style>
  <w:style w:type="character" w:customStyle="1" w:styleId="BodyTextChar">
    <w:name w:val="Body Text Char"/>
    <w:basedOn w:val="DefaultParagraphFont"/>
    <w:link w:val="BodyText"/>
    <w:semiHidden/>
    <w:rsid w:val="00EF7423"/>
    <w:rPr>
      <w:rFonts w:ascii="Comic Sans MS" w:eastAsia="Times New Roman" w:hAnsi="Comic Sans MS" w:cs="Times New Roman"/>
      <w:b/>
      <w:sz w:val="52"/>
      <w:szCs w:val="20"/>
      <w:lang w:eastAsia="en-GB"/>
    </w:rPr>
  </w:style>
  <w:style w:type="character" w:customStyle="1" w:styleId="ListParagraphChar">
    <w:name w:val="List Paragraph Char"/>
    <w:basedOn w:val="DefaultParagraphFont"/>
    <w:link w:val="ListParagraph"/>
    <w:uiPriority w:val="34"/>
    <w:rsid w:val="00EF7423"/>
    <w:rPr>
      <w:rFonts w:ascii="Arial" w:eastAsia="Cambria" w:hAnsi="Arial" w:cs="Times New Roman"/>
      <w:color w:val="000000"/>
    </w:rPr>
  </w:style>
  <w:style w:type="table" w:customStyle="1" w:styleId="TableGrid1">
    <w:name w:val="Table Grid1"/>
    <w:basedOn w:val="TableNormal"/>
    <w:next w:val="TableGrid"/>
    <w:uiPriority w:val="59"/>
    <w:rsid w:val="00EF74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F7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4D38"/>
    <w:pPr>
      <w:tabs>
        <w:tab w:val="center" w:pos="4680"/>
        <w:tab w:val="right" w:pos="9360"/>
      </w:tabs>
    </w:pPr>
  </w:style>
  <w:style w:type="character" w:customStyle="1" w:styleId="HeaderChar">
    <w:name w:val="Header Char"/>
    <w:basedOn w:val="DefaultParagraphFont"/>
    <w:link w:val="Header"/>
    <w:uiPriority w:val="99"/>
    <w:rsid w:val="004A4D38"/>
  </w:style>
  <w:style w:type="paragraph" w:styleId="Footer">
    <w:name w:val="footer"/>
    <w:basedOn w:val="Normal"/>
    <w:link w:val="FooterChar"/>
    <w:uiPriority w:val="99"/>
    <w:unhideWhenUsed/>
    <w:rsid w:val="004A4D38"/>
    <w:pPr>
      <w:tabs>
        <w:tab w:val="center" w:pos="4680"/>
        <w:tab w:val="right" w:pos="9360"/>
      </w:tabs>
    </w:pPr>
  </w:style>
  <w:style w:type="character" w:customStyle="1" w:styleId="FooterChar">
    <w:name w:val="Footer Char"/>
    <w:basedOn w:val="DefaultParagraphFont"/>
    <w:link w:val="Footer"/>
    <w:uiPriority w:val="99"/>
    <w:rsid w:val="004A4D38"/>
  </w:style>
  <w:style w:type="table" w:customStyle="1" w:styleId="TableGrid3">
    <w:name w:val="Table Grid3"/>
    <w:basedOn w:val="TableNormal"/>
    <w:next w:val="TableGrid"/>
    <w:uiPriority w:val="59"/>
    <w:rsid w:val="005056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C86"/>
    <w:pPr>
      <w:spacing w:before="100" w:beforeAutospacing="1" w:after="100" w:afterAutospacing="1"/>
    </w:pPr>
    <w:rPr>
      <w:rFonts w:ascii="Times New Roman" w:eastAsia="Times New Roman" w:hAnsi="Times New Roman" w:cs="Times New Roman"/>
    </w:rPr>
  </w:style>
  <w:style w:type="table" w:customStyle="1" w:styleId="TableGrid4">
    <w:name w:val="Table Grid4"/>
    <w:basedOn w:val="TableNormal"/>
    <w:next w:val="TableGrid"/>
    <w:uiPriority w:val="59"/>
    <w:rsid w:val="00BD6E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0F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
    <w:uiPriority w:val="9"/>
    <w:rsid w:val="00A63F11"/>
    <w:rPr>
      <w:rFonts w:ascii="Gill Sans MT" w:hAnsi="Gill Sans MT" w:cstheme="majorHAnsi"/>
      <w:b/>
      <w:szCs w:val="22"/>
    </w:rPr>
  </w:style>
  <w:style w:type="character" w:customStyle="1" w:styleId="apple-converted-space">
    <w:name w:val="apple-converted-space"/>
    <w:basedOn w:val="DefaultParagraphFont"/>
    <w:rsid w:val="00FE068D"/>
  </w:style>
  <w:style w:type="paragraph" w:customStyle="1" w:styleId="LightGrid-Accent31">
    <w:name w:val="Light Grid - Accent 31"/>
    <w:basedOn w:val="Normal"/>
    <w:uiPriority w:val="34"/>
    <w:qFormat/>
    <w:rsid w:val="00747D12"/>
    <w:pPr>
      <w:spacing w:after="200" w:line="276" w:lineRule="auto"/>
      <w:ind w:left="720"/>
      <w:contextualSpacing/>
    </w:pPr>
    <w:rPr>
      <w:rFonts w:ascii="Calibri" w:eastAsia="Calibri" w:hAnsi="Calibri" w:cs="Times New Roman"/>
      <w:sz w:val="22"/>
      <w:szCs w:val="22"/>
    </w:rPr>
  </w:style>
  <w:style w:type="paragraph" w:customStyle="1" w:styleId="paragraph">
    <w:name w:val="paragraph"/>
    <w:basedOn w:val="Normal"/>
    <w:rsid w:val="00412DC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12DC2"/>
  </w:style>
  <w:style w:type="character" w:customStyle="1" w:styleId="eop">
    <w:name w:val="eop"/>
    <w:basedOn w:val="DefaultParagraphFont"/>
    <w:rsid w:val="00412DC2"/>
  </w:style>
  <w:style w:type="character" w:styleId="Strong">
    <w:name w:val="Strong"/>
    <w:basedOn w:val="DefaultParagraphFont"/>
    <w:uiPriority w:val="22"/>
    <w:qFormat/>
    <w:rsid w:val="003D452C"/>
    <w:rPr>
      <w:b/>
      <w:bCs/>
    </w:rPr>
  </w:style>
  <w:style w:type="character" w:customStyle="1" w:styleId="tabchar">
    <w:name w:val="tabchar"/>
    <w:basedOn w:val="DefaultParagraphFont"/>
    <w:rsid w:val="002F6EFD"/>
  </w:style>
  <w:style w:type="character" w:customStyle="1" w:styleId="Heading2Char">
    <w:name w:val="Heading 2 Char"/>
    <w:basedOn w:val="DefaultParagraphFont"/>
    <w:link w:val="Heading2"/>
    <w:uiPriority w:val="9"/>
    <w:rsid w:val="002A1EE5"/>
    <w:rPr>
      <w:rFonts w:asciiTheme="majorHAnsi" w:eastAsiaTheme="majorEastAsia" w:hAnsiTheme="majorHAnsi" w:cstheme="majorBidi"/>
      <w:color w:val="3F216A" w:themeColor="accent1" w:themeShade="BF"/>
      <w:sz w:val="26"/>
      <w:szCs w:val="26"/>
    </w:rPr>
  </w:style>
  <w:style w:type="paragraph" w:styleId="Title">
    <w:name w:val="Title"/>
    <w:basedOn w:val="Normal"/>
    <w:link w:val="TitleChar"/>
    <w:qFormat/>
    <w:rsid w:val="002A1EE5"/>
    <w:pPr>
      <w:jc w:val="center"/>
    </w:pPr>
    <w:rPr>
      <w:rFonts w:ascii="Arial" w:eastAsia="Times New Roman" w:hAnsi="Arial" w:cs="Times New Roman"/>
      <w:b/>
      <w:sz w:val="28"/>
      <w:szCs w:val="20"/>
    </w:rPr>
  </w:style>
  <w:style w:type="character" w:customStyle="1" w:styleId="TitleChar">
    <w:name w:val="Title Char"/>
    <w:basedOn w:val="DefaultParagraphFont"/>
    <w:link w:val="Title"/>
    <w:rsid w:val="002A1EE5"/>
    <w:rPr>
      <w:rFonts w:ascii="Arial" w:eastAsia="Times New Roman" w:hAnsi="Arial" w:cs="Times New Roman"/>
      <w:b/>
      <w:sz w:val="28"/>
      <w:szCs w:val="20"/>
    </w:rPr>
  </w:style>
  <w:style w:type="paragraph" w:customStyle="1" w:styleId="BodyText1">
    <w:name w:val="Body Text1"/>
    <w:basedOn w:val="Normal"/>
    <w:rsid w:val="002A1EE5"/>
    <w:pPr>
      <w:jc w:val="both"/>
    </w:pPr>
    <w:rPr>
      <w:rFonts w:ascii="Times New Roman" w:eastAsia="Times New Roman" w:hAnsi="Times New Roman" w:cs="Times New Roman"/>
      <w:sz w:val="20"/>
      <w:szCs w:val="20"/>
    </w:rPr>
  </w:style>
  <w:style w:type="paragraph" w:styleId="Subtitle">
    <w:name w:val="Subtitle"/>
    <w:basedOn w:val="Normal"/>
    <w:link w:val="SubtitleChar"/>
    <w:qFormat/>
    <w:rsid w:val="002A1EE5"/>
    <w:rPr>
      <w:rFonts w:ascii="Arial" w:eastAsia="Times New Roman" w:hAnsi="Arial" w:cs="Times New Roman"/>
      <w:sz w:val="20"/>
      <w:szCs w:val="20"/>
    </w:rPr>
  </w:style>
  <w:style w:type="character" w:customStyle="1" w:styleId="SubtitleChar">
    <w:name w:val="Subtitle Char"/>
    <w:basedOn w:val="DefaultParagraphFont"/>
    <w:link w:val="Subtitle"/>
    <w:rsid w:val="002A1EE5"/>
    <w:rPr>
      <w:rFonts w:ascii="Arial" w:eastAsia="Times New Roman" w:hAnsi="Arial" w:cs="Times New Roman"/>
      <w:sz w:val="20"/>
      <w:szCs w:val="20"/>
    </w:rPr>
  </w:style>
  <w:style w:type="paragraph" w:customStyle="1" w:styleId="Body">
    <w:name w:val="Body"/>
    <w:rsid w:val="002A1EE5"/>
    <w:rPr>
      <w:rFonts w:ascii="Arial" w:eastAsia="Arial Unicode MS" w:hAnsi="Arial Unicode MS" w:cs="Arial Unicode MS"/>
      <w:color w:val="000000"/>
      <w:u w:color="000000"/>
      <w:lang w:val="en-US" w:eastAsia="en-GB"/>
    </w:rPr>
  </w:style>
  <w:style w:type="character" w:styleId="CommentReference">
    <w:name w:val="annotation reference"/>
    <w:basedOn w:val="DefaultParagraphFont"/>
    <w:uiPriority w:val="99"/>
    <w:semiHidden/>
    <w:unhideWhenUsed/>
    <w:rsid w:val="001E3CDC"/>
    <w:rPr>
      <w:sz w:val="16"/>
      <w:szCs w:val="16"/>
    </w:rPr>
  </w:style>
  <w:style w:type="paragraph" w:styleId="CommentText">
    <w:name w:val="annotation text"/>
    <w:basedOn w:val="Normal"/>
    <w:link w:val="CommentTextChar"/>
    <w:uiPriority w:val="99"/>
    <w:unhideWhenUsed/>
    <w:rsid w:val="001E3CDC"/>
    <w:rPr>
      <w:sz w:val="20"/>
      <w:szCs w:val="20"/>
    </w:rPr>
  </w:style>
  <w:style w:type="character" w:customStyle="1" w:styleId="CommentTextChar">
    <w:name w:val="Comment Text Char"/>
    <w:basedOn w:val="DefaultParagraphFont"/>
    <w:link w:val="CommentText"/>
    <w:uiPriority w:val="99"/>
    <w:rsid w:val="001E3CDC"/>
    <w:rPr>
      <w:sz w:val="20"/>
      <w:szCs w:val="20"/>
    </w:rPr>
  </w:style>
  <w:style w:type="paragraph" w:styleId="CommentSubject">
    <w:name w:val="annotation subject"/>
    <w:basedOn w:val="CommentText"/>
    <w:next w:val="CommentText"/>
    <w:link w:val="CommentSubjectChar"/>
    <w:uiPriority w:val="99"/>
    <w:semiHidden/>
    <w:unhideWhenUsed/>
    <w:rsid w:val="001E3CDC"/>
    <w:rPr>
      <w:b/>
      <w:bCs/>
    </w:rPr>
  </w:style>
  <w:style w:type="character" w:customStyle="1" w:styleId="CommentSubjectChar">
    <w:name w:val="Comment Subject Char"/>
    <w:basedOn w:val="CommentTextChar"/>
    <w:link w:val="CommentSubject"/>
    <w:uiPriority w:val="99"/>
    <w:semiHidden/>
    <w:rsid w:val="001E3CDC"/>
    <w:rPr>
      <w:b/>
      <w:bCs/>
      <w:sz w:val="20"/>
      <w:szCs w:val="20"/>
    </w:rPr>
  </w:style>
  <w:style w:type="character" w:styleId="Hyperlink">
    <w:name w:val="Hyperlink"/>
    <w:basedOn w:val="DefaultParagraphFont"/>
    <w:uiPriority w:val="99"/>
    <w:unhideWhenUsed/>
    <w:rsid w:val="0088291C"/>
    <w:rPr>
      <w:color w:val="0563C1" w:themeColor="hyperlink"/>
      <w:u w:val="single"/>
    </w:rPr>
  </w:style>
  <w:style w:type="character" w:styleId="UnresolvedMention">
    <w:name w:val="Unresolved Mention"/>
    <w:basedOn w:val="DefaultParagraphFont"/>
    <w:uiPriority w:val="99"/>
    <w:rsid w:val="0088291C"/>
    <w:rPr>
      <w:color w:val="605E5C"/>
      <w:shd w:val="clear" w:color="auto" w:fill="E1DFDD"/>
    </w:rPr>
  </w:style>
  <w:style w:type="paragraph" w:styleId="BodyText2">
    <w:name w:val="Body Text 2"/>
    <w:basedOn w:val="Normal"/>
    <w:link w:val="BodyText2Char"/>
    <w:uiPriority w:val="99"/>
    <w:semiHidden/>
    <w:unhideWhenUsed/>
    <w:rsid w:val="00C614DE"/>
    <w:pPr>
      <w:spacing w:after="120" w:line="480" w:lineRule="auto"/>
    </w:pPr>
  </w:style>
  <w:style w:type="character" w:customStyle="1" w:styleId="BodyText2Char">
    <w:name w:val="Body Text 2 Char"/>
    <w:basedOn w:val="DefaultParagraphFont"/>
    <w:link w:val="BodyText2"/>
    <w:uiPriority w:val="99"/>
    <w:semiHidden/>
    <w:rsid w:val="00C614DE"/>
  </w:style>
  <w:style w:type="paragraph" w:styleId="BodyText3">
    <w:name w:val="Body Text 3"/>
    <w:basedOn w:val="Normal"/>
    <w:link w:val="BodyText3Char"/>
    <w:uiPriority w:val="99"/>
    <w:semiHidden/>
    <w:unhideWhenUsed/>
    <w:rsid w:val="00C614DE"/>
    <w:pPr>
      <w:spacing w:after="120"/>
    </w:pPr>
    <w:rPr>
      <w:sz w:val="16"/>
      <w:szCs w:val="16"/>
    </w:rPr>
  </w:style>
  <w:style w:type="character" w:customStyle="1" w:styleId="BodyText3Char">
    <w:name w:val="Body Text 3 Char"/>
    <w:basedOn w:val="DefaultParagraphFont"/>
    <w:link w:val="BodyText3"/>
    <w:uiPriority w:val="99"/>
    <w:semiHidden/>
    <w:rsid w:val="00C614DE"/>
    <w:rPr>
      <w:sz w:val="16"/>
      <w:szCs w:val="16"/>
    </w:rPr>
  </w:style>
  <w:style w:type="character" w:styleId="FollowedHyperlink">
    <w:name w:val="FollowedHyperlink"/>
    <w:basedOn w:val="DefaultParagraphFont"/>
    <w:uiPriority w:val="99"/>
    <w:semiHidden/>
    <w:unhideWhenUsed/>
    <w:rsid w:val="00731C7A"/>
    <w:rPr>
      <w:color w:val="954F72" w:themeColor="followedHyperlink"/>
      <w:u w:val="single"/>
    </w:rPr>
  </w:style>
  <w:style w:type="table" w:customStyle="1" w:styleId="TableGrid5">
    <w:name w:val="Table Grid5"/>
    <w:basedOn w:val="TableNormal"/>
    <w:next w:val="TableGrid"/>
    <w:uiPriority w:val="59"/>
    <w:rsid w:val="00585D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GillSans">
    <w:name w:val="Body Text - Gill Sans"/>
    <w:basedOn w:val="Normal"/>
    <w:qFormat/>
    <w:rsid w:val="00C23E8E"/>
    <w:pPr>
      <w:spacing w:after="160" w:line="259" w:lineRule="auto"/>
    </w:pPr>
    <w:rPr>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5572">
      <w:bodyDiv w:val="1"/>
      <w:marLeft w:val="0"/>
      <w:marRight w:val="0"/>
      <w:marTop w:val="0"/>
      <w:marBottom w:val="0"/>
      <w:divBdr>
        <w:top w:val="none" w:sz="0" w:space="0" w:color="auto"/>
        <w:left w:val="none" w:sz="0" w:space="0" w:color="auto"/>
        <w:bottom w:val="none" w:sz="0" w:space="0" w:color="auto"/>
        <w:right w:val="none" w:sz="0" w:space="0" w:color="auto"/>
      </w:divBdr>
      <w:divsChild>
        <w:div w:id="214465900">
          <w:marLeft w:val="0"/>
          <w:marRight w:val="0"/>
          <w:marTop w:val="0"/>
          <w:marBottom w:val="0"/>
          <w:divBdr>
            <w:top w:val="none" w:sz="0" w:space="0" w:color="auto"/>
            <w:left w:val="none" w:sz="0" w:space="0" w:color="auto"/>
            <w:bottom w:val="none" w:sz="0" w:space="0" w:color="auto"/>
            <w:right w:val="none" w:sz="0" w:space="0" w:color="auto"/>
          </w:divBdr>
        </w:div>
        <w:div w:id="531307065">
          <w:marLeft w:val="0"/>
          <w:marRight w:val="0"/>
          <w:marTop w:val="0"/>
          <w:marBottom w:val="0"/>
          <w:divBdr>
            <w:top w:val="none" w:sz="0" w:space="0" w:color="auto"/>
            <w:left w:val="none" w:sz="0" w:space="0" w:color="auto"/>
            <w:bottom w:val="none" w:sz="0" w:space="0" w:color="auto"/>
            <w:right w:val="none" w:sz="0" w:space="0" w:color="auto"/>
          </w:divBdr>
        </w:div>
        <w:div w:id="866915257">
          <w:marLeft w:val="0"/>
          <w:marRight w:val="0"/>
          <w:marTop w:val="0"/>
          <w:marBottom w:val="0"/>
          <w:divBdr>
            <w:top w:val="none" w:sz="0" w:space="0" w:color="auto"/>
            <w:left w:val="none" w:sz="0" w:space="0" w:color="auto"/>
            <w:bottom w:val="none" w:sz="0" w:space="0" w:color="auto"/>
            <w:right w:val="none" w:sz="0" w:space="0" w:color="auto"/>
          </w:divBdr>
        </w:div>
        <w:div w:id="943850213">
          <w:marLeft w:val="0"/>
          <w:marRight w:val="0"/>
          <w:marTop w:val="0"/>
          <w:marBottom w:val="0"/>
          <w:divBdr>
            <w:top w:val="none" w:sz="0" w:space="0" w:color="auto"/>
            <w:left w:val="none" w:sz="0" w:space="0" w:color="auto"/>
            <w:bottom w:val="none" w:sz="0" w:space="0" w:color="auto"/>
            <w:right w:val="none" w:sz="0" w:space="0" w:color="auto"/>
          </w:divBdr>
        </w:div>
      </w:divsChild>
    </w:div>
    <w:div w:id="614992460">
      <w:bodyDiv w:val="1"/>
      <w:marLeft w:val="0"/>
      <w:marRight w:val="0"/>
      <w:marTop w:val="0"/>
      <w:marBottom w:val="0"/>
      <w:divBdr>
        <w:top w:val="none" w:sz="0" w:space="0" w:color="auto"/>
        <w:left w:val="none" w:sz="0" w:space="0" w:color="auto"/>
        <w:bottom w:val="none" w:sz="0" w:space="0" w:color="auto"/>
        <w:right w:val="none" w:sz="0" w:space="0" w:color="auto"/>
      </w:divBdr>
      <w:divsChild>
        <w:div w:id="115373439">
          <w:marLeft w:val="0"/>
          <w:marRight w:val="0"/>
          <w:marTop w:val="0"/>
          <w:marBottom w:val="0"/>
          <w:divBdr>
            <w:top w:val="none" w:sz="0" w:space="0" w:color="auto"/>
            <w:left w:val="none" w:sz="0" w:space="0" w:color="auto"/>
            <w:bottom w:val="none" w:sz="0" w:space="0" w:color="auto"/>
            <w:right w:val="none" w:sz="0" w:space="0" w:color="auto"/>
          </w:divBdr>
        </w:div>
        <w:div w:id="142084122">
          <w:marLeft w:val="0"/>
          <w:marRight w:val="0"/>
          <w:marTop w:val="0"/>
          <w:marBottom w:val="0"/>
          <w:divBdr>
            <w:top w:val="none" w:sz="0" w:space="0" w:color="auto"/>
            <w:left w:val="none" w:sz="0" w:space="0" w:color="auto"/>
            <w:bottom w:val="none" w:sz="0" w:space="0" w:color="auto"/>
            <w:right w:val="none" w:sz="0" w:space="0" w:color="auto"/>
          </w:divBdr>
        </w:div>
        <w:div w:id="577372603">
          <w:marLeft w:val="0"/>
          <w:marRight w:val="0"/>
          <w:marTop w:val="0"/>
          <w:marBottom w:val="0"/>
          <w:divBdr>
            <w:top w:val="none" w:sz="0" w:space="0" w:color="auto"/>
            <w:left w:val="none" w:sz="0" w:space="0" w:color="auto"/>
            <w:bottom w:val="none" w:sz="0" w:space="0" w:color="auto"/>
            <w:right w:val="none" w:sz="0" w:space="0" w:color="auto"/>
          </w:divBdr>
        </w:div>
        <w:div w:id="771321153">
          <w:marLeft w:val="0"/>
          <w:marRight w:val="0"/>
          <w:marTop w:val="0"/>
          <w:marBottom w:val="0"/>
          <w:divBdr>
            <w:top w:val="none" w:sz="0" w:space="0" w:color="auto"/>
            <w:left w:val="none" w:sz="0" w:space="0" w:color="auto"/>
            <w:bottom w:val="none" w:sz="0" w:space="0" w:color="auto"/>
            <w:right w:val="none" w:sz="0" w:space="0" w:color="auto"/>
          </w:divBdr>
        </w:div>
        <w:div w:id="798032985">
          <w:marLeft w:val="0"/>
          <w:marRight w:val="0"/>
          <w:marTop w:val="0"/>
          <w:marBottom w:val="0"/>
          <w:divBdr>
            <w:top w:val="none" w:sz="0" w:space="0" w:color="auto"/>
            <w:left w:val="none" w:sz="0" w:space="0" w:color="auto"/>
            <w:bottom w:val="none" w:sz="0" w:space="0" w:color="auto"/>
            <w:right w:val="none" w:sz="0" w:space="0" w:color="auto"/>
          </w:divBdr>
        </w:div>
        <w:div w:id="1029602569">
          <w:marLeft w:val="0"/>
          <w:marRight w:val="0"/>
          <w:marTop w:val="0"/>
          <w:marBottom w:val="0"/>
          <w:divBdr>
            <w:top w:val="none" w:sz="0" w:space="0" w:color="auto"/>
            <w:left w:val="none" w:sz="0" w:space="0" w:color="auto"/>
            <w:bottom w:val="none" w:sz="0" w:space="0" w:color="auto"/>
            <w:right w:val="none" w:sz="0" w:space="0" w:color="auto"/>
          </w:divBdr>
        </w:div>
        <w:div w:id="1107626769">
          <w:marLeft w:val="0"/>
          <w:marRight w:val="0"/>
          <w:marTop w:val="0"/>
          <w:marBottom w:val="0"/>
          <w:divBdr>
            <w:top w:val="none" w:sz="0" w:space="0" w:color="auto"/>
            <w:left w:val="none" w:sz="0" w:space="0" w:color="auto"/>
            <w:bottom w:val="none" w:sz="0" w:space="0" w:color="auto"/>
            <w:right w:val="none" w:sz="0" w:space="0" w:color="auto"/>
          </w:divBdr>
        </w:div>
        <w:div w:id="1123304851">
          <w:marLeft w:val="0"/>
          <w:marRight w:val="0"/>
          <w:marTop w:val="0"/>
          <w:marBottom w:val="0"/>
          <w:divBdr>
            <w:top w:val="none" w:sz="0" w:space="0" w:color="auto"/>
            <w:left w:val="none" w:sz="0" w:space="0" w:color="auto"/>
            <w:bottom w:val="none" w:sz="0" w:space="0" w:color="auto"/>
            <w:right w:val="none" w:sz="0" w:space="0" w:color="auto"/>
          </w:divBdr>
        </w:div>
        <w:div w:id="1364552197">
          <w:marLeft w:val="0"/>
          <w:marRight w:val="0"/>
          <w:marTop w:val="0"/>
          <w:marBottom w:val="0"/>
          <w:divBdr>
            <w:top w:val="none" w:sz="0" w:space="0" w:color="auto"/>
            <w:left w:val="none" w:sz="0" w:space="0" w:color="auto"/>
            <w:bottom w:val="none" w:sz="0" w:space="0" w:color="auto"/>
            <w:right w:val="none" w:sz="0" w:space="0" w:color="auto"/>
          </w:divBdr>
        </w:div>
        <w:div w:id="1413621704">
          <w:marLeft w:val="0"/>
          <w:marRight w:val="0"/>
          <w:marTop w:val="0"/>
          <w:marBottom w:val="0"/>
          <w:divBdr>
            <w:top w:val="none" w:sz="0" w:space="0" w:color="auto"/>
            <w:left w:val="none" w:sz="0" w:space="0" w:color="auto"/>
            <w:bottom w:val="none" w:sz="0" w:space="0" w:color="auto"/>
            <w:right w:val="none" w:sz="0" w:space="0" w:color="auto"/>
          </w:divBdr>
        </w:div>
        <w:div w:id="1492983930">
          <w:marLeft w:val="0"/>
          <w:marRight w:val="0"/>
          <w:marTop w:val="0"/>
          <w:marBottom w:val="0"/>
          <w:divBdr>
            <w:top w:val="none" w:sz="0" w:space="0" w:color="auto"/>
            <w:left w:val="none" w:sz="0" w:space="0" w:color="auto"/>
            <w:bottom w:val="none" w:sz="0" w:space="0" w:color="auto"/>
            <w:right w:val="none" w:sz="0" w:space="0" w:color="auto"/>
          </w:divBdr>
        </w:div>
        <w:div w:id="1624380495">
          <w:marLeft w:val="0"/>
          <w:marRight w:val="0"/>
          <w:marTop w:val="0"/>
          <w:marBottom w:val="0"/>
          <w:divBdr>
            <w:top w:val="none" w:sz="0" w:space="0" w:color="auto"/>
            <w:left w:val="none" w:sz="0" w:space="0" w:color="auto"/>
            <w:bottom w:val="none" w:sz="0" w:space="0" w:color="auto"/>
            <w:right w:val="none" w:sz="0" w:space="0" w:color="auto"/>
          </w:divBdr>
        </w:div>
        <w:div w:id="1735197504">
          <w:marLeft w:val="0"/>
          <w:marRight w:val="0"/>
          <w:marTop w:val="0"/>
          <w:marBottom w:val="0"/>
          <w:divBdr>
            <w:top w:val="none" w:sz="0" w:space="0" w:color="auto"/>
            <w:left w:val="none" w:sz="0" w:space="0" w:color="auto"/>
            <w:bottom w:val="none" w:sz="0" w:space="0" w:color="auto"/>
            <w:right w:val="none" w:sz="0" w:space="0" w:color="auto"/>
          </w:divBdr>
        </w:div>
        <w:div w:id="1766343845">
          <w:marLeft w:val="0"/>
          <w:marRight w:val="0"/>
          <w:marTop w:val="0"/>
          <w:marBottom w:val="0"/>
          <w:divBdr>
            <w:top w:val="none" w:sz="0" w:space="0" w:color="auto"/>
            <w:left w:val="none" w:sz="0" w:space="0" w:color="auto"/>
            <w:bottom w:val="none" w:sz="0" w:space="0" w:color="auto"/>
            <w:right w:val="none" w:sz="0" w:space="0" w:color="auto"/>
          </w:divBdr>
        </w:div>
        <w:div w:id="2139447652">
          <w:marLeft w:val="0"/>
          <w:marRight w:val="0"/>
          <w:marTop w:val="0"/>
          <w:marBottom w:val="0"/>
          <w:divBdr>
            <w:top w:val="none" w:sz="0" w:space="0" w:color="auto"/>
            <w:left w:val="none" w:sz="0" w:space="0" w:color="auto"/>
            <w:bottom w:val="none" w:sz="0" w:space="0" w:color="auto"/>
            <w:right w:val="none" w:sz="0" w:space="0" w:color="auto"/>
          </w:divBdr>
        </w:div>
      </w:divsChild>
    </w:div>
    <w:div w:id="986933222">
      <w:bodyDiv w:val="1"/>
      <w:marLeft w:val="0"/>
      <w:marRight w:val="0"/>
      <w:marTop w:val="0"/>
      <w:marBottom w:val="0"/>
      <w:divBdr>
        <w:top w:val="none" w:sz="0" w:space="0" w:color="auto"/>
        <w:left w:val="none" w:sz="0" w:space="0" w:color="auto"/>
        <w:bottom w:val="none" w:sz="0" w:space="0" w:color="auto"/>
        <w:right w:val="none" w:sz="0" w:space="0" w:color="auto"/>
      </w:divBdr>
      <w:divsChild>
        <w:div w:id="53817113">
          <w:marLeft w:val="0"/>
          <w:marRight w:val="0"/>
          <w:marTop w:val="0"/>
          <w:marBottom w:val="0"/>
          <w:divBdr>
            <w:top w:val="none" w:sz="0" w:space="0" w:color="auto"/>
            <w:left w:val="none" w:sz="0" w:space="0" w:color="auto"/>
            <w:bottom w:val="none" w:sz="0" w:space="0" w:color="auto"/>
            <w:right w:val="none" w:sz="0" w:space="0" w:color="auto"/>
          </w:divBdr>
          <w:divsChild>
            <w:div w:id="451172128">
              <w:marLeft w:val="0"/>
              <w:marRight w:val="0"/>
              <w:marTop w:val="0"/>
              <w:marBottom w:val="0"/>
              <w:divBdr>
                <w:top w:val="none" w:sz="0" w:space="0" w:color="auto"/>
                <w:left w:val="none" w:sz="0" w:space="0" w:color="auto"/>
                <w:bottom w:val="none" w:sz="0" w:space="0" w:color="auto"/>
                <w:right w:val="none" w:sz="0" w:space="0" w:color="auto"/>
              </w:divBdr>
            </w:div>
            <w:div w:id="947928638">
              <w:marLeft w:val="0"/>
              <w:marRight w:val="0"/>
              <w:marTop w:val="0"/>
              <w:marBottom w:val="0"/>
              <w:divBdr>
                <w:top w:val="none" w:sz="0" w:space="0" w:color="auto"/>
                <w:left w:val="none" w:sz="0" w:space="0" w:color="auto"/>
                <w:bottom w:val="none" w:sz="0" w:space="0" w:color="auto"/>
                <w:right w:val="none" w:sz="0" w:space="0" w:color="auto"/>
              </w:divBdr>
            </w:div>
            <w:div w:id="1547795936">
              <w:marLeft w:val="0"/>
              <w:marRight w:val="0"/>
              <w:marTop w:val="0"/>
              <w:marBottom w:val="0"/>
              <w:divBdr>
                <w:top w:val="none" w:sz="0" w:space="0" w:color="auto"/>
                <w:left w:val="none" w:sz="0" w:space="0" w:color="auto"/>
                <w:bottom w:val="none" w:sz="0" w:space="0" w:color="auto"/>
                <w:right w:val="none" w:sz="0" w:space="0" w:color="auto"/>
              </w:divBdr>
            </w:div>
          </w:divsChild>
        </w:div>
        <w:div w:id="364066072">
          <w:marLeft w:val="0"/>
          <w:marRight w:val="0"/>
          <w:marTop w:val="0"/>
          <w:marBottom w:val="0"/>
          <w:divBdr>
            <w:top w:val="none" w:sz="0" w:space="0" w:color="auto"/>
            <w:left w:val="none" w:sz="0" w:space="0" w:color="auto"/>
            <w:bottom w:val="none" w:sz="0" w:space="0" w:color="auto"/>
            <w:right w:val="none" w:sz="0" w:space="0" w:color="auto"/>
          </w:divBdr>
          <w:divsChild>
            <w:div w:id="684357038">
              <w:marLeft w:val="0"/>
              <w:marRight w:val="0"/>
              <w:marTop w:val="0"/>
              <w:marBottom w:val="0"/>
              <w:divBdr>
                <w:top w:val="none" w:sz="0" w:space="0" w:color="auto"/>
                <w:left w:val="none" w:sz="0" w:space="0" w:color="auto"/>
                <w:bottom w:val="none" w:sz="0" w:space="0" w:color="auto"/>
                <w:right w:val="none" w:sz="0" w:space="0" w:color="auto"/>
              </w:divBdr>
            </w:div>
            <w:div w:id="786697254">
              <w:marLeft w:val="0"/>
              <w:marRight w:val="0"/>
              <w:marTop w:val="0"/>
              <w:marBottom w:val="0"/>
              <w:divBdr>
                <w:top w:val="none" w:sz="0" w:space="0" w:color="auto"/>
                <w:left w:val="none" w:sz="0" w:space="0" w:color="auto"/>
                <w:bottom w:val="none" w:sz="0" w:space="0" w:color="auto"/>
                <w:right w:val="none" w:sz="0" w:space="0" w:color="auto"/>
              </w:divBdr>
            </w:div>
            <w:div w:id="1145049450">
              <w:marLeft w:val="0"/>
              <w:marRight w:val="0"/>
              <w:marTop w:val="0"/>
              <w:marBottom w:val="0"/>
              <w:divBdr>
                <w:top w:val="none" w:sz="0" w:space="0" w:color="auto"/>
                <w:left w:val="none" w:sz="0" w:space="0" w:color="auto"/>
                <w:bottom w:val="none" w:sz="0" w:space="0" w:color="auto"/>
                <w:right w:val="none" w:sz="0" w:space="0" w:color="auto"/>
              </w:divBdr>
            </w:div>
          </w:divsChild>
        </w:div>
        <w:div w:id="573511219">
          <w:marLeft w:val="0"/>
          <w:marRight w:val="0"/>
          <w:marTop w:val="0"/>
          <w:marBottom w:val="0"/>
          <w:divBdr>
            <w:top w:val="none" w:sz="0" w:space="0" w:color="auto"/>
            <w:left w:val="none" w:sz="0" w:space="0" w:color="auto"/>
            <w:bottom w:val="none" w:sz="0" w:space="0" w:color="auto"/>
            <w:right w:val="none" w:sz="0" w:space="0" w:color="auto"/>
          </w:divBdr>
          <w:divsChild>
            <w:div w:id="41254268">
              <w:marLeft w:val="0"/>
              <w:marRight w:val="0"/>
              <w:marTop w:val="0"/>
              <w:marBottom w:val="0"/>
              <w:divBdr>
                <w:top w:val="none" w:sz="0" w:space="0" w:color="auto"/>
                <w:left w:val="none" w:sz="0" w:space="0" w:color="auto"/>
                <w:bottom w:val="none" w:sz="0" w:space="0" w:color="auto"/>
                <w:right w:val="none" w:sz="0" w:space="0" w:color="auto"/>
              </w:divBdr>
            </w:div>
            <w:div w:id="784229871">
              <w:marLeft w:val="0"/>
              <w:marRight w:val="0"/>
              <w:marTop w:val="0"/>
              <w:marBottom w:val="0"/>
              <w:divBdr>
                <w:top w:val="none" w:sz="0" w:space="0" w:color="auto"/>
                <w:left w:val="none" w:sz="0" w:space="0" w:color="auto"/>
                <w:bottom w:val="none" w:sz="0" w:space="0" w:color="auto"/>
                <w:right w:val="none" w:sz="0" w:space="0" w:color="auto"/>
              </w:divBdr>
            </w:div>
            <w:div w:id="1021056842">
              <w:marLeft w:val="0"/>
              <w:marRight w:val="0"/>
              <w:marTop w:val="0"/>
              <w:marBottom w:val="0"/>
              <w:divBdr>
                <w:top w:val="none" w:sz="0" w:space="0" w:color="auto"/>
                <w:left w:val="none" w:sz="0" w:space="0" w:color="auto"/>
                <w:bottom w:val="none" w:sz="0" w:space="0" w:color="auto"/>
                <w:right w:val="none" w:sz="0" w:space="0" w:color="auto"/>
              </w:divBdr>
            </w:div>
          </w:divsChild>
        </w:div>
        <w:div w:id="850680384">
          <w:marLeft w:val="0"/>
          <w:marRight w:val="0"/>
          <w:marTop w:val="0"/>
          <w:marBottom w:val="0"/>
          <w:divBdr>
            <w:top w:val="none" w:sz="0" w:space="0" w:color="auto"/>
            <w:left w:val="none" w:sz="0" w:space="0" w:color="auto"/>
            <w:bottom w:val="none" w:sz="0" w:space="0" w:color="auto"/>
            <w:right w:val="none" w:sz="0" w:space="0" w:color="auto"/>
          </w:divBdr>
        </w:div>
        <w:div w:id="1044208782">
          <w:marLeft w:val="0"/>
          <w:marRight w:val="0"/>
          <w:marTop w:val="0"/>
          <w:marBottom w:val="0"/>
          <w:divBdr>
            <w:top w:val="none" w:sz="0" w:space="0" w:color="auto"/>
            <w:left w:val="none" w:sz="0" w:space="0" w:color="auto"/>
            <w:bottom w:val="none" w:sz="0" w:space="0" w:color="auto"/>
            <w:right w:val="none" w:sz="0" w:space="0" w:color="auto"/>
          </w:divBdr>
        </w:div>
        <w:div w:id="1246303341">
          <w:marLeft w:val="0"/>
          <w:marRight w:val="0"/>
          <w:marTop w:val="0"/>
          <w:marBottom w:val="0"/>
          <w:divBdr>
            <w:top w:val="none" w:sz="0" w:space="0" w:color="auto"/>
            <w:left w:val="none" w:sz="0" w:space="0" w:color="auto"/>
            <w:bottom w:val="none" w:sz="0" w:space="0" w:color="auto"/>
            <w:right w:val="none" w:sz="0" w:space="0" w:color="auto"/>
          </w:divBdr>
        </w:div>
        <w:div w:id="1479344578">
          <w:marLeft w:val="0"/>
          <w:marRight w:val="0"/>
          <w:marTop w:val="0"/>
          <w:marBottom w:val="0"/>
          <w:divBdr>
            <w:top w:val="none" w:sz="0" w:space="0" w:color="auto"/>
            <w:left w:val="none" w:sz="0" w:space="0" w:color="auto"/>
            <w:bottom w:val="none" w:sz="0" w:space="0" w:color="auto"/>
            <w:right w:val="none" w:sz="0" w:space="0" w:color="auto"/>
          </w:divBdr>
        </w:div>
        <w:div w:id="1703555499">
          <w:marLeft w:val="0"/>
          <w:marRight w:val="0"/>
          <w:marTop w:val="0"/>
          <w:marBottom w:val="0"/>
          <w:divBdr>
            <w:top w:val="none" w:sz="0" w:space="0" w:color="auto"/>
            <w:left w:val="none" w:sz="0" w:space="0" w:color="auto"/>
            <w:bottom w:val="none" w:sz="0" w:space="0" w:color="auto"/>
            <w:right w:val="none" w:sz="0" w:space="0" w:color="auto"/>
          </w:divBdr>
        </w:div>
        <w:div w:id="1775636743">
          <w:marLeft w:val="0"/>
          <w:marRight w:val="0"/>
          <w:marTop w:val="0"/>
          <w:marBottom w:val="0"/>
          <w:divBdr>
            <w:top w:val="none" w:sz="0" w:space="0" w:color="auto"/>
            <w:left w:val="none" w:sz="0" w:space="0" w:color="auto"/>
            <w:bottom w:val="none" w:sz="0" w:space="0" w:color="auto"/>
            <w:right w:val="none" w:sz="0" w:space="0" w:color="auto"/>
          </w:divBdr>
        </w:div>
        <w:div w:id="1877812843">
          <w:marLeft w:val="0"/>
          <w:marRight w:val="0"/>
          <w:marTop w:val="0"/>
          <w:marBottom w:val="0"/>
          <w:divBdr>
            <w:top w:val="none" w:sz="0" w:space="0" w:color="auto"/>
            <w:left w:val="none" w:sz="0" w:space="0" w:color="auto"/>
            <w:bottom w:val="none" w:sz="0" w:space="0" w:color="auto"/>
            <w:right w:val="none" w:sz="0" w:space="0" w:color="auto"/>
          </w:divBdr>
        </w:div>
        <w:div w:id="1906258122">
          <w:marLeft w:val="0"/>
          <w:marRight w:val="0"/>
          <w:marTop w:val="0"/>
          <w:marBottom w:val="0"/>
          <w:divBdr>
            <w:top w:val="none" w:sz="0" w:space="0" w:color="auto"/>
            <w:left w:val="none" w:sz="0" w:space="0" w:color="auto"/>
            <w:bottom w:val="none" w:sz="0" w:space="0" w:color="auto"/>
            <w:right w:val="none" w:sz="0" w:space="0" w:color="auto"/>
          </w:divBdr>
        </w:div>
      </w:divsChild>
    </w:div>
    <w:div w:id="1260797850">
      <w:bodyDiv w:val="1"/>
      <w:marLeft w:val="0"/>
      <w:marRight w:val="0"/>
      <w:marTop w:val="0"/>
      <w:marBottom w:val="0"/>
      <w:divBdr>
        <w:top w:val="none" w:sz="0" w:space="0" w:color="auto"/>
        <w:left w:val="none" w:sz="0" w:space="0" w:color="auto"/>
        <w:bottom w:val="none" w:sz="0" w:space="0" w:color="auto"/>
        <w:right w:val="none" w:sz="0" w:space="0" w:color="auto"/>
      </w:divBdr>
      <w:divsChild>
        <w:div w:id="881096604">
          <w:marLeft w:val="0"/>
          <w:marRight w:val="0"/>
          <w:marTop w:val="0"/>
          <w:marBottom w:val="0"/>
          <w:divBdr>
            <w:top w:val="none" w:sz="0" w:space="0" w:color="auto"/>
            <w:left w:val="none" w:sz="0" w:space="0" w:color="auto"/>
            <w:bottom w:val="none" w:sz="0" w:space="0" w:color="auto"/>
            <w:right w:val="none" w:sz="0" w:space="0" w:color="auto"/>
          </w:divBdr>
        </w:div>
        <w:div w:id="1547764547">
          <w:marLeft w:val="0"/>
          <w:marRight w:val="0"/>
          <w:marTop w:val="0"/>
          <w:marBottom w:val="0"/>
          <w:divBdr>
            <w:top w:val="none" w:sz="0" w:space="0" w:color="auto"/>
            <w:left w:val="none" w:sz="0" w:space="0" w:color="auto"/>
            <w:bottom w:val="none" w:sz="0" w:space="0" w:color="auto"/>
            <w:right w:val="none" w:sz="0" w:space="0" w:color="auto"/>
          </w:divBdr>
        </w:div>
        <w:div w:id="1790776220">
          <w:marLeft w:val="0"/>
          <w:marRight w:val="0"/>
          <w:marTop w:val="0"/>
          <w:marBottom w:val="0"/>
          <w:divBdr>
            <w:top w:val="none" w:sz="0" w:space="0" w:color="auto"/>
            <w:left w:val="none" w:sz="0" w:space="0" w:color="auto"/>
            <w:bottom w:val="none" w:sz="0" w:space="0" w:color="auto"/>
            <w:right w:val="none" w:sz="0" w:space="0" w:color="auto"/>
          </w:divBdr>
        </w:div>
        <w:div w:id="2038576114">
          <w:marLeft w:val="0"/>
          <w:marRight w:val="0"/>
          <w:marTop w:val="0"/>
          <w:marBottom w:val="0"/>
          <w:divBdr>
            <w:top w:val="none" w:sz="0" w:space="0" w:color="auto"/>
            <w:left w:val="none" w:sz="0" w:space="0" w:color="auto"/>
            <w:bottom w:val="none" w:sz="0" w:space="0" w:color="auto"/>
            <w:right w:val="none" w:sz="0" w:space="0" w:color="auto"/>
          </w:divBdr>
        </w:div>
      </w:divsChild>
    </w:div>
    <w:div w:id="1497381888">
      <w:bodyDiv w:val="1"/>
      <w:marLeft w:val="0"/>
      <w:marRight w:val="0"/>
      <w:marTop w:val="0"/>
      <w:marBottom w:val="0"/>
      <w:divBdr>
        <w:top w:val="none" w:sz="0" w:space="0" w:color="auto"/>
        <w:left w:val="none" w:sz="0" w:space="0" w:color="auto"/>
        <w:bottom w:val="none" w:sz="0" w:space="0" w:color="auto"/>
        <w:right w:val="none" w:sz="0" w:space="0" w:color="auto"/>
      </w:divBdr>
      <w:divsChild>
        <w:div w:id="2057852109">
          <w:marLeft w:val="0"/>
          <w:marRight w:val="0"/>
          <w:marTop w:val="0"/>
          <w:marBottom w:val="0"/>
          <w:divBdr>
            <w:top w:val="none" w:sz="0" w:space="0" w:color="auto"/>
            <w:left w:val="none" w:sz="0" w:space="0" w:color="auto"/>
            <w:bottom w:val="none" w:sz="0" w:space="0" w:color="auto"/>
            <w:right w:val="none" w:sz="0" w:space="0" w:color="auto"/>
          </w:divBdr>
          <w:divsChild>
            <w:div w:id="1747536898">
              <w:marLeft w:val="0"/>
              <w:marRight w:val="0"/>
              <w:marTop w:val="0"/>
              <w:marBottom w:val="0"/>
              <w:divBdr>
                <w:top w:val="none" w:sz="0" w:space="0" w:color="auto"/>
                <w:left w:val="none" w:sz="0" w:space="0" w:color="auto"/>
                <w:bottom w:val="none" w:sz="0" w:space="0" w:color="auto"/>
                <w:right w:val="none" w:sz="0" w:space="0" w:color="auto"/>
              </w:divBdr>
              <w:divsChild>
                <w:div w:id="6244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5617">
      <w:bodyDiv w:val="1"/>
      <w:marLeft w:val="0"/>
      <w:marRight w:val="0"/>
      <w:marTop w:val="0"/>
      <w:marBottom w:val="0"/>
      <w:divBdr>
        <w:top w:val="none" w:sz="0" w:space="0" w:color="auto"/>
        <w:left w:val="none" w:sz="0" w:space="0" w:color="auto"/>
        <w:bottom w:val="none" w:sz="0" w:space="0" w:color="auto"/>
        <w:right w:val="none" w:sz="0" w:space="0" w:color="auto"/>
      </w:divBdr>
    </w:div>
    <w:div w:id="1660689267">
      <w:bodyDiv w:val="1"/>
      <w:marLeft w:val="0"/>
      <w:marRight w:val="0"/>
      <w:marTop w:val="0"/>
      <w:marBottom w:val="0"/>
      <w:divBdr>
        <w:top w:val="none" w:sz="0" w:space="0" w:color="auto"/>
        <w:left w:val="none" w:sz="0" w:space="0" w:color="auto"/>
        <w:bottom w:val="none" w:sz="0" w:space="0" w:color="auto"/>
        <w:right w:val="none" w:sz="0" w:space="0" w:color="auto"/>
      </w:divBdr>
      <w:divsChild>
        <w:div w:id="79371170">
          <w:marLeft w:val="0"/>
          <w:marRight w:val="0"/>
          <w:marTop w:val="0"/>
          <w:marBottom w:val="0"/>
          <w:divBdr>
            <w:top w:val="none" w:sz="0" w:space="0" w:color="auto"/>
            <w:left w:val="none" w:sz="0" w:space="0" w:color="auto"/>
            <w:bottom w:val="none" w:sz="0" w:space="0" w:color="auto"/>
            <w:right w:val="none" w:sz="0" w:space="0" w:color="auto"/>
          </w:divBdr>
        </w:div>
        <w:div w:id="220025915">
          <w:marLeft w:val="0"/>
          <w:marRight w:val="0"/>
          <w:marTop w:val="0"/>
          <w:marBottom w:val="0"/>
          <w:divBdr>
            <w:top w:val="none" w:sz="0" w:space="0" w:color="auto"/>
            <w:left w:val="none" w:sz="0" w:space="0" w:color="auto"/>
            <w:bottom w:val="none" w:sz="0" w:space="0" w:color="auto"/>
            <w:right w:val="none" w:sz="0" w:space="0" w:color="auto"/>
          </w:divBdr>
          <w:divsChild>
            <w:div w:id="466360654">
              <w:marLeft w:val="0"/>
              <w:marRight w:val="0"/>
              <w:marTop w:val="0"/>
              <w:marBottom w:val="0"/>
              <w:divBdr>
                <w:top w:val="none" w:sz="0" w:space="0" w:color="auto"/>
                <w:left w:val="none" w:sz="0" w:space="0" w:color="auto"/>
                <w:bottom w:val="none" w:sz="0" w:space="0" w:color="auto"/>
                <w:right w:val="none" w:sz="0" w:space="0" w:color="auto"/>
              </w:divBdr>
            </w:div>
            <w:div w:id="1279066502">
              <w:marLeft w:val="0"/>
              <w:marRight w:val="0"/>
              <w:marTop w:val="0"/>
              <w:marBottom w:val="0"/>
              <w:divBdr>
                <w:top w:val="none" w:sz="0" w:space="0" w:color="auto"/>
                <w:left w:val="none" w:sz="0" w:space="0" w:color="auto"/>
                <w:bottom w:val="none" w:sz="0" w:space="0" w:color="auto"/>
                <w:right w:val="none" w:sz="0" w:space="0" w:color="auto"/>
              </w:divBdr>
            </w:div>
            <w:div w:id="1588272182">
              <w:marLeft w:val="0"/>
              <w:marRight w:val="0"/>
              <w:marTop w:val="0"/>
              <w:marBottom w:val="0"/>
              <w:divBdr>
                <w:top w:val="none" w:sz="0" w:space="0" w:color="auto"/>
                <w:left w:val="none" w:sz="0" w:space="0" w:color="auto"/>
                <w:bottom w:val="none" w:sz="0" w:space="0" w:color="auto"/>
                <w:right w:val="none" w:sz="0" w:space="0" w:color="auto"/>
              </w:divBdr>
            </w:div>
          </w:divsChild>
        </w:div>
        <w:div w:id="256597208">
          <w:marLeft w:val="0"/>
          <w:marRight w:val="0"/>
          <w:marTop w:val="0"/>
          <w:marBottom w:val="0"/>
          <w:divBdr>
            <w:top w:val="none" w:sz="0" w:space="0" w:color="auto"/>
            <w:left w:val="none" w:sz="0" w:space="0" w:color="auto"/>
            <w:bottom w:val="none" w:sz="0" w:space="0" w:color="auto"/>
            <w:right w:val="none" w:sz="0" w:space="0" w:color="auto"/>
          </w:divBdr>
          <w:divsChild>
            <w:div w:id="90246052">
              <w:marLeft w:val="0"/>
              <w:marRight w:val="0"/>
              <w:marTop w:val="0"/>
              <w:marBottom w:val="0"/>
              <w:divBdr>
                <w:top w:val="none" w:sz="0" w:space="0" w:color="auto"/>
                <w:left w:val="none" w:sz="0" w:space="0" w:color="auto"/>
                <w:bottom w:val="none" w:sz="0" w:space="0" w:color="auto"/>
                <w:right w:val="none" w:sz="0" w:space="0" w:color="auto"/>
              </w:divBdr>
            </w:div>
            <w:div w:id="549346240">
              <w:marLeft w:val="0"/>
              <w:marRight w:val="0"/>
              <w:marTop w:val="0"/>
              <w:marBottom w:val="0"/>
              <w:divBdr>
                <w:top w:val="none" w:sz="0" w:space="0" w:color="auto"/>
                <w:left w:val="none" w:sz="0" w:space="0" w:color="auto"/>
                <w:bottom w:val="none" w:sz="0" w:space="0" w:color="auto"/>
                <w:right w:val="none" w:sz="0" w:space="0" w:color="auto"/>
              </w:divBdr>
            </w:div>
            <w:div w:id="885721340">
              <w:marLeft w:val="0"/>
              <w:marRight w:val="0"/>
              <w:marTop w:val="0"/>
              <w:marBottom w:val="0"/>
              <w:divBdr>
                <w:top w:val="none" w:sz="0" w:space="0" w:color="auto"/>
                <w:left w:val="none" w:sz="0" w:space="0" w:color="auto"/>
                <w:bottom w:val="none" w:sz="0" w:space="0" w:color="auto"/>
                <w:right w:val="none" w:sz="0" w:space="0" w:color="auto"/>
              </w:divBdr>
            </w:div>
            <w:div w:id="1080443349">
              <w:marLeft w:val="0"/>
              <w:marRight w:val="0"/>
              <w:marTop w:val="0"/>
              <w:marBottom w:val="0"/>
              <w:divBdr>
                <w:top w:val="none" w:sz="0" w:space="0" w:color="auto"/>
                <w:left w:val="none" w:sz="0" w:space="0" w:color="auto"/>
                <w:bottom w:val="none" w:sz="0" w:space="0" w:color="auto"/>
                <w:right w:val="none" w:sz="0" w:space="0" w:color="auto"/>
              </w:divBdr>
            </w:div>
          </w:divsChild>
        </w:div>
        <w:div w:id="679741713">
          <w:marLeft w:val="0"/>
          <w:marRight w:val="0"/>
          <w:marTop w:val="0"/>
          <w:marBottom w:val="0"/>
          <w:divBdr>
            <w:top w:val="none" w:sz="0" w:space="0" w:color="auto"/>
            <w:left w:val="none" w:sz="0" w:space="0" w:color="auto"/>
            <w:bottom w:val="none" w:sz="0" w:space="0" w:color="auto"/>
            <w:right w:val="none" w:sz="0" w:space="0" w:color="auto"/>
          </w:divBdr>
        </w:div>
        <w:div w:id="721291912">
          <w:marLeft w:val="0"/>
          <w:marRight w:val="0"/>
          <w:marTop w:val="0"/>
          <w:marBottom w:val="0"/>
          <w:divBdr>
            <w:top w:val="none" w:sz="0" w:space="0" w:color="auto"/>
            <w:left w:val="none" w:sz="0" w:space="0" w:color="auto"/>
            <w:bottom w:val="none" w:sz="0" w:space="0" w:color="auto"/>
            <w:right w:val="none" w:sz="0" w:space="0" w:color="auto"/>
          </w:divBdr>
          <w:divsChild>
            <w:div w:id="1835073901">
              <w:marLeft w:val="0"/>
              <w:marRight w:val="0"/>
              <w:marTop w:val="0"/>
              <w:marBottom w:val="0"/>
              <w:divBdr>
                <w:top w:val="none" w:sz="0" w:space="0" w:color="auto"/>
                <w:left w:val="none" w:sz="0" w:space="0" w:color="auto"/>
                <w:bottom w:val="none" w:sz="0" w:space="0" w:color="auto"/>
                <w:right w:val="none" w:sz="0" w:space="0" w:color="auto"/>
              </w:divBdr>
            </w:div>
          </w:divsChild>
        </w:div>
        <w:div w:id="877745524">
          <w:marLeft w:val="0"/>
          <w:marRight w:val="0"/>
          <w:marTop w:val="0"/>
          <w:marBottom w:val="0"/>
          <w:divBdr>
            <w:top w:val="none" w:sz="0" w:space="0" w:color="auto"/>
            <w:left w:val="none" w:sz="0" w:space="0" w:color="auto"/>
            <w:bottom w:val="none" w:sz="0" w:space="0" w:color="auto"/>
            <w:right w:val="none" w:sz="0" w:space="0" w:color="auto"/>
          </w:divBdr>
        </w:div>
        <w:div w:id="926422831">
          <w:marLeft w:val="0"/>
          <w:marRight w:val="0"/>
          <w:marTop w:val="0"/>
          <w:marBottom w:val="0"/>
          <w:divBdr>
            <w:top w:val="none" w:sz="0" w:space="0" w:color="auto"/>
            <w:left w:val="none" w:sz="0" w:space="0" w:color="auto"/>
            <w:bottom w:val="none" w:sz="0" w:space="0" w:color="auto"/>
            <w:right w:val="none" w:sz="0" w:space="0" w:color="auto"/>
          </w:divBdr>
          <w:divsChild>
            <w:div w:id="528029195">
              <w:marLeft w:val="0"/>
              <w:marRight w:val="0"/>
              <w:marTop w:val="0"/>
              <w:marBottom w:val="0"/>
              <w:divBdr>
                <w:top w:val="none" w:sz="0" w:space="0" w:color="auto"/>
                <w:left w:val="none" w:sz="0" w:space="0" w:color="auto"/>
                <w:bottom w:val="none" w:sz="0" w:space="0" w:color="auto"/>
                <w:right w:val="none" w:sz="0" w:space="0" w:color="auto"/>
              </w:divBdr>
            </w:div>
          </w:divsChild>
        </w:div>
        <w:div w:id="1165558559">
          <w:marLeft w:val="0"/>
          <w:marRight w:val="0"/>
          <w:marTop w:val="0"/>
          <w:marBottom w:val="0"/>
          <w:divBdr>
            <w:top w:val="none" w:sz="0" w:space="0" w:color="auto"/>
            <w:left w:val="none" w:sz="0" w:space="0" w:color="auto"/>
            <w:bottom w:val="none" w:sz="0" w:space="0" w:color="auto"/>
            <w:right w:val="none" w:sz="0" w:space="0" w:color="auto"/>
          </w:divBdr>
        </w:div>
        <w:div w:id="1310867145">
          <w:marLeft w:val="0"/>
          <w:marRight w:val="0"/>
          <w:marTop w:val="0"/>
          <w:marBottom w:val="0"/>
          <w:divBdr>
            <w:top w:val="none" w:sz="0" w:space="0" w:color="auto"/>
            <w:left w:val="none" w:sz="0" w:space="0" w:color="auto"/>
            <w:bottom w:val="none" w:sz="0" w:space="0" w:color="auto"/>
            <w:right w:val="none" w:sz="0" w:space="0" w:color="auto"/>
          </w:divBdr>
          <w:divsChild>
            <w:div w:id="230116933">
              <w:marLeft w:val="0"/>
              <w:marRight w:val="0"/>
              <w:marTop w:val="0"/>
              <w:marBottom w:val="0"/>
              <w:divBdr>
                <w:top w:val="none" w:sz="0" w:space="0" w:color="auto"/>
                <w:left w:val="none" w:sz="0" w:space="0" w:color="auto"/>
                <w:bottom w:val="none" w:sz="0" w:space="0" w:color="auto"/>
                <w:right w:val="none" w:sz="0" w:space="0" w:color="auto"/>
              </w:divBdr>
            </w:div>
            <w:div w:id="823394567">
              <w:marLeft w:val="0"/>
              <w:marRight w:val="0"/>
              <w:marTop w:val="0"/>
              <w:marBottom w:val="0"/>
              <w:divBdr>
                <w:top w:val="none" w:sz="0" w:space="0" w:color="auto"/>
                <w:left w:val="none" w:sz="0" w:space="0" w:color="auto"/>
                <w:bottom w:val="none" w:sz="0" w:space="0" w:color="auto"/>
                <w:right w:val="none" w:sz="0" w:space="0" w:color="auto"/>
              </w:divBdr>
            </w:div>
            <w:div w:id="2123380274">
              <w:marLeft w:val="0"/>
              <w:marRight w:val="0"/>
              <w:marTop w:val="0"/>
              <w:marBottom w:val="0"/>
              <w:divBdr>
                <w:top w:val="none" w:sz="0" w:space="0" w:color="auto"/>
                <w:left w:val="none" w:sz="0" w:space="0" w:color="auto"/>
                <w:bottom w:val="none" w:sz="0" w:space="0" w:color="auto"/>
                <w:right w:val="none" w:sz="0" w:space="0" w:color="auto"/>
              </w:divBdr>
            </w:div>
          </w:divsChild>
        </w:div>
        <w:div w:id="1342585817">
          <w:marLeft w:val="0"/>
          <w:marRight w:val="0"/>
          <w:marTop w:val="0"/>
          <w:marBottom w:val="0"/>
          <w:divBdr>
            <w:top w:val="none" w:sz="0" w:space="0" w:color="auto"/>
            <w:left w:val="none" w:sz="0" w:space="0" w:color="auto"/>
            <w:bottom w:val="none" w:sz="0" w:space="0" w:color="auto"/>
            <w:right w:val="none" w:sz="0" w:space="0" w:color="auto"/>
          </w:divBdr>
          <w:divsChild>
            <w:div w:id="137194018">
              <w:marLeft w:val="0"/>
              <w:marRight w:val="0"/>
              <w:marTop w:val="0"/>
              <w:marBottom w:val="0"/>
              <w:divBdr>
                <w:top w:val="none" w:sz="0" w:space="0" w:color="auto"/>
                <w:left w:val="none" w:sz="0" w:space="0" w:color="auto"/>
                <w:bottom w:val="none" w:sz="0" w:space="0" w:color="auto"/>
                <w:right w:val="none" w:sz="0" w:space="0" w:color="auto"/>
              </w:divBdr>
            </w:div>
          </w:divsChild>
        </w:div>
        <w:div w:id="1353412723">
          <w:marLeft w:val="0"/>
          <w:marRight w:val="0"/>
          <w:marTop w:val="0"/>
          <w:marBottom w:val="0"/>
          <w:divBdr>
            <w:top w:val="none" w:sz="0" w:space="0" w:color="auto"/>
            <w:left w:val="none" w:sz="0" w:space="0" w:color="auto"/>
            <w:bottom w:val="none" w:sz="0" w:space="0" w:color="auto"/>
            <w:right w:val="none" w:sz="0" w:space="0" w:color="auto"/>
          </w:divBdr>
          <w:divsChild>
            <w:div w:id="1852836717">
              <w:marLeft w:val="0"/>
              <w:marRight w:val="0"/>
              <w:marTop w:val="0"/>
              <w:marBottom w:val="0"/>
              <w:divBdr>
                <w:top w:val="none" w:sz="0" w:space="0" w:color="auto"/>
                <w:left w:val="none" w:sz="0" w:space="0" w:color="auto"/>
                <w:bottom w:val="none" w:sz="0" w:space="0" w:color="auto"/>
                <w:right w:val="none" w:sz="0" w:space="0" w:color="auto"/>
              </w:divBdr>
            </w:div>
          </w:divsChild>
        </w:div>
        <w:div w:id="1355424086">
          <w:marLeft w:val="0"/>
          <w:marRight w:val="0"/>
          <w:marTop w:val="0"/>
          <w:marBottom w:val="0"/>
          <w:divBdr>
            <w:top w:val="none" w:sz="0" w:space="0" w:color="auto"/>
            <w:left w:val="none" w:sz="0" w:space="0" w:color="auto"/>
            <w:bottom w:val="none" w:sz="0" w:space="0" w:color="auto"/>
            <w:right w:val="none" w:sz="0" w:space="0" w:color="auto"/>
          </w:divBdr>
        </w:div>
        <w:div w:id="1584490882">
          <w:marLeft w:val="0"/>
          <w:marRight w:val="0"/>
          <w:marTop w:val="0"/>
          <w:marBottom w:val="0"/>
          <w:divBdr>
            <w:top w:val="none" w:sz="0" w:space="0" w:color="auto"/>
            <w:left w:val="none" w:sz="0" w:space="0" w:color="auto"/>
            <w:bottom w:val="none" w:sz="0" w:space="0" w:color="auto"/>
            <w:right w:val="none" w:sz="0" w:space="0" w:color="auto"/>
          </w:divBdr>
          <w:divsChild>
            <w:div w:id="1776948701">
              <w:marLeft w:val="0"/>
              <w:marRight w:val="0"/>
              <w:marTop w:val="0"/>
              <w:marBottom w:val="0"/>
              <w:divBdr>
                <w:top w:val="none" w:sz="0" w:space="0" w:color="auto"/>
                <w:left w:val="none" w:sz="0" w:space="0" w:color="auto"/>
                <w:bottom w:val="none" w:sz="0" w:space="0" w:color="auto"/>
                <w:right w:val="none" w:sz="0" w:space="0" w:color="auto"/>
              </w:divBdr>
            </w:div>
          </w:divsChild>
        </w:div>
        <w:div w:id="1989747869">
          <w:marLeft w:val="0"/>
          <w:marRight w:val="0"/>
          <w:marTop w:val="0"/>
          <w:marBottom w:val="0"/>
          <w:divBdr>
            <w:top w:val="none" w:sz="0" w:space="0" w:color="auto"/>
            <w:left w:val="none" w:sz="0" w:space="0" w:color="auto"/>
            <w:bottom w:val="none" w:sz="0" w:space="0" w:color="auto"/>
            <w:right w:val="none" w:sz="0" w:space="0" w:color="auto"/>
          </w:divBdr>
        </w:div>
      </w:divsChild>
    </w:div>
    <w:div w:id="2000158968">
      <w:bodyDiv w:val="1"/>
      <w:marLeft w:val="0"/>
      <w:marRight w:val="0"/>
      <w:marTop w:val="0"/>
      <w:marBottom w:val="0"/>
      <w:divBdr>
        <w:top w:val="none" w:sz="0" w:space="0" w:color="auto"/>
        <w:left w:val="none" w:sz="0" w:space="0" w:color="auto"/>
        <w:bottom w:val="none" w:sz="0" w:space="0" w:color="auto"/>
        <w:right w:val="none" w:sz="0" w:space="0" w:color="auto"/>
      </w:divBdr>
      <w:divsChild>
        <w:div w:id="120996818">
          <w:marLeft w:val="0"/>
          <w:marRight w:val="0"/>
          <w:marTop w:val="0"/>
          <w:marBottom w:val="0"/>
          <w:divBdr>
            <w:top w:val="none" w:sz="0" w:space="0" w:color="auto"/>
            <w:left w:val="none" w:sz="0" w:space="0" w:color="auto"/>
            <w:bottom w:val="none" w:sz="0" w:space="0" w:color="auto"/>
            <w:right w:val="none" w:sz="0" w:space="0" w:color="auto"/>
          </w:divBdr>
          <w:divsChild>
            <w:div w:id="371729050">
              <w:marLeft w:val="-75"/>
              <w:marRight w:val="0"/>
              <w:marTop w:val="30"/>
              <w:marBottom w:val="30"/>
              <w:divBdr>
                <w:top w:val="none" w:sz="0" w:space="0" w:color="auto"/>
                <w:left w:val="none" w:sz="0" w:space="0" w:color="auto"/>
                <w:bottom w:val="none" w:sz="0" w:space="0" w:color="auto"/>
                <w:right w:val="none" w:sz="0" w:space="0" w:color="auto"/>
              </w:divBdr>
              <w:divsChild>
                <w:div w:id="1659991819">
                  <w:marLeft w:val="0"/>
                  <w:marRight w:val="0"/>
                  <w:marTop w:val="0"/>
                  <w:marBottom w:val="0"/>
                  <w:divBdr>
                    <w:top w:val="none" w:sz="0" w:space="0" w:color="auto"/>
                    <w:left w:val="none" w:sz="0" w:space="0" w:color="auto"/>
                    <w:bottom w:val="none" w:sz="0" w:space="0" w:color="auto"/>
                    <w:right w:val="none" w:sz="0" w:space="0" w:color="auto"/>
                  </w:divBdr>
                  <w:divsChild>
                    <w:div w:id="1182355253">
                      <w:marLeft w:val="0"/>
                      <w:marRight w:val="0"/>
                      <w:marTop w:val="0"/>
                      <w:marBottom w:val="0"/>
                      <w:divBdr>
                        <w:top w:val="none" w:sz="0" w:space="0" w:color="auto"/>
                        <w:left w:val="none" w:sz="0" w:space="0" w:color="auto"/>
                        <w:bottom w:val="none" w:sz="0" w:space="0" w:color="auto"/>
                        <w:right w:val="none" w:sz="0" w:space="0" w:color="auto"/>
                      </w:divBdr>
                    </w:div>
                    <w:div w:id="1309817989">
                      <w:marLeft w:val="0"/>
                      <w:marRight w:val="0"/>
                      <w:marTop w:val="0"/>
                      <w:marBottom w:val="0"/>
                      <w:divBdr>
                        <w:top w:val="none" w:sz="0" w:space="0" w:color="auto"/>
                        <w:left w:val="none" w:sz="0" w:space="0" w:color="auto"/>
                        <w:bottom w:val="none" w:sz="0" w:space="0" w:color="auto"/>
                        <w:right w:val="none" w:sz="0" w:space="0" w:color="auto"/>
                      </w:divBdr>
                    </w:div>
                  </w:divsChild>
                </w:div>
                <w:div w:id="1701279043">
                  <w:marLeft w:val="0"/>
                  <w:marRight w:val="0"/>
                  <w:marTop w:val="0"/>
                  <w:marBottom w:val="0"/>
                  <w:divBdr>
                    <w:top w:val="none" w:sz="0" w:space="0" w:color="auto"/>
                    <w:left w:val="none" w:sz="0" w:space="0" w:color="auto"/>
                    <w:bottom w:val="none" w:sz="0" w:space="0" w:color="auto"/>
                    <w:right w:val="none" w:sz="0" w:space="0" w:color="auto"/>
                  </w:divBdr>
                  <w:divsChild>
                    <w:div w:id="1453210837">
                      <w:marLeft w:val="0"/>
                      <w:marRight w:val="0"/>
                      <w:marTop w:val="0"/>
                      <w:marBottom w:val="0"/>
                      <w:divBdr>
                        <w:top w:val="none" w:sz="0" w:space="0" w:color="auto"/>
                        <w:left w:val="none" w:sz="0" w:space="0" w:color="auto"/>
                        <w:bottom w:val="none" w:sz="0" w:space="0" w:color="auto"/>
                        <w:right w:val="none" w:sz="0" w:space="0" w:color="auto"/>
                      </w:divBdr>
                    </w:div>
                    <w:div w:id="1492015316">
                      <w:marLeft w:val="0"/>
                      <w:marRight w:val="0"/>
                      <w:marTop w:val="0"/>
                      <w:marBottom w:val="0"/>
                      <w:divBdr>
                        <w:top w:val="none" w:sz="0" w:space="0" w:color="auto"/>
                        <w:left w:val="none" w:sz="0" w:space="0" w:color="auto"/>
                        <w:bottom w:val="none" w:sz="0" w:space="0" w:color="auto"/>
                        <w:right w:val="none" w:sz="0" w:space="0" w:color="auto"/>
                      </w:divBdr>
                    </w:div>
                    <w:div w:id="1550457040">
                      <w:marLeft w:val="0"/>
                      <w:marRight w:val="0"/>
                      <w:marTop w:val="0"/>
                      <w:marBottom w:val="0"/>
                      <w:divBdr>
                        <w:top w:val="none" w:sz="0" w:space="0" w:color="auto"/>
                        <w:left w:val="none" w:sz="0" w:space="0" w:color="auto"/>
                        <w:bottom w:val="none" w:sz="0" w:space="0" w:color="auto"/>
                        <w:right w:val="none" w:sz="0" w:space="0" w:color="auto"/>
                      </w:divBdr>
                    </w:div>
                  </w:divsChild>
                </w:div>
                <w:div w:id="1757705100">
                  <w:marLeft w:val="0"/>
                  <w:marRight w:val="0"/>
                  <w:marTop w:val="0"/>
                  <w:marBottom w:val="0"/>
                  <w:divBdr>
                    <w:top w:val="none" w:sz="0" w:space="0" w:color="auto"/>
                    <w:left w:val="none" w:sz="0" w:space="0" w:color="auto"/>
                    <w:bottom w:val="none" w:sz="0" w:space="0" w:color="auto"/>
                    <w:right w:val="none" w:sz="0" w:space="0" w:color="auto"/>
                  </w:divBdr>
                  <w:divsChild>
                    <w:div w:id="634334507">
                      <w:marLeft w:val="0"/>
                      <w:marRight w:val="0"/>
                      <w:marTop w:val="0"/>
                      <w:marBottom w:val="0"/>
                      <w:divBdr>
                        <w:top w:val="none" w:sz="0" w:space="0" w:color="auto"/>
                        <w:left w:val="none" w:sz="0" w:space="0" w:color="auto"/>
                        <w:bottom w:val="none" w:sz="0" w:space="0" w:color="auto"/>
                        <w:right w:val="none" w:sz="0" w:space="0" w:color="auto"/>
                      </w:divBdr>
                    </w:div>
                    <w:div w:id="20904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1743">
          <w:marLeft w:val="0"/>
          <w:marRight w:val="0"/>
          <w:marTop w:val="0"/>
          <w:marBottom w:val="0"/>
          <w:divBdr>
            <w:top w:val="none" w:sz="0" w:space="0" w:color="auto"/>
            <w:left w:val="none" w:sz="0" w:space="0" w:color="auto"/>
            <w:bottom w:val="none" w:sz="0" w:space="0" w:color="auto"/>
            <w:right w:val="none" w:sz="0" w:space="0" w:color="auto"/>
          </w:divBdr>
          <w:divsChild>
            <w:div w:id="1726370795">
              <w:marLeft w:val="-75"/>
              <w:marRight w:val="0"/>
              <w:marTop w:val="30"/>
              <w:marBottom w:val="30"/>
              <w:divBdr>
                <w:top w:val="none" w:sz="0" w:space="0" w:color="auto"/>
                <w:left w:val="none" w:sz="0" w:space="0" w:color="auto"/>
                <w:bottom w:val="none" w:sz="0" w:space="0" w:color="auto"/>
                <w:right w:val="none" w:sz="0" w:space="0" w:color="auto"/>
              </w:divBdr>
              <w:divsChild>
                <w:div w:id="12540435">
                  <w:marLeft w:val="0"/>
                  <w:marRight w:val="0"/>
                  <w:marTop w:val="0"/>
                  <w:marBottom w:val="0"/>
                  <w:divBdr>
                    <w:top w:val="none" w:sz="0" w:space="0" w:color="auto"/>
                    <w:left w:val="none" w:sz="0" w:space="0" w:color="auto"/>
                    <w:bottom w:val="none" w:sz="0" w:space="0" w:color="auto"/>
                    <w:right w:val="none" w:sz="0" w:space="0" w:color="auto"/>
                  </w:divBdr>
                  <w:divsChild>
                    <w:div w:id="910892841">
                      <w:marLeft w:val="0"/>
                      <w:marRight w:val="0"/>
                      <w:marTop w:val="0"/>
                      <w:marBottom w:val="0"/>
                      <w:divBdr>
                        <w:top w:val="none" w:sz="0" w:space="0" w:color="auto"/>
                        <w:left w:val="none" w:sz="0" w:space="0" w:color="auto"/>
                        <w:bottom w:val="none" w:sz="0" w:space="0" w:color="auto"/>
                        <w:right w:val="none" w:sz="0" w:space="0" w:color="auto"/>
                      </w:divBdr>
                    </w:div>
                  </w:divsChild>
                </w:div>
                <w:div w:id="86342142">
                  <w:marLeft w:val="0"/>
                  <w:marRight w:val="0"/>
                  <w:marTop w:val="0"/>
                  <w:marBottom w:val="0"/>
                  <w:divBdr>
                    <w:top w:val="none" w:sz="0" w:space="0" w:color="auto"/>
                    <w:left w:val="none" w:sz="0" w:space="0" w:color="auto"/>
                    <w:bottom w:val="none" w:sz="0" w:space="0" w:color="auto"/>
                    <w:right w:val="none" w:sz="0" w:space="0" w:color="auto"/>
                  </w:divBdr>
                  <w:divsChild>
                    <w:div w:id="1638559685">
                      <w:marLeft w:val="0"/>
                      <w:marRight w:val="0"/>
                      <w:marTop w:val="0"/>
                      <w:marBottom w:val="0"/>
                      <w:divBdr>
                        <w:top w:val="none" w:sz="0" w:space="0" w:color="auto"/>
                        <w:left w:val="none" w:sz="0" w:space="0" w:color="auto"/>
                        <w:bottom w:val="none" w:sz="0" w:space="0" w:color="auto"/>
                        <w:right w:val="none" w:sz="0" w:space="0" w:color="auto"/>
                      </w:divBdr>
                    </w:div>
                  </w:divsChild>
                </w:div>
                <w:div w:id="102389104">
                  <w:marLeft w:val="0"/>
                  <w:marRight w:val="0"/>
                  <w:marTop w:val="0"/>
                  <w:marBottom w:val="0"/>
                  <w:divBdr>
                    <w:top w:val="none" w:sz="0" w:space="0" w:color="auto"/>
                    <w:left w:val="none" w:sz="0" w:space="0" w:color="auto"/>
                    <w:bottom w:val="none" w:sz="0" w:space="0" w:color="auto"/>
                    <w:right w:val="none" w:sz="0" w:space="0" w:color="auto"/>
                  </w:divBdr>
                  <w:divsChild>
                    <w:div w:id="165949463">
                      <w:marLeft w:val="0"/>
                      <w:marRight w:val="0"/>
                      <w:marTop w:val="0"/>
                      <w:marBottom w:val="0"/>
                      <w:divBdr>
                        <w:top w:val="none" w:sz="0" w:space="0" w:color="auto"/>
                        <w:left w:val="none" w:sz="0" w:space="0" w:color="auto"/>
                        <w:bottom w:val="none" w:sz="0" w:space="0" w:color="auto"/>
                        <w:right w:val="none" w:sz="0" w:space="0" w:color="auto"/>
                      </w:divBdr>
                    </w:div>
                  </w:divsChild>
                </w:div>
                <w:div w:id="176122027">
                  <w:marLeft w:val="0"/>
                  <w:marRight w:val="0"/>
                  <w:marTop w:val="0"/>
                  <w:marBottom w:val="0"/>
                  <w:divBdr>
                    <w:top w:val="none" w:sz="0" w:space="0" w:color="auto"/>
                    <w:left w:val="none" w:sz="0" w:space="0" w:color="auto"/>
                    <w:bottom w:val="none" w:sz="0" w:space="0" w:color="auto"/>
                    <w:right w:val="none" w:sz="0" w:space="0" w:color="auto"/>
                  </w:divBdr>
                  <w:divsChild>
                    <w:div w:id="1969244078">
                      <w:marLeft w:val="0"/>
                      <w:marRight w:val="0"/>
                      <w:marTop w:val="0"/>
                      <w:marBottom w:val="0"/>
                      <w:divBdr>
                        <w:top w:val="none" w:sz="0" w:space="0" w:color="auto"/>
                        <w:left w:val="none" w:sz="0" w:space="0" w:color="auto"/>
                        <w:bottom w:val="none" w:sz="0" w:space="0" w:color="auto"/>
                        <w:right w:val="none" w:sz="0" w:space="0" w:color="auto"/>
                      </w:divBdr>
                    </w:div>
                  </w:divsChild>
                </w:div>
                <w:div w:id="245458692">
                  <w:marLeft w:val="0"/>
                  <w:marRight w:val="0"/>
                  <w:marTop w:val="0"/>
                  <w:marBottom w:val="0"/>
                  <w:divBdr>
                    <w:top w:val="none" w:sz="0" w:space="0" w:color="auto"/>
                    <w:left w:val="none" w:sz="0" w:space="0" w:color="auto"/>
                    <w:bottom w:val="none" w:sz="0" w:space="0" w:color="auto"/>
                    <w:right w:val="none" w:sz="0" w:space="0" w:color="auto"/>
                  </w:divBdr>
                  <w:divsChild>
                    <w:div w:id="1748266426">
                      <w:marLeft w:val="0"/>
                      <w:marRight w:val="0"/>
                      <w:marTop w:val="0"/>
                      <w:marBottom w:val="0"/>
                      <w:divBdr>
                        <w:top w:val="none" w:sz="0" w:space="0" w:color="auto"/>
                        <w:left w:val="none" w:sz="0" w:space="0" w:color="auto"/>
                        <w:bottom w:val="none" w:sz="0" w:space="0" w:color="auto"/>
                        <w:right w:val="none" w:sz="0" w:space="0" w:color="auto"/>
                      </w:divBdr>
                    </w:div>
                  </w:divsChild>
                </w:div>
                <w:div w:id="348338901">
                  <w:marLeft w:val="0"/>
                  <w:marRight w:val="0"/>
                  <w:marTop w:val="0"/>
                  <w:marBottom w:val="0"/>
                  <w:divBdr>
                    <w:top w:val="none" w:sz="0" w:space="0" w:color="auto"/>
                    <w:left w:val="none" w:sz="0" w:space="0" w:color="auto"/>
                    <w:bottom w:val="none" w:sz="0" w:space="0" w:color="auto"/>
                    <w:right w:val="none" w:sz="0" w:space="0" w:color="auto"/>
                  </w:divBdr>
                  <w:divsChild>
                    <w:div w:id="1259367625">
                      <w:marLeft w:val="0"/>
                      <w:marRight w:val="0"/>
                      <w:marTop w:val="0"/>
                      <w:marBottom w:val="0"/>
                      <w:divBdr>
                        <w:top w:val="none" w:sz="0" w:space="0" w:color="auto"/>
                        <w:left w:val="none" w:sz="0" w:space="0" w:color="auto"/>
                        <w:bottom w:val="none" w:sz="0" w:space="0" w:color="auto"/>
                        <w:right w:val="none" w:sz="0" w:space="0" w:color="auto"/>
                      </w:divBdr>
                    </w:div>
                  </w:divsChild>
                </w:div>
                <w:div w:id="629365100">
                  <w:marLeft w:val="0"/>
                  <w:marRight w:val="0"/>
                  <w:marTop w:val="0"/>
                  <w:marBottom w:val="0"/>
                  <w:divBdr>
                    <w:top w:val="none" w:sz="0" w:space="0" w:color="auto"/>
                    <w:left w:val="none" w:sz="0" w:space="0" w:color="auto"/>
                    <w:bottom w:val="none" w:sz="0" w:space="0" w:color="auto"/>
                    <w:right w:val="none" w:sz="0" w:space="0" w:color="auto"/>
                  </w:divBdr>
                  <w:divsChild>
                    <w:div w:id="1752432978">
                      <w:marLeft w:val="0"/>
                      <w:marRight w:val="0"/>
                      <w:marTop w:val="0"/>
                      <w:marBottom w:val="0"/>
                      <w:divBdr>
                        <w:top w:val="none" w:sz="0" w:space="0" w:color="auto"/>
                        <w:left w:val="none" w:sz="0" w:space="0" w:color="auto"/>
                        <w:bottom w:val="none" w:sz="0" w:space="0" w:color="auto"/>
                        <w:right w:val="none" w:sz="0" w:space="0" w:color="auto"/>
                      </w:divBdr>
                    </w:div>
                  </w:divsChild>
                </w:div>
                <w:div w:id="683752737">
                  <w:marLeft w:val="0"/>
                  <w:marRight w:val="0"/>
                  <w:marTop w:val="0"/>
                  <w:marBottom w:val="0"/>
                  <w:divBdr>
                    <w:top w:val="none" w:sz="0" w:space="0" w:color="auto"/>
                    <w:left w:val="none" w:sz="0" w:space="0" w:color="auto"/>
                    <w:bottom w:val="none" w:sz="0" w:space="0" w:color="auto"/>
                    <w:right w:val="none" w:sz="0" w:space="0" w:color="auto"/>
                  </w:divBdr>
                  <w:divsChild>
                    <w:div w:id="182014716">
                      <w:marLeft w:val="0"/>
                      <w:marRight w:val="0"/>
                      <w:marTop w:val="0"/>
                      <w:marBottom w:val="0"/>
                      <w:divBdr>
                        <w:top w:val="none" w:sz="0" w:space="0" w:color="auto"/>
                        <w:left w:val="none" w:sz="0" w:space="0" w:color="auto"/>
                        <w:bottom w:val="none" w:sz="0" w:space="0" w:color="auto"/>
                        <w:right w:val="none" w:sz="0" w:space="0" w:color="auto"/>
                      </w:divBdr>
                    </w:div>
                  </w:divsChild>
                </w:div>
                <w:div w:id="743257182">
                  <w:marLeft w:val="0"/>
                  <w:marRight w:val="0"/>
                  <w:marTop w:val="0"/>
                  <w:marBottom w:val="0"/>
                  <w:divBdr>
                    <w:top w:val="none" w:sz="0" w:space="0" w:color="auto"/>
                    <w:left w:val="none" w:sz="0" w:space="0" w:color="auto"/>
                    <w:bottom w:val="none" w:sz="0" w:space="0" w:color="auto"/>
                    <w:right w:val="none" w:sz="0" w:space="0" w:color="auto"/>
                  </w:divBdr>
                  <w:divsChild>
                    <w:div w:id="249897627">
                      <w:marLeft w:val="0"/>
                      <w:marRight w:val="0"/>
                      <w:marTop w:val="0"/>
                      <w:marBottom w:val="0"/>
                      <w:divBdr>
                        <w:top w:val="none" w:sz="0" w:space="0" w:color="auto"/>
                        <w:left w:val="none" w:sz="0" w:space="0" w:color="auto"/>
                        <w:bottom w:val="none" w:sz="0" w:space="0" w:color="auto"/>
                        <w:right w:val="none" w:sz="0" w:space="0" w:color="auto"/>
                      </w:divBdr>
                    </w:div>
                  </w:divsChild>
                </w:div>
                <w:div w:id="772096066">
                  <w:marLeft w:val="0"/>
                  <w:marRight w:val="0"/>
                  <w:marTop w:val="0"/>
                  <w:marBottom w:val="0"/>
                  <w:divBdr>
                    <w:top w:val="none" w:sz="0" w:space="0" w:color="auto"/>
                    <w:left w:val="none" w:sz="0" w:space="0" w:color="auto"/>
                    <w:bottom w:val="none" w:sz="0" w:space="0" w:color="auto"/>
                    <w:right w:val="none" w:sz="0" w:space="0" w:color="auto"/>
                  </w:divBdr>
                  <w:divsChild>
                    <w:div w:id="757023199">
                      <w:marLeft w:val="0"/>
                      <w:marRight w:val="0"/>
                      <w:marTop w:val="0"/>
                      <w:marBottom w:val="0"/>
                      <w:divBdr>
                        <w:top w:val="none" w:sz="0" w:space="0" w:color="auto"/>
                        <w:left w:val="none" w:sz="0" w:space="0" w:color="auto"/>
                        <w:bottom w:val="none" w:sz="0" w:space="0" w:color="auto"/>
                        <w:right w:val="none" w:sz="0" w:space="0" w:color="auto"/>
                      </w:divBdr>
                    </w:div>
                  </w:divsChild>
                </w:div>
                <w:div w:id="884679089">
                  <w:marLeft w:val="0"/>
                  <w:marRight w:val="0"/>
                  <w:marTop w:val="0"/>
                  <w:marBottom w:val="0"/>
                  <w:divBdr>
                    <w:top w:val="none" w:sz="0" w:space="0" w:color="auto"/>
                    <w:left w:val="none" w:sz="0" w:space="0" w:color="auto"/>
                    <w:bottom w:val="none" w:sz="0" w:space="0" w:color="auto"/>
                    <w:right w:val="none" w:sz="0" w:space="0" w:color="auto"/>
                  </w:divBdr>
                  <w:divsChild>
                    <w:div w:id="739984413">
                      <w:marLeft w:val="0"/>
                      <w:marRight w:val="0"/>
                      <w:marTop w:val="0"/>
                      <w:marBottom w:val="0"/>
                      <w:divBdr>
                        <w:top w:val="none" w:sz="0" w:space="0" w:color="auto"/>
                        <w:left w:val="none" w:sz="0" w:space="0" w:color="auto"/>
                        <w:bottom w:val="none" w:sz="0" w:space="0" w:color="auto"/>
                        <w:right w:val="none" w:sz="0" w:space="0" w:color="auto"/>
                      </w:divBdr>
                    </w:div>
                  </w:divsChild>
                </w:div>
                <w:div w:id="930620929">
                  <w:marLeft w:val="0"/>
                  <w:marRight w:val="0"/>
                  <w:marTop w:val="0"/>
                  <w:marBottom w:val="0"/>
                  <w:divBdr>
                    <w:top w:val="none" w:sz="0" w:space="0" w:color="auto"/>
                    <w:left w:val="none" w:sz="0" w:space="0" w:color="auto"/>
                    <w:bottom w:val="none" w:sz="0" w:space="0" w:color="auto"/>
                    <w:right w:val="none" w:sz="0" w:space="0" w:color="auto"/>
                  </w:divBdr>
                  <w:divsChild>
                    <w:div w:id="1763335109">
                      <w:marLeft w:val="0"/>
                      <w:marRight w:val="0"/>
                      <w:marTop w:val="0"/>
                      <w:marBottom w:val="0"/>
                      <w:divBdr>
                        <w:top w:val="none" w:sz="0" w:space="0" w:color="auto"/>
                        <w:left w:val="none" w:sz="0" w:space="0" w:color="auto"/>
                        <w:bottom w:val="none" w:sz="0" w:space="0" w:color="auto"/>
                        <w:right w:val="none" w:sz="0" w:space="0" w:color="auto"/>
                      </w:divBdr>
                    </w:div>
                  </w:divsChild>
                </w:div>
                <w:div w:id="933784776">
                  <w:marLeft w:val="0"/>
                  <w:marRight w:val="0"/>
                  <w:marTop w:val="0"/>
                  <w:marBottom w:val="0"/>
                  <w:divBdr>
                    <w:top w:val="none" w:sz="0" w:space="0" w:color="auto"/>
                    <w:left w:val="none" w:sz="0" w:space="0" w:color="auto"/>
                    <w:bottom w:val="none" w:sz="0" w:space="0" w:color="auto"/>
                    <w:right w:val="none" w:sz="0" w:space="0" w:color="auto"/>
                  </w:divBdr>
                  <w:divsChild>
                    <w:div w:id="1775858367">
                      <w:marLeft w:val="0"/>
                      <w:marRight w:val="0"/>
                      <w:marTop w:val="0"/>
                      <w:marBottom w:val="0"/>
                      <w:divBdr>
                        <w:top w:val="none" w:sz="0" w:space="0" w:color="auto"/>
                        <w:left w:val="none" w:sz="0" w:space="0" w:color="auto"/>
                        <w:bottom w:val="none" w:sz="0" w:space="0" w:color="auto"/>
                        <w:right w:val="none" w:sz="0" w:space="0" w:color="auto"/>
                      </w:divBdr>
                    </w:div>
                  </w:divsChild>
                </w:div>
                <w:div w:id="960569412">
                  <w:marLeft w:val="0"/>
                  <w:marRight w:val="0"/>
                  <w:marTop w:val="0"/>
                  <w:marBottom w:val="0"/>
                  <w:divBdr>
                    <w:top w:val="none" w:sz="0" w:space="0" w:color="auto"/>
                    <w:left w:val="none" w:sz="0" w:space="0" w:color="auto"/>
                    <w:bottom w:val="none" w:sz="0" w:space="0" w:color="auto"/>
                    <w:right w:val="none" w:sz="0" w:space="0" w:color="auto"/>
                  </w:divBdr>
                  <w:divsChild>
                    <w:div w:id="990258197">
                      <w:marLeft w:val="0"/>
                      <w:marRight w:val="0"/>
                      <w:marTop w:val="0"/>
                      <w:marBottom w:val="0"/>
                      <w:divBdr>
                        <w:top w:val="none" w:sz="0" w:space="0" w:color="auto"/>
                        <w:left w:val="none" w:sz="0" w:space="0" w:color="auto"/>
                        <w:bottom w:val="none" w:sz="0" w:space="0" w:color="auto"/>
                        <w:right w:val="none" w:sz="0" w:space="0" w:color="auto"/>
                      </w:divBdr>
                    </w:div>
                  </w:divsChild>
                </w:div>
                <w:div w:id="971178460">
                  <w:marLeft w:val="0"/>
                  <w:marRight w:val="0"/>
                  <w:marTop w:val="0"/>
                  <w:marBottom w:val="0"/>
                  <w:divBdr>
                    <w:top w:val="none" w:sz="0" w:space="0" w:color="auto"/>
                    <w:left w:val="none" w:sz="0" w:space="0" w:color="auto"/>
                    <w:bottom w:val="none" w:sz="0" w:space="0" w:color="auto"/>
                    <w:right w:val="none" w:sz="0" w:space="0" w:color="auto"/>
                  </w:divBdr>
                  <w:divsChild>
                    <w:div w:id="1881165647">
                      <w:marLeft w:val="0"/>
                      <w:marRight w:val="0"/>
                      <w:marTop w:val="0"/>
                      <w:marBottom w:val="0"/>
                      <w:divBdr>
                        <w:top w:val="none" w:sz="0" w:space="0" w:color="auto"/>
                        <w:left w:val="none" w:sz="0" w:space="0" w:color="auto"/>
                        <w:bottom w:val="none" w:sz="0" w:space="0" w:color="auto"/>
                        <w:right w:val="none" w:sz="0" w:space="0" w:color="auto"/>
                      </w:divBdr>
                    </w:div>
                  </w:divsChild>
                </w:div>
                <w:div w:id="1143280847">
                  <w:marLeft w:val="0"/>
                  <w:marRight w:val="0"/>
                  <w:marTop w:val="0"/>
                  <w:marBottom w:val="0"/>
                  <w:divBdr>
                    <w:top w:val="none" w:sz="0" w:space="0" w:color="auto"/>
                    <w:left w:val="none" w:sz="0" w:space="0" w:color="auto"/>
                    <w:bottom w:val="none" w:sz="0" w:space="0" w:color="auto"/>
                    <w:right w:val="none" w:sz="0" w:space="0" w:color="auto"/>
                  </w:divBdr>
                  <w:divsChild>
                    <w:div w:id="1890458574">
                      <w:marLeft w:val="0"/>
                      <w:marRight w:val="0"/>
                      <w:marTop w:val="0"/>
                      <w:marBottom w:val="0"/>
                      <w:divBdr>
                        <w:top w:val="none" w:sz="0" w:space="0" w:color="auto"/>
                        <w:left w:val="none" w:sz="0" w:space="0" w:color="auto"/>
                        <w:bottom w:val="none" w:sz="0" w:space="0" w:color="auto"/>
                        <w:right w:val="none" w:sz="0" w:space="0" w:color="auto"/>
                      </w:divBdr>
                    </w:div>
                  </w:divsChild>
                </w:div>
                <w:div w:id="1216506880">
                  <w:marLeft w:val="0"/>
                  <w:marRight w:val="0"/>
                  <w:marTop w:val="0"/>
                  <w:marBottom w:val="0"/>
                  <w:divBdr>
                    <w:top w:val="none" w:sz="0" w:space="0" w:color="auto"/>
                    <w:left w:val="none" w:sz="0" w:space="0" w:color="auto"/>
                    <w:bottom w:val="none" w:sz="0" w:space="0" w:color="auto"/>
                    <w:right w:val="none" w:sz="0" w:space="0" w:color="auto"/>
                  </w:divBdr>
                  <w:divsChild>
                    <w:div w:id="1411540757">
                      <w:marLeft w:val="0"/>
                      <w:marRight w:val="0"/>
                      <w:marTop w:val="0"/>
                      <w:marBottom w:val="0"/>
                      <w:divBdr>
                        <w:top w:val="none" w:sz="0" w:space="0" w:color="auto"/>
                        <w:left w:val="none" w:sz="0" w:space="0" w:color="auto"/>
                        <w:bottom w:val="none" w:sz="0" w:space="0" w:color="auto"/>
                        <w:right w:val="none" w:sz="0" w:space="0" w:color="auto"/>
                      </w:divBdr>
                    </w:div>
                  </w:divsChild>
                </w:div>
                <w:div w:id="1230073129">
                  <w:marLeft w:val="0"/>
                  <w:marRight w:val="0"/>
                  <w:marTop w:val="0"/>
                  <w:marBottom w:val="0"/>
                  <w:divBdr>
                    <w:top w:val="none" w:sz="0" w:space="0" w:color="auto"/>
                    <w:left w:val="none" w:sz="0" w:space="0" w:color="auto"/>
                    <w:bottom w:val="none" w:sz="0" w:space="0" w:color="auto"/>
                    <w:right w:val="none" w:sz="0" w:space="0" w:color="auto"/>
                  </w:divBdr>
                  <w:divsChild>
                    <w:div w:id="1797215290">
                      <w:marLeft w:val="0"/>
                      <w:marRight w:val="0"/>
                      <w:marTop w:val="0"/>
                      <w:marBottom w:val="0"/>
                      <w:divBdr>
                        <w:top w:val="none" w:sz="0" w:space="0" w:color="auto"/>
                        <w:left w:val="none" w:sz="0" w:space="0" w:color="auto"/>
                        <w:bottom w:val="none" w:sz="0" w:space="0" w:color="auto"/>
                        <w:right w:val="none" w:sz="0" w:space="0" w:color="auto"/>
                      </w:divBdr>
                    </w:div>
                  </w:divsChild>
                </w:div>
                <w:div w:id="1267345694">
                  <w:marLeft w:val="0"/>
                  <w:marRight w:val="0"/>
                  <w:marTop w:val="0"/>
                  <w:marBottom w:val="0"/>
                  <w:divBdr>
                    <w:top w:val="none" w:sz="0" w:space="0" w:color="auto"/>
                    <w:left w:val="none" w:sz="0" w:space="0" w:color="auto"/>
                    <w:bottom w:val="none" w:sz="0" w:space="0" w:color="auto"/>
                    <w:right w:val="none" w:sz="0" w:space="0" w:color="auto"/>
                  </w:divBdr>
                  <w:divsChild>
                    <w:div w:id="1595749365">
                      <w:marLeft w:val="0"/>
                      <w:marRight w:val="0"/>
                      <w:marTop w:val="0"/>
                      <w:marBottom w:val="0"/>
                      <w:divBdr>
                        <w:top w:val="none" w:sz="0" w:space="0" w:color="auto"/>
                        <w:left w:val="none" w:sz="0" w:space="0" w:color="auto"/>
                        <w:bottom w:val="none" w:sz="0" w:space="0" w:color="auto"/>
                        <w:right w:val="none" w:sz="0" w:space="0" w:color="auto"/>
                      </w:divBdr>
                    </w:div>
                  </w:divsChild>
                </w:div>
                <w:div w:id="1300186560">
                  <w:marLeft w:val="0"/>
                  <w:marRight w:val="0"/>
                  <w:marTop w:val="0"/>
                  <w:marBottom w:val="0"/>
                  <w:divBdr>
                    <w:top w:val="none" w:sz="0" w:space="0" w:color="auto"/>
                    <w:left w:val="none" w:sz="0" w:space="0" w:color="auto"/>
                    <w:bottom w:val="none" w:sz="0" w:space="0" w:color="auto"/>
                    <w:right w:val="none" w:sz="0" w:space="0" w:color="auto"/>
                  </w:divBdr>
                  <w:divsChild>
                    <w:div w:id="321473386">
                      <w:marLeft w:val="0"/>
                      <w:marRight w:val="0"/>
                      <w:marTop w:val="0"/>
                      <w:marBottom w:val="0"/>
                      <w:divBdr>
                        <w:top w:val="none" w:sz="0" w:space="0" w:color="auto"/>
                        <w:left w:val="none" w:sz="0" w:space="0" w:color="auto"/>
                        <w:bottom w:val="none" w:sz="0" w:space="0" w:color="auto"/>
                        <w:right w:val="none" w:sz="0" w:space="0" w:color="auto"/>
                      </w:divBdr>
                    </w:div>
                  </w:divsChild>
                </w:div>
                <w:div w:id="1348949445">
                  <w:marLeft w:val="0"/>
                  <w:marRight w:val="0"/>
                  <w:marTop w:val="0"/>
                  <w:marBottom w:val="0"/>
                  <w:divBdr>
                    <w:top w:val="none" w:sz="0" w:space="0" w:color="auto"/>
                    <w:left w:val="none" w:sz="0" w:space="0" w:color="auto"/>
                    <w:bottom w:val="none" w:sz="0" w:space="0" w:color="auto"/>
                    <w:right w:val="none" w:sz="0" w:space="0" w:color="auto"/>
                  </w:divBdr>
                  <w:divsChild>
                    <w:div w:id="1422869217">
                      <w:marLeft w:val="0"/>
                      <w:marRight w:val="0"/>
                      <w:marTop w:val="0"/>
                      <w:marBottom w:val="0"/>
                      <w:divBdr>
                        <w:top w:val="none" w:sz="0" w:space="0" w:color="auto"/>
                        <w:left w:val="none" w:sz="0" w:space="0" w:color="auto"/>
                        <w:bottom w:val="none" w:sz="0" w:space="0" w:color="auto"/>
                        <w:right w:val="none" w:sz="0" w:space="0" w:color="auto"/>
                      </w:divBdr>
                    </w:div>
                  </w:divsChild>
                </w:div>
                <w:div w:id="1430807250">
                  <w:marLeft w:val="0"/>
                  <w:marRight w:val="0"/>
                  <w:marTop w:val="0"/>
                  <w:marBottom w:val="0"/>
                  <w:divBdr>
                    <w:top w:val="none" w:sz="0" w:space="0" w:color="auto"/>
                    <w:left w:val="none" w:sz="0" w:space="0" w:color="auto"/>
                    <w:bottom w:val="none" w:sz="0" w:space="0" w:color="auto"/>
                    <w:right w:val="none" w:sz="0" w:space="0" w:color="auto"/>
                  </w:divBdr>
                  <w:divsChild>
                    <w:div w:id="829712210">
                      <w:marLeft w:val="0"/>
                      <w:marRight w:val="0"/>
                      <w:marTop w:val="0"/>
                      <w:marBottom w:val="0"/>
                      <w:divBdr>
                        <w:top w:val="none" w:sz="0" w:space="0" w:color="auto"/>
                        <w:left w:val="none" w:sz="0" w:space="0" w:color="auto"/>
                        <w:bottom w:val="none" w:sz="0" w:space="0" w:color="auto"/>
                        <w:right w:val="none" w:sz="0" w:space="0" w:color="auto"/>
                      </w:divBdr>
                    </w:div>
                  </w:divsChild>
                </w:div>
                <w:div w:id="1450121061">
                  <w:marLeft w:val="0"/>
                  <w:marRight w:val="0"/>
                  <w:marTop w:val="0"/>
                  <w:marBottom w:val="0"/>
                  <w:divBdr>
                    <w:top w:val="none" w:sz="0" w:space="0" w:color="auto"/>
                    <w:left w:val="none" w:sz="0" w:space="0" w:color="auto"/>
                    <w:bottom w:val="none" w:sz="0" w:space="0" w:color="auto"/>
                    <w:right w:val="none" w:sz="0" w:space="0" w:color="auto"/>
                  </w:divBdr>
                  <w:divsChild>
                    <w:div w:id="1693334351">
                      <w:marLeft w:val="0"/>
                      <w:marRight w:val="0"/>
                      <w:marTop w:val="0"/>
                      <w:marBottom w:val="0"/>
                      <w:divBdr>
                        <w:top w:val="none" w:sz="0" w:space="0" w:color="auto"/>
                        <w:left w:val="none" w:sz="0" w:space="0" w:color="auto"/>
                        <w:bottom w:val="none" w:sz="0" w:space="0" w:color="auto"/>
                        <w:right w:val="none" w:sz="0" w:space="0" w:color="auto"/>
                      </w:divBdr>
                    </w:div>
                  </w:divsChild>
                </w:div>
                <w:div w:id="1507596080">
                  <w:marLeft w:val="0"/>
                  <w:marRight w:val="0"/>
                  <w:marTop w:val="0"/>
                  <w:marBottom w:val="0"/>
                  <w:divBdr>
                    <w:top w:val="none" w:sz="0" w:space="0" w:color="auto"/>
                    <w:left w:val="none" w:sz="0" w:space="0" w:color="auto"/>
                    <w:bottom w:val="none" w:sz="0" w:space="0" w:color="auto"/>
                    <w:right w:val="none" w:sz="0" w:space="0" w:color="auto"/>
                  </w:divBdr>
                  <w:divsChild>
                    <w:div w:id="1573274224">
                      <w:marLeft w:val="0"/>
                      <w:marRight w:val="0"/>
                      <w:marTop w:val="0"/>
                      <w:marBottom w:val="0"/>
                      <w:divBdr>
                        <w:top w:val="none" w:sz="0" w:space="0" w:color="auto"/>
                        <w:left w:val="none" w:sz="0" w:space="0" w:color="auto"/>
                        <w:bottom w:val="none" w:sz="0" w:space="0" w:color="auto"/>
                        <w:right w:val="none" w:sz="0" w:space="0" w:color="auto"/>
                      </w:divBdr>
                    </w:div>
                  </w:divsChild>
                </w:div>
                <w:div w:id="1582181722">
                  <w:marLeft w:val="0"/>
                  <w:marRight w:val="0"/>
                  <w:marTop w:val="0"/>
                  <w:marBottom w:val="0"/>
                  <w:divBdr>
                    <w:top w:val="none" w:sz="0" w:space="0" w:color="auto"/>
                    <w:left w:val="none" w:sz="0" w:space="0" w:color="auto"/>
                    <w:bottom w:val="none" w:sz="0" w:space="0" w:color="auto"/>
                    <w:right w:val="none" w:sz="0" w:space="0" w:color="auto"/>
                  </w:divBdr>
                  <w:divsChild>
                    <w:div w:id="966394232">
                      <w:marLeft w:val="0"/>
                      <w:marRight w:val="0"/>
                      <w:marTop w:val="0"/>
                      <w:marBottom w:val="0"/>
                      <w:divBdr>
                        <w:top w:val="none" w:sz="0" w:space="0" w:color="auto"/>
                        <w:left w:val="none" w:sz="0" w:space="0" w:color="auto"/>
                        <w:bottom w:val="none" w:sz="0" w:space="0" w:color="auto"/>
                        <w:right w:val="none" w:sz="0" w:space="0" w:color="auto"/>
                      </w:divBdr>
                    </w:div>
                  </w:divsChild>
                </w:div>
                <w:div w:id="1613975293">
                  <w:marLeft w:val="0"/>
                  <w:marRight w:val="0"/>
                  <w:marTop w:val="0"/>
                  <w:marBottom w:val="0"/>
                  <w:divBdr>
                    <w:top w:val="none" w:sz="0" w:space="0" w:color="auto"/>
                    <w:left w:val="none" w:sz="0" w:space="0" w:color="auto"/>
                    <w:bottom w:val="none" w:sz="0" w:space="0" w:color="auto"/>
                    <w:right w:val="none" w:sz="0" w:space="0" w:color="auto"/>
                  </w:divBdr>
                  <w:divsChild>
                    <w:div w:id="123158228">
                      <w:marLeft w:val="0"/>
                      <w:marRight w:val="0"/>
                      <w:marTop w:val="0"/>
                      <w:marBottom w:val="0"/>
                      <w:divBdr>
                        <w:top w:val="none" w:sz="0" w:space="0" w:color="auto"/>
                        <w:left w:val="none" w:sz="0" w:space="0" w:color="auto"/>
                        <w:bottom w:val="none" w:sz="0" w:space="0" w:color="auto"/>
                        <w:right w:val="none" w:sz="0" w:space="0" w:color="auto"/>
                      </w:divBdr>
                    </w:div>
                  </w:divsChild>
                </w:div>
                <w:div w:id="1790078076">
                  <w:marLeft w:val="0"/>
                  <w:marRight w:val="0"/>
                  <w:marTop w:val="0"/>
                  <w:marBottom w:val="0"/>
                  <w:divBdr>
                    <w:top w:val="none" w:sz="0" w:space="0" w:color="auto"/>
                    <w:left w:val="none" w:sz="0" w:space="0" w:color="auto"/>
                    <w:bottom w:val="none" w:sz="0" w:space="0" w:color="auto"/>
                    <w:right w:val="none" w:sz="0" w:space="0" w:color="auto"/>
                  </w:divBdr>
                  <w:divsChild>
                    <w:div w:id="1504054712">
                      <w:marLeft w:val="0"/>
                      <w:marRight w:val="0"/>
                      <w:marTop w:val="0"/>
                      <w:marBottom w:val="0"/>
                      <w:divBdr>
                        <w:top w:val="none" w:sz="0" w:space="0" w:color="auto"/>
                        <w:left w:val="none" w:sz="0" w:space="0" w:color="auto"/>
                        <w:bottom w:val="none" w:sz="0" w:space="0" w:color="auto"/>
                        <w:right w:val="none" w:sz="0" w:space="0" w:color="auto"/>
                      </w:divBdr>
                    </w:div>
                  </w:divsChild>
                </w:div>
                <w:div w:id="1793553879">
                  <w:marLeft w:val="0"/>
                  <w:marRight w:val="0"/>
                  <w:marTop w:val="0"/>
                  <w:marBottom w:val="0"/>
                  <w:divBdr>
                    <w:top w:val="none" w:sz="0" w:space="0" w:color="auto"/>
                    <w:left w:val="none" w:sz="0" w:space="0" w:color="auto"/>
                    <w:bottom w:val="none" w:sz="0" w:space="0" w:color="auto"/>
                    <w:right w:val="none" w:sz="0" w:space="0" w:color="auto"/>
                  </w:divBdr>
                  <w:divsChild>
                    <w:div w:id="713653096">
                      <w:marLeft w:val="0"/>
                      <w:marRight w:val="0"/>
                      <w:marTop w:val="0"/>
                      <w:marBottom w:val="0"/>
                      <w:divBdr>
                        <w:top w:val="none" w:sz="0" w:space="0" w:color="auto"/>
                        <w:left w:val="none" w:sz="0" w:space="0" w:color="auto"/>
                        <w:bottom w:val="none" w:sz="0" w:space="0" w:color="auto"/>
                        <w:right w:val="none" w:sz="0" w:space="0" w:color="auto"/>
                      </w:divBdr>
                    </w:div>
                    <w:div w:id="824050759">
                      <w:marLeft w:val="0"/>
                      <w:marRight w:val="0"/>
                      <w:marTop w:val="0"/>
                      <w:marBottom w:val="0"/>
                      <w:divBdr>
                        <w:top w:val="none" w:sz="0" w:space="0" w:color="auto"/>
                        <w:left w:val="none" w:sz="0" w:space="0" w:color="auto"/>
                        <w:bottom w:val="none" w:sz="0" w:space="0" w:color="auto"/>
                        <w:right w:val="none" w:sz="0" w:space="0" w:color="auto"/>
                      </w:divBdr>
                    </w:div>
                  </w:divsChild>
                </w:div>
                <w:div w:id="1845119980">
                  <w:marLeft w:val="0"/>
                  <w:marRight w:val="0"/>
                  <w:marTop w:val="0"/>
                  <w:marBottom w:val="0"/>
                  <w:divBdr>
                    <w:top w:val="none" w:sz="0" w:space="0" w:color="auto"/>
                    <w:left w:val="none" w:sz="0" w:space="0" w:color="auto"/>
                    <w:bottom w:val="none" w:sz="0" w:space="0" w:color="auto"/>
                    <w:right w:val="none" w:sz="0" w:space="0" w:color="auto"/>
                  </w:divBdr>
                  <w:divsChild>
                    <w:div w:id="930551325">
                      <w:marLeft w:val="0"/>
                      <w:marRight w:val="0"/>
                      <w:marTop w:val="0"/>
                      <w:marBottom w:val="0"/>
                      <w:divBdr>
                        <w:top w:val="none" w:sz="0" w:space="0" w:color="auto"/>
                        <w:left w:val="none" w:sz="0" w:space="0" w:color="auto"/>
                        <w:bottom w:val="none" w:sz="0" w:space="0" w:color="auto"/>
                        <w:right w:val="none" w:sz="0" w:space="0" w:color="auto"/>
                      </w:divBdr>
                    </w:div>
                  </w:divsChild>
                </w:div>
                <w:div w:id="1927956621">
                  <w:marLeft w:val="0"/>
                  <w:marRight w:val="0"/>
                  <w:marTop w:val="0"/>
                  <w:marBottom w:val="0"/>
                  <w:divBdr>
                    <w:top w:val="none" w:sz="0" w:space="0" w:color="auto"/>
                    <w:left w:val="none" w:sz="0" w:space="0" w:color="auto"/>
                    <w:bottom w:val="none" w:sz="0" w:space="0" w:color="auto"/>
                    <w:right w:val="none" w:sz="0" w:space="0" w:color="auto"/>
                  </w:divBdr>
                  <w:divsChild>
                    <w:div w:id="2131901317">
                      <w:marLeft w:val="0"/>
                      <w:marRight w:val="0"/>
                      <w:marTop w:val="0"/>
                      <w:marBottom w:val="0"/>
                      <w:divBdr>
                        <w:top w:val="none" w:sz="0" w:space="0" w:color="auto"/>
                        <w:left w:val="none" w:sz="0" w:space="0" w:color="auto"/>
                        <w:bottom w:val="none" w:sz="0" w:space="0" w:color="auto"/>
                        <w:right w:val="none" w:sz="0" w:space="0" w:color="auto"/>
                      </w:divBdr>
                    </w:div>
                  </w:divsChild>
                </w:div>
                <w:div w:id="2037736059">
                  <w:marLeft w:val="0"/>
                  <w:marRight w:val="0"/>
                  <w:marTop w:val="0"/>
                  <w:marBottom w:val="0"/>
                  <w:divBdr>
                    <w:top w:val="none" w:sz="0" w:space="0" w:color="auto"/>
                    <w:left w:val="none" w:sz="0" w:space="0" w:color="auto"/>
                    <w:bottom w:val="none" w:sz="0" w:space="0" w:color="auto"/>
                    <w:right w:val="none" w:sz="0" w:space="0" w:color="auto"/>
                  </w:divBdr>
                  <w:divsChild>
                    <w:div w:id="1830748940">
                      <w:marLeft w:val="0"/>
                      <w:marRight w:val="0"/>
                      <w:marTop w:val="0"/>
                      <w:marBottom w:val="0"/>
                      <w:divBdr>
                        <w:top w:val="none" w:sz="0" w:space="0" w:color="auto"/>
                        <w:left w:val="none" w:sz="0" w:space="0" w:color="auto"/>
                        <w:bottom w:val="none" w:sz="0" w:space="0" w:color="auto"/>
                        <w:right w:val="none" w:sz="0" w:space="0" w:color="auto"/>
                      </w:divBdr>
                    </w:div>
                  </w:divsChild>
                </w:div>
                <w:div w:id="2040274729">
                  <w:marLeft w:val="0"/>
                  <w:marRight w:val="0"/>
                  <w:marTop w:val="0"/>
                  <w:marBottom w:val="0"/>
                  <w:divBdr>
                    <w:top w:val="none" w:sz="0" w:space="0" w:color="auto"/>
                    <w:left w:val="none" w:sz="0" w:space="0" w:color="auto"/>
                    <w:bottom w:val="none" w:sz="0" w:space="0" w:color="auto"/>
                    <w:right w:val="none" w:sz="0" w:space="0" w:color="auto"/>
                  </w:divBdr>
                  <w:divsChild>
                    <w:div w:id="1958876471">
                      <w:marLeft w:val="0"/>
                      <w:marRight w:val="0"/>
                      <w:marTop w:val="0"/>
                      <w:marBottom w:val="0"/>
                      <w:divBdr>
                        <w:top w:val="none" w:sz="0" w:space="0" w:color="auto"/>
                        <w:left w:val="none" w:sz="0" w:space="0" w:color="auto"/>
                        <w:bottom w:val="none" w:sz="0" w:space="0" w:color="auto"/>
                        <w:right w:val="none" w:sz="0" w:space="0" w:color="auto"/>
                      </w:divBdr>
                    </w:div>
                  </w:divsChild>
                </w:div>
                <w:div w:id="2086876438">
                  <w:marLeft w:val="0"/>
                  <w:marRight w:val="0"/>
                  <w:marTop w:val="0"/>
                  <w:marBottom w:val="0"/>
                  <w:divBdr>
                    <w:top w:val="none" w:sz="0" w:space="0" w:color="auto"/>
                    <w:left w:val="none" w:sz="0" w:space="0" w:color="auto"/>
                    <w:bottom w:val="none" w:sz="0" w:space="0" w:color="auto"/>
                    <w:right w:val="none" w:sz="0" w:space="0" w:color="auto"/>
                  </w:divBdr>
                  <w:divsChild>
                    <w:div w:id="280650943">
                      <w:marLeft w:val="0"/>
                      <w:marRight w:val="0"/>
                      <w:marTop w:val="0"/>
                      <w:marBottom w:val="0"/>
                      <w:divBdr>
                        <w:top w:val="none" w:sz="0" w:space="0" w:color="auto"/>
                        <w:left w:val="none" w:sz="0" w:space="0" w:color="auto"/>
                        <w:bottom w:val="none" w:sz="0" w:space="0" w:color="auto"/>
                        <w:right w:val="none" w:sz="0" w:space="0" w:color="auto"/>
                      </w:divBdr>
                    </w:div>
                    <w:div w:id="547493972">
                      <w:marLeft w:val="0"/>
                      <w:marRight w:val="0"/>
                      <w:marTop w:val="0"/>
                      <w:marBottom w:val="0"/>
                      <w:divBdr>
                        <w:top w:val="none" w:sz="0" w:space="0" w:color="auto"/>
                        <w:left w:val="none" w:sz="0" w:space="0" w:color="auto"/>
                        <w:bottom w:val="none" w:sz="0" w:space="0" w:color="auto"/>
                        <w:right w:val="none" w:sz="0" w:space="0" w:color="auto"/>
                      </w:divBdr>
                    </w:div>
                    <w:div w:id="566382257">
                      <w:marLeft w:val="0"/>
                      <w:marRight w:val="0"/>
                      <w:marTop w:val="0"/>
                      <w:marBottom w:val="0"/>
                      <w:divBdr>
                        <w:top w:val="none" w:sz="0" w:space="0" w:color="auto"/>
                        <w:left w:val="none" w:sz="0" w:space="0" w:color="auto"/>
                        <w:bottom w:val="none" w:sz="0" w:space="0" w:color="auto"/>
                        <w:right w:val="none" w:sz="0" w:space="0" w:color="auto"/>
                      </w:divBdr>
                    </w:div>
                    <w:div w:id="628826337">
                      <w:marLeft w:val="0"/>
                      <w:marRight w:val="0"/>
                      <w:marTop w:val="0"/>
                      <w:marBottom w:val="0"/>
                      <w:divBdr>
                        <w:top w:val="none" w:sz="0" w:space="0" w:color="auto"/>
                        <w:left w:val="none" w:sz="0" w:space="0" w:color="auto"/>
                        <w:bottom w:val="none" w:sz="0" w:space="0" w:color="auto"/>
                        <w:right w:val="none" w:sz="0" w:space="0" w:color="auto"/>
                      </w:divBdr>
                    </w:div>
                    <w:div w:id="998966516">
                      <w:marLeft w:val="0"/>
                      <w:marRight w:val="0"/>
                      <w:marTop w:val="0"/>
                      <w:marBottom w:val="0"/>
                      <w:divBdr>
                        <w:top w:val="none" w:sz="0" w:space="0" w:color="auto"/>
                        <w:left w:val="none" w:sz="0" w:space="0" w:color="auto"/>
                        <w:bottom w:val="none" w:sz="0" w:space="0" w:color="auto"/>
                        <w:right w:val="none" w:sz="0" w:space="0" w:color="auto"/>
                      </w:divBdr>
                    </w:div>
                    <w:div w:id="1297486313">
                      <w:marLeft w:val="0"/>
                      <w:marRight w:val="0"/>
                      <w:marTop w:val="0"/>
                      <w:marBottom w:val="0"/>
                      <w:divBdr>
                        <w:top w:val="none" w:sz="0" w:space="0" w:color="auto"/>
                        <w:left w:val="none" w:sz="0" w:space="0" w:color="auto"/>
                        <w:bottom w:val="none" w:sz="0" w:space="0" w:color="auto"/>
                        <w:right w:val="none" w:sz="0" w:space="0" w:color="auto"/>
                      </w:divBdr>
                    </w:div>
                    <w:div w:id="1528903888">
                      <w:marLeft w:val="0"/>
                      <w:marRight w:val="0"/>
                      <w:marTop w:val="0"/>
                      <w:marBottom w:val="0"/>
                      <w:divBdr>
                        <w:top w:val="none" w:sz="0" w:space="0" w:color="auto"/>
                        <w:left w:val="none" w:sz="0" w:space="0" w:color="auto"/>
                        <w:bottom w:val="none" w:sz="0" w:space="0" w:color="auto"/>
                        <w:right w:val="none" w:sz="0" w:space="0" w:color="auto"/>
                      </w:divBdr>
                    </w:div>
                    <w:div w:id="2019384933">
                      <w:marLeft w:val="0"/>
                      <w:marRight w:val="0"/>
                      <w:marTop w:val="0"/>
                      <w:marBottom w:val="0"/>
                      <w:divBdr>
                        <w:top w:val="none" w:sz="0" w:space="0" w:color="auto"/>
                        <w:left w:val="none" w:sz="0" w:space="0" w:color="auto"/>
                        <w:bottom w:val="none" w:sz="0" w:space="0" w:color="auto"/>
                        <w:right w:val="none" w:sz="0" w:space="0" w:color="auto"/>
                      </w:divBdr>
                    </w:div>
                  </w:divsChild>
                </w:div>
                <w:div w:id="2122146608">
                  <w:marLeft w:val="0"/>
                  <w:marRight w:val="0"/>
                  <w:marTop w:val="0"/>
                  <w:marBottom w:val="0"/>
                  <w:divBdr>
                    <w:top w:val="none" w:sz="0" w:space="0" w:color="auto"/>
                    <w:left w:val="none" w:sz="0" w:space="0" w:color="auto"/>
                    <w:bottom w:val="none" w:sz="0" w:space="0" w:color="auto"/>
                    <w:right w:val="none" w:sz="0" w:space="0" w:color="auto"/>
                  </w:divBdr>
                  <w:divsChild>
                    <w:div w:id="4385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5804">
          <w:marLeft w:val="0"/>
          <w:marRight w:val="0"/>
          <w:marTop w:val="0"/>
          <w:marBottom w:val="0"/>
          <w:divBdr>
            <w:top w:val="none" w:sz="0" w:space="0" w:color="auto"/>
            <w:left w:val="none" w:sz="0" w:space="0" w:color="auto"/>
            <w:bottom w:val="none" w:sz="0" w:space="0" w:color="auto"/>
            <w:right w:val="none" w:sz="0" w:space="0" w:color="auto"/>
          </w:divBdr>
        </w:div>
        <w:div w:id="484005467">
          <w:marLeft w:val="0"/>
          <w:marRight w:val="0"/>
          <w:marTop w:val="0"/>
          <w:marBottom w:val="0"/>
          <w:divBdr>
            <w:top w:val="none" w:sz="0" w:space="0" w:color="auto"/>
            <w:left w:val="none" w:sz="0" w:space="0" w:color="auto"/>
            <w:bottom w:val="none" w:sz="0" w:space="0" w:color="auto"/>
            <w:right w:val="none" w:sz="0" w:space="0" w:color="auto"/>
          </w:divBdr>
        </w:div>
        <w:div w:id="668096798">
          <w:marLeft w:val="0"/>
          <w:marRight w:val="0"/>
          <w:marTop w:val="0"/>
          <w:marBottom w:val="0"/>
          <w:divBdr>
            <w:top w:val="none" w:sz="0" w:space="0" w:color="auto"/>
            <w:left w:val="none" w:sz="0" w:space="0" w:color="auto"/>
            <w:bottom w:val="none" w:sz="0" w:space="0" w:color="auto"/>
            <w:right w:val="none" w:sz="0" w:space="0" w:color="auto"/>
          </w:divBdr>
        </w:div>
        <w:div w:id="726874347">
          <w:marLeft w:val="0"/>
          <w:marRight w:val="0"/>
          <w:marTop w:val="0"/>
          <w:marBottom w:val="0"/>
          <w:divBdr>
            <w:top w:val="none" w:sz="0" w:space="0" w:color="auto"/>
            <w:left w:val="none" w:sz="0" w:space="0" w:color="auto"/>
            <w:bottom w:val="none" w:sz="0" w:space="0" w:color="auto"/>
            <w:right w:val="none" w:sz="0" w:space="0" w:color="auto"/>
          </w:divBdr>
        </w:div>
        <w:div w:id="745036501">
          <w:marLeft w:val="0"/>
          <w:marRight w:val="0"/>
          <w:marTop w:val="0"/>
          <w:marBottom w:val="0"/>
          <w:divBdr>
            <w:top w:val="none" w:sz="0" w:space="0" w:color="auto"/>
            <w:left w:val="none" w:sz="0" w:space="0" w:color="auto"/>
            <w:bottom w:val="none" w:sz="0" w:space="0" w:color="auto"/>
            <w:right w:val="none" w:sz="0" w:space="0" w:color="auto"/>
          </w:divBdr>
        </w:div>
        <w:div w:id="858350804">
          <w:marLeft w:val="0"/>
          <w:marRight w:val="0"/>
          <w:marTop w:val="0"/>
          <w:marBottom w:val="0"/>
          <w:divBdr>
            <w:top w:val="none" w:sz="0" w:space="0" w:color="auto"/>
            <w:left w:val="none" w:sz="0" w:space="0" w:color="auto"/>
            <w:bottom w:val="none" w:sz="0" w:space="0" w:color="auto"/>
            <w:right w:val="none" w:sz="0" w:space="0" w:color="auto"/>
          </w:divBdr>
        </w:div>
        <w:div w:id="1202399084">
          <w:marLeft w:val="0"/>
          <w:marRight w:val="0"/>
          <w:marTop w:val="0"/>
          <w:marBottom w:val="0"/>
          <w:divBdr>
            <w:top w:val="none" w:sz="0" w:space="0" w:color="auto"/>
            <w:left w:val="none" w:sz="0" w:space="0" w:color="auto"/>
            <w:bottom w:val="none" w:sz="0" w:space="0" w:color="auto"/>
            <w:right w:val="none" w:sz="0" w:space="0" w:color="auto"/>
          </w:divBdr>
        </w:div>
        <w:div w:id="1360468703">
          <w:marLeft w:val="0"/>
          <w:marRight w:val="0"/>
          <w:marTop w:val="0"/>
          <w:marBottom w:val="0"/>
          <w:divBdr>
            <w:top w:val="none" w:sz="0" w:space="0" w:color="auto"/>
            <w:left w:val="none" w:sz="0" w:space="0" w:color="auto"/>
            <w:bottom w:val="none" w:sz="0" w:space="0" w:color="auto"/>
            <w:right w:val="none" w:sz="0" w:space="0" w:color="auto"/>
          </w:divBdr>
          <w:divsChild>
            <w:div w:id="434176282">
              <w:marLeft w:val="-75"/>
              <w:marRight w:val="0"/>
              <w:marTop w:val="30"/>
              <w:marBottom w:val="30"/>
              <w:divBdr>
                <w:top w:val="none" w:sz="0" w:space="0" w:color="auto"/>
                <w:left w:val="none" w:sz="0" w:space="0" w:color="auto"/>
                <w:bottom w:val="none" w:sz="0" w:space="0" w:color="auto"/>
                <w:right w:val="none" w:sz="0" w:space="0" w:color="auto"/>
              </w:divBdr>
              <w:divsChild>
                <w:div w:id="1096368650">
                  <w:marLeft w:val="0"/>
                  <w:marRight w:val="0"/>
                  <w:marTop w:val="0"/>
                  <w:marBottom w:val="0"/>
                  <w:divBdr>
                    <w:top w:val="none" w:sz="0" w:space="0" w:color="auto"/>
                    <w:left w:val="none" w:sz="0" w:space="0" w:color="auto"/>
                    <w:bottom w:val="none" w:sz="0" w:space="0" w:color="auto"/>
                    <w:right w:val="none" w:sz="0" w:space="0" w:color="auto"/>
                  </w:divBdr>
                  <w:divsChild>
                    <w:div w:id="1128007963">
                      <w:marLeft w:val="0"/>
                      <w:marRight w:val="0"/>
                      <w:marTop w:val="0"/>
                      <w:marBottom w:val="0"/>
                      <w:divBdr>
                        <w:top w:val="none" w:sz="0" w:space="0" w:color="auto"/>
                        <w:left w:val="none" w:sz="0" w:space="0" w:color="auto"/>
                        <w:bottom w:val="none" w:sz="0" w:space="0" w:color="auto"/>
                        <w:right w:val="none" w:sz="0" w:space="0" w:color="auto"/>
                      </w:divBdr>
                    </w:div>
                    <w:div w:id="1656301400">
                      <w:marLeft w:val="0"/>
                      <w:marRight w:val="0"/>
                      <w:marTop w:val="0"/>
                      <w:marBottom w:val="0"/>
                      <w:divBdr>
                        <w:top w:val="none" w:sz="0" w:space="0" w:color="auto"/>
                        <w:left w:val="none" w:sz="0" w:space="0" w:color="auto"/>
                        <w:bottom w:val="none" w:sz="0" w:space="0" w:color="auto"/>
                        <w:right w:val="none" w:sz="0" w:space="0" w:color="auto"/>
                      </w:divBdr>
                    </w:div>
                    <w:div w:id="1672755983">
                      <w:marLeft w:val="0"/>
                      <w:marRight w:val="0"/>
                      <w:marTop w:val="0"/>
                      <w:marBottom w:val="0"/>
                      <w:divBdr>
                        <w:top w:val="none" w:sz="0" w:space="0" w:color="auto"/>
                        <w:left w:val="none" w:sz="0" w:space="0" w:color="auto"/>
                        <w:bottom w:val="none" w:sz="0" w:space="0" w:color="auto"/>
                        <w:right w:val="none" w:sz="0" w:space="0" w:color="auto"/>
                      </w:divBdr>
                    </w:div>
                  </w:divsChild>
                </w:div>
                <w:div w:id="1242788593">
                  <w:marLeft w:val="0"/>
                  <w:marRight w:val="0"/>
                  <w:marTop w:val="0"/>
                  <w:marBottom w:val="0"/>
                  <w:divBdr>
                    <w:top w:val="none" w:sz="0" w:space="0" w:color="auto"/>
                    <w:left w:val="none" w:sz="0" w:space="0" w:color="auto"/>
                    <w:bottom w:val="none" w:sz="0" w:space="0" w:color="auto"/>
                    <w:right w:val="none" w:sz="0" w:space="0" w:color="auto"/>
                  </w:divBdr>
                  <w:divsChild>
                    <w:div w:id="457339993">
                      <w:marLeft w:val="0"/>
                      <w:marRight w:val="0"/>
                      <w:marTop w:val="0"/>
                      <w:marBottom w:val="0"/>
                      <w:divBdr>
                        <w:top w:val="none" w:sz="0" w:space="0" w:color="auto"/>
                        <w:left w:val="none" w:sz="0" w:space="0" w:color="auto"/>
                        <w:bottom w:val="none" w:sz="0" w:space="0" w:color="auto"/>
                        <w:right w:val="none" w:sz="0" w:space="0" w:color="auto"/>
                      </w:divBdr>
                    </w:div>
                    <w:div w:id="677535950">
                      <w:marLeft w:val="0"/>
                      <w:marRight w:val="0"/>
                      <w:marTop w:val="0"/>
                      <w:marBottom w:val="0"/>
                      <w:divBdr>
                        <w:top w:val="none" w:sz="0" w:space="0" w:color="auto"/>
                        <w:left w:val="none" w:sz="0" w:space="0" w:color="auto"/>
                        <w:bottom w:val="none" w:sz="0" w:space="0" w:color="auto"/>
                        <w:right w:val="none" w:sz="0" w:space="0" w:color="auto"/>
                      </w:divBdr>
                    </w:div>
                    <w:div w:id="1107189017">
                      <w:marLeft w:val="0"/>
                      <w:marRight w:val="0"/>
                      <w:marTop w:val="0"/>
                      <w:marBottom w:val="0"/>
                      <w:divBdr>
                        <w:top w:val="none" w:sz="0" w:space="0" w:color="auto"/>
                        <w:left w:val="none" w:sz="0" w:space="0" w:color="auto"/>
                        <w:bottom w:val="none" w:sz="0" w:space="0" w:color="auto"/>
                        <w:right w:val="none" w:sz="0" w:space="0" w:color="auto"/>
                      </w:divBdr>
                    </w:div>
                    <w:div w:id="1820228543">
                      <w:marLeft w:val="0"/>
                      <w:marRight w:val="0"/>
                      <w:marTop w:val="0"/>
                      <w:marBottom w:val="0"/>
                      <w:divBdr>
                        <w:top w:val="none" w:sz="0" w:space="0" w:color="auto"/>
                        <w:left w:val="none" w:sz="0" w:space="0" w:color="auto"/>
                        <w:bottom w:val="none" w:sz="0" w:space="0" w:color="auto"/>
                        <w:right w:val="none" w:sz="0" w:space="0" w:color="auto"/>
                      </w:divBdr>
                    </w:div>
                    <w:div w:id="2130052872">
                      <w:marLeft w:val="0"/>
                      <w:marRight w:val="0"/>
                      <w:marTop w:val="0"/>
                      <w:marBottom w:val="0"/>
                      <w:divBdr>
                        <w:top w:val="none" w:sz="0" w:space="0" w:color="auto"/>
                        <w:left w:val="none" w:sz="0" w:space="0" w:color="auto"/>
                        <w:bottom w:val="none" w:sz="0" w:space="0" w:color="auto"/>
                        <w:right w:val="none" w:sz="0" w:space="0" w:color="auto"/>
                      </w:divBdr>
                    </w:div>
                  </w:divsChild>
                </w:div>
                <w:div w:id="2071953127">
                  <w:marLeft w:val="0"/>
                  <w:marRight w:val="0"/>
                  <w:marTop w:val="0"/>
                  <w:marBottom w:val="0"/>
                  <w:divBdr>
                    <w:top w:val="none" w:sz="0" w:space="0" w:color="auto"/>
                    <w:left w:val="none" w:sz="0" w:space="0" w:color="auto"/>
                    <w:bottom w:val="none" w:sz="0" w:space="0" w:color="auto"/>
                    <w:right w:val="none" w:sz="0" w:space="0" w:color="auto"/>
                  </w:divBdr>
                  <w:divsChild>
                    <w:div w:id="7340083">
                      <w:marLeft w:val="0"/>
                      <w:marRight w:val="0"/>
                      <w:marTop w:val="0"/>
                      <w:marBottom w:val="0"/>
                      <w:divBdr>
                        <w:top w:val="none" w:sz="0" w:space="0" w:color="auto"/>
                        <w:left w:val="none" w:sz="0" w:space="0" w:color="auto"/>
                        <w:bottom w:val="none" w:sz="0" w:space="0" w:color="auto"/>
                        <w:right w:val="none" w:sz="0" w:space="0" w:color="auto"/>
                      </w:divBdr>
                    </w:div>
                    <w:div w:id="32316879">
                      <w:marLeft w:val="0"/>
                      <w:marRight w:val="0"/>
                      <w:marTop w:val="0"/>
                      <w:marBottom w:val="0"/>
                      <w:divBdr>
                        <w:top w:val="none" w:sz="0" w:space="0" w:color="auto"/>
                        <w:left w:val="none" w:sz="0" w:space="0" w:color="auto"/>
                        <w:bottom w:val="none" w:sz="0" w:space="0" w:color="auto"/>
                        <w:right w:val="none" w:sz="0" w:space="0" w:color="auto"/>
                      </w:divBdr>
                    </w:div>
                    <w:div w:id="143931605">
                      <w:marLeft w:val="0"/>
                      <w:marRight w:val="0"/>
                      <w:marTop w:val="0"/>
                      <w:marBottom w:val="0"/>
                      <w:divBdr>
                        <w:top w:val="none" w:sz="0" w:space="0" w:color="auto"/>
                        <w:left w:val="none" w:sz="0" w:space="0" w:color="auto"/>
                        <w:bottom w:val="none" w:sz="0" w:space="0" w:color="auto"/>
                        <w:right w:val="none" w:sz="0" w:space="0" w:color="auto"/>
                      </w:divBdr>
                    </w:div>
                    <w:div w:id="180123576">
                      <w:marLeft w:val="0"/>
                      <w:marRight w:val="0"/>
                      <w:marTop w:val="0"/>
                      <w:marBottom w:val="0"/>
                      <w:divBdr>
                        <w:top w:val="none" w:sz="0" w:space="0" w:color="auto"/>
                        <w:left w:val="none" w:sz="0" w:space="0" w:color="auto"/>
                        <w:bottom w:val="none" w:sz="0" w:space="0" w:color="auto"/>
                        <w:right w:val="none" w:sz="0" w:space="0" w:color="auto"/>
                      </w:divBdr>
                    </w:div>
                    <w:div w:id="262080401">
                      <w:marLeft w:val="0"/>
                      <w:marRight w:val="0"/>
                      <w:marTop w:val="0"/>
                      <w:marBottom w:val="0"/>
                      <w:divBdr>
                        <w:top w:val="none" w:sz="0" w:space="0" w:color="auto"/>
                        <w:left w:val="none" w:sz="0" w:space="0" w:color="auto"/>
                        <w:bottom w:val="none" w:sz="0" w:space="0" w:color="auto"/>
                        <w:right w:val="none" w:sz="0" w:space="0" w:color="auto"/>
                      </w:divBdr>
                    </w:div>
                    <w:div w:id="428889713">
                      <w:marLeft w:val="0"/>
                      <w:marRight w:val="0"/>
                      <w:marTop w:val="0"/>
                      <w:marBottom w:val="0"/>
                      <w:divBdr>
                        <w:top w:val="none" w:sz="0" w:space="0" w:color="auto"/>
                        <w:left w:val="none" w:sz="0" w:space="0" w:color="auto"/>
                        <w:bottom w:val="none" w:sz="0" w:space="0" w:color="auto"/>
                        <w:right w:val="none" w:sz="0" w:space="0" w:color="auto"/>
                      </w:divBdr>
                    </w:div>
                    <w:div w:id="460996369">
                      <w:marLeft w:val="0"/>
                      <w:marRight w:val="0"/>
                      <w:marTop w:val="0"/>
                      <w:marBottom w:val="0"/>
                      <w:divBdr>
                        <w:top w:val="none" w:sz="0" w:space="0" w:color="auto"/>
                        <w:left w:val="none" w:sz="0" w:space="0" w:color="auto"/>
                        <w:bottom w:val="none" w:sz="0" w:space="0" w:color="auto"/>
                        <w:right w:val="none" w:sz="0" w:space="0" w:color="auto"/>
                      </w:divBdr>
                    </w:div>
                    <w:div w:id="550382919">
                      <w:marLeft w:val="0"/>
                      <w:marRight w:val="0"/>
                      <w:marTop w:val="0"/>
                      <w:marBottom w:val="0"/>
                      <w:divBdr>
                        <w:top w:val="none" w:sz="0" w:space="0" w:color="auto"/>
                        <w:left w:val="none" w:sz="0" w:space="0" w:color="auto"/>
                        <w:bottom w:val="none" w:sz="0" w:space="0" w:color="auto"/>
                        <w:right w:val="none" w:sz="0" w:space="0" w:color="auto"/>
                      </w:divBdr>
                    </w:div>
                    <w:div w:id="552081694">
                      <w:marLeft w:val="0"/>
                      <w:marRight w:val="0"/>
                      <w:marTop w:val="0"/>
                      <w:marBottom w:val="0"/>
                      <w:divBdr>
                        <w:top w:val="none" w:sz="0" w:space="0" w:color="auto"/>
                        <w:left w:val="none" w:sz="0" w:space="0" w:color="auto"/>
                        <w:bottom w:val="none" w:sz="0" w:space="0" w:color="auto"/>
                        <w:right w:val="none" w:sz="0" w:space="0" w:color="auto"/>
                      </w:divBdr>
                    </w:div>
                    <w:div w:id="871068930">
                      <w:marLeft w:val="0"/>
                      <w:marRight w:val="0"/>
                      <w:marTop w:val="0"/>
                      <w:marBottom w:val="0"/>
                      <w:divBdr>
                        <w:top w:val="none" w:sz="0" w:space="0" w:color="auto"/>
                        <w:left w:val="none" w:sz="0" w:space="0" w:color="auto"/>
                        <w:bottom w:val="none" w:sz="0" w:space="0" w:color="auto"/>
                        <w:right w:val="none" w:sz="0" w:space="0" w:color="auto"/>
                      </w:divBdr>
                    </w:div>
                    <w:div w:id="1321930410">
                      <w:marLeft w:val="0"/>
                      <w:marRight w:val="0"/>
                      <w:marTop w:val="0"/>
                      <w:marBottom w:val="0"/>
                      <w:divBdr>
                        <w:top w:val="none" w:sz="0" w:space="0" w:color="auto"/>
                        <w:left w:val="none" w:sz="0" w:space="0" w:color="auto"/>
                        <w:bottom w:val="none" w:sz="0" w:space="0" w:color="auto"/>
                        <w:right w:val="none" w:sz="0" w:space="0" w:color="auto"/>
                      </w:divBdr>
                    </w:div>
                    <w:div w:id="1466459690">
                      <w:marLeft w:val="0"/>
                      <w:marRight w:val="0"/>
                      <w:marTop w:val="0"/>
                      <w:marBottom w:val="0"/>
                      <w:divBdr>
                        <w:top w:val="none" w:sz="0" w:space="0" w:color="auto"/>
                        <w:left w:val="none" w:sz="0" w:space="0" w:color="auto"/>
                        <w:bottom w:val="none" w:sz="0" w:space="0" w:color="auto"/>
                        <w:right w:val="none" w:sz="0" w:space="0" w:color="auto"/>
                      </w:divBdr>
                    </w:div>
                    <w:div w:id="1599485646">
                      <w:marLeft w:val="0"/>
                      <w:marRight w:val="0"/>
                      <w:marTop w:val="0"/>
                      <w:marBottom w:val="0"/>
                      <w:divBdr>
                        <w:top w:val="none" w:sz="0" w:space="0" w:color="auto"/>
                        <w:left w:val="none" w:sz="0" w:space="0" w:color="auto"/>
                        <w:bottom w:val="none" w:sz="0" w:space="0" w:color="auto"/>
                        <w:right w:val="none" w:sz="0" w:space="0" w:color="auto"/>
                      </w:divBdr>
                    </w:div>
                    <w:div w:id="1813136496">
                      <w:marLeft w:val="0"/>
                      <w:marRight w:val="0"/>
                      <w:marTop w:val="0"/>
                      <w:marBottom w:val="0"/>
                      <w:divBdr>
                        <w:top w:val="none" w:sz="0" w:space="0" w:color="auto"/>
                        <w:left w:val="none" w:sz="0" w:space="0" w:color="auto"/>
                        <w:bottom w:val="none" w:sz="0" w:space="0" w:color="auto"/>
                        <w:right w:val="none" w:sz="0" w:space="0" w:color="auto"/>
                      </w:divBdr>
                    </w:div>
                    <w:div w:id="18822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81365">
          <w:marLeft w:val="0"/>
          <w:marRight w:val="0"/>
          <w:marTop w:val="0"/>
          <w:marBottom w:val="0"/>
          <w:divBdr>
            <w:top w:val="none" w:sz="0" w:space="0" w:color="auto"/>
            <w:left w:val="none" w:sz="0" w:space="0" w:color="auto"/>
            <w:bottom w:val="none" w:sz="0" w:space="0" w:color="auto"/>
            <w:right w:val="none" w:sz="0" w:space="0" w:color="auto"/>
          </w:divBdr>
        </w:div>
        <w:div w:id="1898273145">
          <w:marLeft w:val="0"/>
          <w:marRight w:val="0"/>
          <w:marTop w:val="0"/>
          <w:marBottom w:val="0"/>
          <w:divBdr>
            <w:top w:val="none" w:sz="0" w:space="0" w:color="auto"/>
            <w:left w:val="none" w:sz="0" w:space="0" w:color="auto"/>
            <w:bottom w:val="none" w:sz="0" w:space="0" w:color="auto"/>
            <w:right w:val="none" w:sz="0" w:space="0" w:color="auto"/>
          </w:divBdr>
          <w:divsChild>
            <w:div w:id="2022930640">
              <w:marLeft w:val="-75"/>
              <w:marRight w:val="0"/>
              <w:marTop w:val="30"/>
              <w:marBottom w:val="30"/>
              <w:divBdr>
                <w:top w:val="none" w:sz="0" w:space="0" w:color="auto"/>
                <w:left w:val="none" w:sz="0" w:space="0" w:color="auto"/>
                <w:bottom w:val="none" w:sz="0" w:space="0" w:color="auto"/>
                <w:right w:val="none" w:sz="0" w:space="0" w:color="auto"/>
              </w:divBdr>
              <w:divsChild>
                <w:div w:id="887105807">
                  <w:marLeft w:val="0"/>
                  <w:marRight w:val="0"/>
                  <w:marTop w:val="0"/>
                  <w:marBottom w:val="0"/>
                  <w:divBdr>
                    <w:top w:val="none" w:sz="0" w:space="0" w:color="auto"/>
                    <w:left w:val="none" w:sz="0" w:space="0" w:color="auto"/>
                    <w:bottom w:val="none" w:sz="0" w:space="0" w:color="auto"/>
                    <w:right w:val="none" w:sz="0" w:space="0" w:color="auto"/>
                  </w:divBdr>
                  <w:divsChild>
                    <w:div w:id="189925188">
                      <w:marLeft w:val="0"/>
                      <w:marRight w:val="0"/>
                      <w:marTop w:val="0"/>
                      <w:marBottom w:val="0"/>
                      <w:divBdr>
                        <w:top w:val="none" w:sz="0" w:space="0" w:color="auto"/>
                        <w:left w:val="none" w:sz="0" w:space="0" w:color="auto"/>
                        <w:bottom w:val="none" w:sz="0" w:space="0" w:color="auto"/>
                        <w:right w:val="none" w:sz="0" w:space="0" w:color="auto"/>
                      </w:divBdr>
                    </w:div>
                    <w:div w:id="1034040272">
                      <w:marLeft w:val="0"/>
                      <w:marRight w:val="0"/>
                      <w:marTop w:val="0"/>
                      <w:marBottom w:val="0"/>
                      <w:divBdr>
                        <w:top w:val="none" w:sz="0" w:space="0" w:color="auto"/>
                        <w:left w:val="none" w:sz="0" w:space="0" w:color="auto"/>
                        <w:bottom w:val="none" w:sz="0" w:space="0" w:color="auto"/>
                        <w:right w:val="none" w:sz="0" w:space="0" w:color="auto"/>
                      </w:divBdr>
                    </w:div>
                    <w:div w:id="1397435077">
                      <w:marLeft w:val="0"/>
                      <w:marRight w:val="0"/>
                      <w:marTop w:val="0"/>
                      <w:marBottom w:val="0"/>
                      <w:divBdr>
                        <w:top w:val="none" w:sz="0" w:space="0" w:color="auto"/>
                        <w:left w:val="none" w:sz="0" w:space="0" w:color="auto"/>
                        <w:bottom w:val="none" w:sz="0" w:space="0" w:color="auto"/>
                        <w:right w:val="none" w:sz="0" w:space="0" w:color="auto"/>
                      </w:divBdr>
                    </w:div>
                    <w:div w:id="1853836551">
                      <w:marLeft w:val="0"/>
                      <w:marRight w:val="0"/>
                      <w:marTop w:val="0"/>
                      <w:marBottom w:val="0"/>
                      <w:divBdr>
                        <w:top w:val="none" w:sz="0" w:space="0" w:color="auto"/>
                        <w:left w:val="none" w:sz="0" w:space="0" w:color="auto"/>
                        <w:bottom w:val="none" w:sz="0" w:space="0" w:color="auto"/>
                        <w:right w:val="none" w:sz="0" w:space="0" w:color="auto"/>
                      </w:divBdr>
                    </w:div>
                  </w:divsChild>
                </w:div>
                <w:div w:id="1755514764">
                  <w:marLeft w:val="0"/>
                  <w:marRight w:val="0"/>
                  <w:marTop w:val="0"/>
                  <w:marBottom w:val="0"/>
                  <w:divBdr>
                    <w:top w:val="none" w:sz="0" w:space="0" w:color="auto"/>
                    <w:left w:val="none" w:sz="0" w:space="0" w:color="auto"/>
                    <w:bottom w:val="none" w:sz="0" w:space="0" w:color="auto"/>
                    <w:right w:val="none" w:sz="0" w:space="0" w:color="auto"/>
                  </w:divBdr>
                  <w:divsChild>
                    <w:div w:id="844828565">
                      <w:marLeft w:val="0"/>
                      <w:marRight w:val="0"/>
                      <w:marTop w:val="0"/>
                      <w:marBottom w:val="0"/>
                      <w:divBdr>
                        <w:top w:val="none" w:sz="0" w:space="0" w:color="auto"/>
                        <w:left w:val="none" w:sz="0" w:space="0" w:color="auto"/>
                        <w:bottom w:val="none" w:sz="0" w:space="0" w:color="auto"/>
                        <w:right w:val="none" w:sz="0" w:space="0" w:color="auto"/>
                      </w:divBdr>
                    </w:div>
                    <w:div w:id="1353873409">
                      <w:marLeft w:val="0"/>
                      <w:marRight w:val="0"/>
                      <w:marTop w:val="0"/>
                      <w:marBottom w:val="0"/>
                      <w:divBdr>
                        <w:top w:val="none" w:sz="0" w:space="0" w:color="auto"/>
                        <w:left w:val="none" w:sz="0" w:space="0" w:color="auto"/>
                        <w:bottom w:val="none" w:sz="0" w:space="0" w:color="auto"/>
                        <w:right w:val="none" w:sz="0" w:space="0" w:color="auto"/>
                      </w:divBdr>
                    </w:div>
                    <w:div w:id="1799447081">
                      <w:marLeft w:val="0"/>
                      <w:marRight w:val="0"/>
                      <w:marTop w:val="0"/>
                      <w:marBottom w:val="0"/>
                      <w:divBdr>
                        <w:top w:val="none" w:sz="0" w:space="0" w:color="auto"/>
                        <w:left w:val="none" w:sz="0" w:space="0" w:color="auto"/>
                        <w:bottom w:val="none" w:sz="0" w:space="0" w:color="auto"/>
                        <w:right w:val="none" w:sz="0" w:space="0" w:color="auto"/>
                      </w:divBdr>
                    </w:div>
                    <w:div w:id="1882594439">
                      <w:marLeft w:val="0"/>
                      <w:marRight w:val="0"/>
                      <w:marTop w:val="0"/>
                      <w:marBottom w:val="0"/>
                      <w:divBdr>
                        <w:top w:val="none" w:sz="0" w:space="0" w:color="auto"/>
                        <w:left w:val="none" w:sz="0" w:space="0" w:color="auto"/>
                        <w:bottom w:val="none" w:sz="0" w:space="0" w:color="auto"/>
                        <w:right w:val="none" w:sz="0" w:space="0" w:color="auto"/>
                      </w:divBdr>
                    </w:div>
                  </w:divsChild>
                </w:div>
                <w:div w:id="1919825695">
                  <w:marLeft w:val="0"/>
                  <w:marRight w:val="0"/>
                  <w:marTop w:val="0"/>
                  <w:marBottom w:val="0"/>
                  <w:divBdr>
                    <w:top w:val="none" w:sz="0" w:space="0" w:color="auto"/>
                    <w:left w:val="none" w:sz="0" w:space="0" w:color="auto"/>
                    <w:bottom w:val="none" w:sz="0" w:space="0" w:color="auto"/>
                    <w:right w:val="none" w:sz="0" w:space="0" w:color="auto"/>
                  </w:divBdr>
                  <w:divsChild>
                    <w:div w:id="349723986">
                      <w:marLeft w:val="0"/>
                      <w:marRight w:val="0"/>
                      <w:marTop w:val="0"/>
                      <w:marBottom w:val="0"/>
                      <w:divBdr>
                        <w:top w:val="none" w:sz="0" w:space="0" w:color="auto"/>
                        <w:left w:val="none" w:sz="0" w:space="0" w:color="auto"/>
                        <w:bottom w:val="none" w:sz="0" w:space="0" w:color="auto"/>
                        <w:right w:val="none" w:sz="0" w:space="0" w:color="auto"/>
                      </w:divBdr>
                    </w:div>
                    <w:div w:id="805464206">
                      <w:marLeft w:val="0"/>
                      <w:marRight w:val="0"/>
                      <w:marTop w:val="0"/>
                      <w:marBottom w:val="0"/>
                      <w:divBdr>
                        <w:top w:val="none" w:sz="0" w:space="0" w:color="auto"/>
                        <w:left w:val="none" w:sz="0" w:space="0" w:color="auto"/>
                        <w:bottom w:val="none" w:sz="0" w:space="0" w:color="auto"/>
                        <w:right w:val="none" w:sz="0" w:space="0" w:color="auto"/>
                      </w:divBdr>
                    </w:div>
                    <w:div w:id="1233735929">
                      <w:marLeft w:val="0"/>
                      <w:marRight w:val="0"/>
                      <w:marTop w:val="0"/>
                      <w:marBottom w:val="0"/>
                      <w:divBdr>
                        <w:top w:val="none" w:sz="0" w:space="0" w:color="auto"/>
                        <w:left w:val="none" w:sz="0" w:space="0" w:color="auto"/>
                        <w:bottom w:val="none" w:sz="0" w:space="0" w:color="auto"/>
                        <w:right w:val="none" w:sz="0" w:space="0" w:color="auto"/>
                      </w:divBdr>
                    </w:div>
                    <w:div w:id="17729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3082">
          <w:marLeft w:val="0"/>
          <w:marRight w:val="0"/>
          <w:marTop w:val="0"/>
          <w:marBottom w:val="0"/>
          <w:divBdr>
            <w:top w:val="none" w:sz="0" w:space="0" w:color="auto"/>
            <w:left w:val="none" w:sz="0" w:space="0" w:color="auto"/>
            <w:bottom w:val="none" w:sz="0" w:space="0" w:color="auto"/>
            <w:right w:val="none" w:sz="0" w:space="0" w:color="auto"/>
          </w:divBdr>
        </w:div>
        <w:div w:id="1979408408">
          <w:marLeft w:val="0"/>
          <w:marRight w:val="0"/>
          <w:marTop w:val="0"/>
          <w:marBottom w:val="0"/>
          <w:divBdr>
            <w:top w:val="none" w:sz="0" w:space="0" w:color="auto"/>
            <w:left w:val="none" w:sz="0" w:space="0" w:color="auto"/>
            <w:bottom w:val="none" w:sz="0" w:space="0" w:color="auto"/>
            <w:right w:val="none" w:sz="0" w:space="0" w:color="auto"/>
          </w:divBdr>
          <w:divsChild>
            <w:div w:id="198513124">
              <w:marLeft w:val="-75"/>
              <w:marRight w:val="0"/>
              <w:marTop w:val="30"/>
              <w:marBottom w:val="30"/>
              <w:divBdr>
                <w:top w:val="none" w:sz="0" w:space="0" w:color="auto"/>
                <w:left w:val="none" w:sz="0" w:space="0" w:color="auto"/>
                <w:bottom w:val="none" w:sz="0" w:space="0" w:color="auto"/>
                <w:right w:val="none" w:sz="0" w:space="0" w:color="auto"/>
              </w:divBdr>
              <w:divsChild>
                <w:div w:id="51928805">
                  <w:marLeft w:val="0"/>
                  <w:marRight w:val="0"/>
                  <w:marTop w:val="0"/>
                  <w:marBottom w:val="0"/>
                  <w:divBdr>
                    <w:top w:val="none" w:sz="0" w:space="0" w:color="auto"/>
                    <w:left w:val="none" w:sz="0" w:space="0" w:color="auto"/>
                    <w:bottom w:val="none" w:sz="0" w:space="0" w:color="auto"/>
                    <w:right w:val="none" w:sz="0" w:space="0" w:color="auto"/>
                  </w:divBdr>
                  <w:divsChild>
                    <w:div w:id="1334650406">
                      <w:marLeft w:val="0"/>
                      <w:marRight w:val="0"/>
                      <w:marTop w:val="0"/>
                      <w:marBottom w:val="0"/>
                      <w:divBdr>
                        <w:top w:val="none" w:sz="0" w:space="0" w:color="auto"/>
                        <w:left w:val="none" w:sz="0" w:space="0" w:color="auto"/>
                        <w:bottom w:val="none" w:sz="0" w:space="0" w:color="auto"/>
                        <w:right w:val="none" w:sz="0" w:space="0" w:color="auto"/>
                      </w:divBdr>
                    </w:div>
                  </w:divsChild>
                </w:div>
                <w:div w:id="63375180">
                  <w:marLeft w:val="0"/>
                  <w:marRight w:val="0"/>
                  <w:marTop w:val="0"/>
                  <w:marBottom w:val="0"/>
                  <w:divBdr>
                    <w:top w:val="none" w:sz="0" w:space="0" w:color="auto"/>
                    <w:left w:val="none" w:sz="0" w:space="0" w:color="auto"/>
                    <w:bottom w:val="none" w:sz="0" w:space="0" w:color="auto"/>
                    <w:right w:val="none" w:sz="0" w:space="0" w:color="auto"/>
                  </w:divBdr>
                  <w:divsChild>
                    <w:div w:id="117645141">
                      <w:marLeft w:val="0"/>
                      <w:marRight w:val="0"/>
                      <w:marTop w:val="0"/>
                      <w:marBottom w:val="0"/>
                      <w:divBdr>
                        <w:top w:val="none" w:sz="0" w:space="0" w:color="auto"/>
                        <w:left w:val="none" w:sz="0" w:space="0" w:color="auto"/>
                        <w:bottom w:val="none" w:sz="0" w:space="0" w:color="auto"/>
                        <w:right w:val="none" w:sz="0" w:space="0" w:color="auto"/>
                      </w:divBdr>
                    </w:div>
                  </w:divsChild>
                </w:div>
                <w:div w:id="83504379">
                  <w:marLeft w:val="0"/>
                  <w:marRight w:val="0"/>
                  <w:marTop w:val="0"/>
                  <w:marBottom w:val="0"/>
                  <w:divBdr>
                    <w:top w:val="none" w:sz="0" w:space="0" w:color="auto"/>
                    <w:left w:val="none" w:sz="0" w:space="0" w:color="auto"/>
                    <w:bottom w:val="none" w:sz="0" w:space="0" w:color="auto"/>
                    <w:right w:val="none" w:sz="0" w:space="0" w:color="auto"/>
                  </w:divBdr>
                  <w:divsChild>
                    <w:div w:id="1454472825">
                      <w:marLeft w:val="0"/>
                      <w:marRight w:val="0"/>
                      <w:marTop w:val="0"/>
                      <w:marBottom w:val="0"/>
                      <w:divBdr>
                        <w:top w:val="none" w:sz="0" w:space="0" w:color="auto"/>
                        <w:left w:val="none" w:sz="0" w:space="0" w:color="auto"/>
                        <w:bottom w:val="none" w:sz="0" w:space="0" w:color="auto"/>
                        <w:right w:val="none" w:sz="0" w:space="0" w:color="auto"/>
                      </w:divBdr>
                    </w:div>
                  </w:divsChild>
                </w:div>
                <w:div w:id="92165812">
                  <w:marLeft w:val="0"/>
                  <w:marRight w:val="0"/>
                  <w:marTop w:val="0"/>
                  <w:marBottom w:val="0"/>
                  <w:divBdr>
                    <w:top w:val="none" w:sz="0" w:space="0" w:color="auto"/>
                    <w:left w:val="none" w:sz="0" w:space="0" w:color="auto"/>
                    <w:bottom w:val="none" w:sz="0" w:space="0" w:color="auto"/>
                    <w:right w:val="none" w:sz="0" w:space="0" w:color="auto"/>
                  </w:divBdr>
                  <w:divsChild>
                    <w:div w:id="665982831">
                      <w:marLeft w:val="0"/>
                      <w:marRight w:val="0"/>
                      <w:marTop w:val="0"/>
                      <w:marBottom w:val="0"/>
                      <w:divBdr>
                        <w:top w:val="none" w:sz="0" w:space="0" w:color="auto"/>
                        <w:left w:val="none" w:sz="0" w:space="0" w:color="auto"/>
                        <w:bottom w:val="none" w:sz="0" w:space="0" w:color="auto"/>
                        <w:right w:val="none" w:sz="0" w:space="0" w:color="auto"/>
                      </w:divBdr>
                    </w:div>
                  </w:divsChild>
                </w:div>
                <w:div w:id="120418875">
                  <w:marLeft w:val="0"/>
                  <w:marRight w:val="0"/>
                  <w:marTop w:val="0"/>
                  <w:marBottom w:val="0"/>
                  <w:divBdr>
                    <w:top w:val="none" w:sz="0" w:space="0" w:color="auto"/>
                    <w:left w:val="none" w:sz="0" w:space="0" w:color="auto"/>
                    <w:bottom w:val="none" w:sz="0" w:space="0" w:color="auto"/>
                    <w:right w:val="none" w:sz="0" w:space="0" w:color="auto"/>
                  </w:divBdr>
                  <w:divsChild>
                    <w:div w:id="539243567">
                      <w:marLeft w:val="0"/>
                      <w:marRight w:val="0"/>
                      <w:marTop w:val="0"/>
                      <w:marBottom w:val="0"/>
                      <w:divBdr>
                        <w:top w:val="none" w:sz="0" w:space="0" w:color="auto"/>
                        <w:left w:val="none" w:sz="0" w:space="0" w:color="auto"/>
                        <w:bottom w:val="none" w:sz="0" w:space="0" w:color="auto"/>
                        <w:right w:val="none" w:sz="0" w:space="0" w:color="auto"/>
                      </w:divBdr>
                    </w:div>
                  </w:divsChild>
                </w:div>
                <w:div w:id="175196099">
                  <w:marLeft w:val="0"/>
                  <w:marRight w:val="0"/>
                  <w:marTop w:val="0"/>
                  <w:marBottom w:val="0"/>
                  <w:divBdr>
                    <w:top w:val="none" w:sz="0" w:space="0" w:color="auto"/>
                    <w:left w:val="none" w:sz="0" w:space="0" w:color="auto"/>
                    <w:bottom w:val="none" w:sz="0" w:space="0" w:color="auto"/>
                    <w:right w:val="none" w:sz="0" w:space="0" w:color="auto"/>
                  </w:divBdr>
                  <w:divsChild>
                    <w:div w:id="2085178070">
                      <w:marLeft w:val="0"/>
                      <w:marRight w:val="0"/>
                      <w:marTop w:val="0"/>
                      <w:marBottom w:val="0"/>
                      <w:divBdr>
                        <w:top w:val="none" w:sz="0" w:space="0" w:color="auto"/>
                        <w:left w:val="none" w:sz="0" w:space="0" w:color="auto"/>
                        <w:bottom w:val="none" w:sz="0" w:space="0" w:color="auto"/>
                        <w:right w:val="none" w:sz="0" w:space="0" w:color="auto"/>
                      </w:divBdr>
                    </w:div>
                  </w:divsChild>
                </w:div>
                <w:div w:id="179398134">
                  <w:marLeft w:val="0"/>
                  <w:marRight w:val="0"/>
                  <w:marTop w:val="0"/>
                  <w:marBottom w:val="0"/>
                  <w:divBdr>
                    <w:top w:val="none" w:sz="0" w:space="0" w:color="auto"/>
                    <w:left w:val="none" w:sz="0" w:space="0" w:color="auto"/>
                    <w:bottom w:val="none" w:sz="0" w:space="0" w:color="auto"/>
                    <w:right w:val="none" w:sz="0" w:space="0" w:color="auto"/>
                  </w:divBdr>
                  <w:divsChild>
                    <w:div w:id="1683698812">
                      <w:marLeft w:val="0"/>
                      <w:marRight w:val="0"/>
                      <w:marTop w:val="0"/>
                      <w:marBottom w:val="0"/>
                      <w:divBdr>
                        <w:top w:val="none" w:sz="0" w:space="0" w:color="auto"/>
                        <w:left w:val="none" w:sz="0" w:space="0" w:color="auto"/>
                        <w:bottom w:val="none" w:sz="0" w:space="0" w:color="auto"/>
                        <w:right w:val="none" w:sz="0" w:space="0" w:color="auto"/>
                      </w:divBdr>
                    </w:div>
                  </w:divsChild>
                </w:div>
                <w:div w:id="247930455">
                  <w:marLeft w:val="0"/>
                  <w:marRight w:val="0"/>
                  <w:marTop w:val="0"/>
                  <w:marBottom w:val="0"/>
                  <w:divBdr>
                    <w:top w:val="none" w:sz="0" w:space="0" w:color="auto"/>
                    <w:left w:val="none" w:sz="0" w:space="0" w:color="auto"/>
                    <w:bottom w:val="none" w:sz="0" w:space="0" w:color="auto"/>
                    <w:right w:val="none" w:sz="0" w:space="0" w:color="auto"/>
                  </w:divBdr>
                  <w:divsChild>
                    <w:div w:id="860703166">
                      <w:marLeft w:val="0"/>
                      <w:marRight w:val="0"/>
                      <w:marTop w:val="0"/>
                      <w:marBottom w:val="0"/>
                      <w:divBdr>
                        <w:top w:val="none" w:sz="0" w:space="0" w:color="auto"/>
                        <w:left w:val="none" w:sz="0" w:space="0" w:color="auto"/>
                        <w:bottom w:val="none" w:sz="0" w:space="0" w:color="auto"/>
                        <w:right w:val="none" w:sz="0" w:space="0" w:color="auto"/>
                      </w:divBdr>
                    </w:div>
                  </w:divsChild>
                </w:div>
                <w:div w:id="347027070">
                  <w:marLeft w:val="0"/>
                  <w:marRight w:val="0"/>
                  <w:marTop w:val="0"/>
                  <w:marBottom w:val="0"/>
                  <w:divBdr>
                    <w:top w:val="none" w:sz="0" w:space="0" w:color="auto"/>
                    <w:left w:val="none" w:sz="0" w:space="0" w:color="auto"/>
                    <w:bottom w:val="none" w:sz="0" w:space="0" w:color="auto"/>
                    <w:right w:val="none" w:sz="0" w:space="0" w:color="auto"/>
                  </w:divBdr>
                  <w:divsChild>
                    <w:div w:id="575700928">
                      <w:marLeft w:val="0"/>
                      <w:marRight w:val="0"/>
                      <w:marTop w:val="0"/>
                      <w:marBottom w:val="0"/>
                      <w:divBdr>
                        <w:top w:val="none" w:sz="0" w:space="0" w:color="auto"/>
                        <w:left w:val="none" w:sz="0" w:space="0" w:color="auto"/>
                        <w:bottom w:val="none" w:sz="0" w:space="0" w:color="auto"/>
                        <w:right w:val="none" w:sz="0" w:space="0" w:color="auto"/>
                      </w:divBdr>
                    </w:div>
                  </w:divsChild>
                </w:div>
                <w:div w:id="376515605">
                  <w:marLeft w:val="0"/>
                  <w:marRight w:val="0"/>
                  <w:marTop w:val="0"/>
                  <w:marBottom w:val="0"/>
                  <w:divBdr>
                    <w:top w:val="none" w:sz="0" w:space="0" w:color="auto"/>
                    <w:left w:val="none" w:sz="0" w:space="0" w:color="auto"/>
                    <w:bottom w:val="none" w:sz="0" w:space="0" w:color="auto"/>
                    <w:right w:val="none" w:sz="0" w:space="0" w:color="auto"/>
                  </w:divBdr>
                  <w:divsChild>
                    <w:div w:id="1094521864">
                      <w:marLeft w:val="0"/>
                      <w:marRight w:val="0"/>
                      <w:marTop w:val="0"/>
                      <w:marBottom w:val="0"/>
                      <w:divBdr>
                        <w:top w:val="none" w:sz="0" w:space="0" w:color="auto"/>
                        <w:left w:val="none" w:sz="0" w:space="0" w:color="auto"/>
                        <w:bottom w:val="none" w:sz="0" w:space="0" w:color="auto"/>
                        <w:right w:val="none" w:sz="0" w:space="0" w:color="auto"/>
                      </w:divBdr>
                    </w:div>
                  </w:divsChild>
                </w:div>
                <w:div w:id="404030375">
                  <w:marLeft w:val="0"/>
                  <w:marRight w:val="0"/>
                  <w:marTop w:val="0"/>
                  <w:marBottom w:val="0"/>
                  <w:divBdr>
                    <w:top w:val="none" w:sz="0" w:space="0" w:color="auto"/>
                    <w:left w:val="none" w:sz="0" w:space="0" w:color="auto"/>
                    <w:bottom w:val="none" w:sz="0" w:space="0" w:color="auto"/>
                    <w:right w:val="none" w:sz="0" w:space="0" w:color="auto"/>
                  </w:divBdr>
                  <w:divsChild>
                    <w:div w:id="2026511549">
                      <w:marLeft w:val="0"/>
                      <w:marRight w:val="0"/>
                      <w:marTop w:val="0"/>
                      <w:marBottom w:val="0"/>
                      <w:divBdr>
                        <w:top w:val="none" w:sz="0" w:space="0" w:color="auto"/>
                        <w:left w:val="none" w:sz="0" w:space="0" w:color="auto"/>
                        <w:bottom w:val="none" w:sz="0" w:space="0" w:color="auto"/>
                        <w:right w:val="none" w:sz="0" w:space="0" w:color="auto"/>
                      </w:divBdr>
                    </w:div>
                  </w:divsChild>
                </w:div>
                <w:div w:id="510530701">
                  <w:marLeft w:val="0"/>
                  <w:marRight w:val="0"/>
                  <w:marTop w:val="0"/>
                  <w:marBottom w:val="0"/>
                  <w:divBdr>
                    <w:top w:val="none" w:sz="0" w:space="0" w:color="auto"/>
                    <w:left w:val="none" w:sz="0" w:space="0" w:color="auto"/>
                    <w:bottom w:val="none" w:sz="0" w:space="0" w:color="auto"/>
                    <w:right w:val="none" w:sz="0" w:space="0" w:color="auto"/>
                  </w:divBdr>
                  <w:divsChild>
                    <w:div w:id="1505316777">
                      <w:marLeft w:val="0"/>
                      <w:marRight w:val="0"/>
                      <w:marTop w:val="0"/>
                      <w:marBottom w:val="0"/>
                      <w:divBdr>
                        <w:top w:val="none" w:sz="0" w:space="0" w:color="auto"/>
                        <w:left w:val="none" w:sz="0" w:space="0" w:color="auto"/>
                        <w:bottom w:val="none" w:sz="0" w:space="0" w:color="auto"/>
                        <w:right w:val="none" w:sz="0" w:space="0" w:color="auto"/>
                      </w:divBdr>
                    </w:div>
                  </w:divsChild>
                </w:div>
                <w:div w:id="549348103">
                  <w:marLeft w:val="0"/>
                  <w:marRight w:val="0"/>
                  <w:marTop w:val="0"/>
                  <w:marBottom w:val="0"/>
                  <w:divBdr>
                    <w:top w:val="none" w:sz="0" w:space="0" w:color="auto"/>
                    <w:left w:val="none" w:sz="0" w:space="0" w:color="auto"/>
                    <w:bottom w:val="none" w:sz="0" w:space="0" w:color="auto"/>
                    <w:right w:val="none" w:sz="0" w:space="0" w:color="auto"/>
                  </w:divBdr>
                  <w:divsChild>
                    <w:div w:id="571357409">
                      <w:marLeft w:val="0"/>
                      <w:marRight w:val="0"/>
                      <w:marTop w:val="0"/>
                      <w:marBottom w:val="0"/>
                      <w:divBdr>
                        <w:top w:val="none" w:sz="0" w:space="0" w:color="auto"/>
                        <w:left w:val="none" w:sz="0" w:space="0" w:color="auto"/>
                        <w:bottom w:val="none" w:sz="0" w:space="0" w:color="auto"/>
                        <w:right w:val="none" w:sz="0" w:space="0" w:color="auto"/>
                      </w:divBdr>
                    </w:div>
                    <w:div w:id="625039899">
                      <w:marLeft w:val="0"/>
                      <w:marRight w:val="0"/>
                      <w:marTop w:val="0"/>
                      <w:marBottom w:val="0"/>
                      <w:divBdr>
                        <w:top w:val="none" w:sz="0" w:space="0" w:color="auto"/>
                        <w:left w:val="none" w:sz="0" w:space="0" w:color="auto"/>
                        <w:bottom w:val="none" w:sz="0" w:space="0" w:color="auto"/>
                        <w:right w:val="none" w:sz="0" w:space="0" w:color="auto"/>
                      </w:divBdr>
                    </w:div>
                    <w:div w:id="1131555478">
                      <w:marLeft w:val="0"/>
                      <w:marRight w:val="0"/>
                      <w:marTop w:val="0"/>
                      <w:marBottom w:val="0"/>
                      <w:divBdr>
                        <w:top w:val="none" w:sz="0" w:space="0" w:color="auto"/>
                        <w:left w:val="none" w:sz="0" w:space="0" w:color="auto"/>
                        <w:bottom w:val="none" w:sz="0" w:space="0" w:color="auto"/>
                        <w:right w:val="none" w:sz="0" w:space="0" w:color="auto"/>
                      </w:divBdr>
                    </w:div>
                    <w:div w:id="1393039915">
                      <w:marLeft w:val="0"/>
                      <w:marRight w:val="0"/>
                      <w:marTop w:val="0"/>
                      <w:marBottom w:val="0"/>
                      <w:divBdr>
                        <w:top w:val="none" w:sz="0" w:space="0" w:color="auto"/>
                        <w:left w:val="none" w:sz="0" w:space="0" w:color="auto"/>
                        <w:bottom w:val="none" w:sz="0" w:space="0" w:color="auto"/>
                        <w:right w:val="none" w:sz="0" w:space="0" w:color="auto"/>
                      </w:divBdr>
                    </w:div>
                    <w:div w:id="1434324580">
                      <w:marLeft w:val="0"/>
                      <w:marRight w:val="0"/>
                      <w:marTop w:val="0"/>
                      <w:marBottom w:val="0"/>
                      <w:divBdr>
                        <w:top w:val="none" w:sz="0" w:space="0" w:color="auto"/>
                        <w:left w:val="none" w:sz="0" w:space="0" w:color="auto"/>
                        <w:bottom w:val="none" w:sz="0" w:space="0" w:color="auto"/>
                        <w:right w:val="none" w:sz="0" w:space="0" w:color="auto"/>
                      </w:divBdr>
                    </w:div>
                    <w:div w:id="1458328137">
                      <w:marLeft w:val="0"/>
                      <w:marRight w:val="0"/>
                      <w:marTop w:val="0"/>
                      <w:marBottom w:val="0"/>
                      <w:divBdr>
                        <w:top w:val="none" w:sz="0" w:space="0" w:color="auto"/>
                        <w:left w:val="none" w:sz="0" w:space="0" w:color="auto"/>
                        <w:bottom w:val="none" w:sz="0" w:space="0" w:color="auto"/>
                        <w:right w:val="none" w:sz="0" w:space="0" w:color="auto"/>
                      </w:divBdr>
                    </w:div>
                    <w:div w:id="1695686442">
                      <w:marLeft w:val="0"/>
                      <w:marRight w:val="0"/>
                      <w:marTop w:val="0"/>
                      <w:marBottom w:val="0"/>
                      <w:divBdr>
                        <w:top w:val="none" w:sz="0" w:space="0" w:color="auto"/>
                        <w:left w:val="none" w:sz="0" w:space="0" w:color="auto"/>
                        <w:bottom w:val="none" w:sz="0" w:space="0" w:color="auto"/>
                        <w:right w:val="none" w:sz="0" w:space="0" w:color="auto"/>
                      </w:divBdr>
                    </w:div>
                    <w:div w:id="1938977849">
                      <w:marLeft w:val="0"/>
                      <w:marRight w:val="0"/>
                      <w:marTop w:val="0"/>
                      <w:marBottom w:val="0"/>
                      <w:divBdr>
                        <w:top w:val="none" w:sz="0" w:space="0" w:color="auto"/>
                        <w:left w:val="none" w:sz="0" w:space="0" w:color="auto"/>
                        <w:bottom w:val="none" w:sz="0" w:space="0" w:color="auto"/>
                        <w:right w:val="none" w:sz="0" w:space="0" w:color="auto"/>
                      </w:divBdr>
                    </w:div>
                  </w:divsChild>
                </w:div>
                <w:div w:id="807355611">
                  <w:marLeft w:val="0"/>
                  <w:marRight w:val="0"/>
                  <w:marTop w:val="0"/>
                  <w:marBottom w:val="0"/>
                  <w:divBdr>
                    <w:top w:val="none" w:sz="0" w:space="0" w:color="auto"/>
                    <w:left w:val="none" w:sz="0" w:space="0" w:color="auto"/>
                    <w:bottom w:val="none" w:sz="0" w:space="0" w:color="auto"/>
                    <w:right w:val="none" w:sz="0" w:space="0" w:color="auto"/>
                  </w:divBdr>
                  <w:divsChild>
                    <w:div w:id="1890996778">
                      <w:marLeft w:val="0"/>
                      <w:marRight w:val="0"/>
                      <w:marTop w:val="0"/>
                      <w:marBottom w:val="0"/>
                      <w:divBdr>
                        <w:top w:val="none" w:sz="0" w:space="0" w:color="auto"/>
                        <w:left w:val="none" w:sz="0" w:space="0" w:color="auto"/>
                        <w:bottom w:val="none" w:sz="0" w:space="0" w:color="auto"/>
                        <w:right w:val="none" w:sz="0" w:space="0" w:color="auto"/>
                      </w:divBdr>
                    </w:div>
                  </w:divsChild>
                </w:div>
                <w:div w:id="873231718">
                  <w:marLeft w:val="0"/>
                  <w:marRight w:val="0"/>
                  <w:marTop w:val="0"/>
                  <w:marBottom w:val="0"/>
                  <w:divBdr>
                    <w:top w:val="none" w:sz="0" w:space="0" w:color="auto"/>
                    <w:left w:val="none" w:sz="0" w:space="0" w:color="auto"/>
                    <w:bottom w:val="none" w:sz="0" w:space="0" w:color="auto"/>
                    <w:right w:val="none" w:sz="0" w:space="0" w:color="auto"/>
                  </w:divBdr>
                  <w:divsChild>
                    <w:div w:id="1422022356">
                      <w:marLeft w:val="0"/>
                      <w:marRight w:val="0"/>
                      <w:marTop w:val="0"/>
                      <w:marBottom w:val="0"/>
                      <w:divBdr>
                        <w:top w:val="none" w:sz="0" w:space="0" w:color="auto"/>
                        <w:left w:val="none" w:sz="0" w:space="0" w:color="auto"/>
                        <w:bottom w:val="none" w:sz="0" w:space="0" w:color="auto"/>
                        <w:right w:val="none" w:sz="0" w:space="0" w:color="auto"/>
                      </w:divBdr>
                    </w:div>
                  </w:divsChild>
                </w:div>
                <w:div w:id="887691988">
                  <w:marLeft w:val="0"/>
                  <w:marRight w:val="0"/>
                  <w:marTop w:val="0"/>
                  <w:marBottom w:val="0"/>
                  <w:divBdr>
                    <w:top w:val="none" w:sz="0" w:space="0" w:color="auto"/>
                    <w:left w:val="none" w:sz="0" w:space="0" w:color="auto"/>
                    <w:bottom w:val="none" w:sz="0" w:space="0" w:color="auto"/>
                    <w:right w:val="none" w:sz="0" w:space="0" w:color="auto"/>
                  </w:divBdr>
                  <w:divsChild>
                    <w:div w:id="537090679">
                      <w:marLeft w:val="0"/>
                      <w:marRight w:val="0"/>
                      <w:marTop w:val="0"/>
                      <w:marBottom w:val="0"/>
                      <w:divBdr>
                        <w:top w:val="none" w:sz="0" w:space="0" w:color="auto"/>
                        <w:left w:val="none" w:sz="0" w:space="0" w:color="auto"/>
                        <w:bottom w:val="none" w:sz="0" w:space="0" w:color="auto"/>
                        <w:right w:val="none" w:sz="0" w:space="0" w:color="auto"/>
                      </w:divBdr>
                    </w:div>
                  </w:divsChild>
                </w:div>
                <w:div w:id="911700271">
                  <w:marLeft w:val="0"/>
                  <w:marRight w:val="0"/>
                  <w:marTop w:val="0"/>
                  <w:marBottom w:val="0"/>
                  <w:divBdr>
                    <w:top w:val="none" w:sz="0" w:space="0" w:color="auto"/>
                    <w:left w:val="none" w:sz="0" w:space="0" w:color="auto"/>
                    <w:bottom w:val="none" w:sz="0" w:space="0" w:color="auto"/>
                    <w:right w:val="none" w:sz="0" w:space="0" w:color="auto"/>
                  </w:divBdr>
                  <w:divsChild>
                    <w:div w:id="1678386540">
                      <w:marLeft w:val="0"/>
                      <w:marRight w:val="0"/>
                      <w:marTop w:val="0"/>
                      <w:marBottom w:val="0"/>
                      <w:divBdr>
                        <w:top w:val="none" w:sz="0" w:space="0" w:color="auto"/>
                        <w:left w:val="none" w:sz="0" w:space="0" w:color="auto"/>
                        <w:bottom w:val="none" w:sz="0" w:space="0" w:color="auto"/>
                        <w:right w:val="none" w:sz="0" w:space="0" w:color="auto"/>
                      </w:divBdr>
                    </w:div>
                  </w:divsChild>
                </w:div>
                <w:div w:id="914555078">
                  <w:marLeft w:val="0"/>
                  <w:marRight w:val="0"/>
                  <w:marTop w:val="0"/>
                  <w:marBottom w:val="0"/>
                  <w:divBdr>
                    <w:top w:val="none" w:sz="0" w:space="0" w:color="auto"/>
                    <w:left w:val="none" w:sz="0" w:space="0" w:color="auto"/>
                    <w:bottom w:val="none" w:sz="0" w:space="0" w:color="auto"/>
                    <w:right w:val="none" w:sz="0" w:space="0" w:color="auto"/>
                  </w:divBdr>
                  <w:divsChild>
                    <w:div w:id="1906838103">
                      <w:marLeft w:val="0"/>
                      <w:marRight w:val="0"/>
                      <w:marTop w:val="0"/>
                      <w:marBottom w:val="0"/>
                      <w:divBdr>
                        <w:top w:val="none" w:sz="0" w:space="0" w:color="auto"/>
                        <w:left w:val="none" w:sz="0" w:space="0" w:color="auto"/>
                        <w:bottom w:val="none" w:sz="0" w:space="0" w:color="auto"/>
                        <w:right w:val="none" w:sz="0" w:space="0" w:color="auto"/>
                      </w:divBdr>
                    </w:div>
                  </w:divsChild>
                </w:div>
                <w:div w:id="937449981">
                  <w:marLeft w:val="0"/>
                  <w:marRight w:val="0"/>
                  <w:marTop w:val="0"/>
                  <w:marBottom w:val="0"/>
                  <w:divBdr>
                    <w:top w:val="none" w:sz="0" w:space="0" w:color="auto"/>
                    <w:left w:val="none" w:sz="0" w:space="0" w:color="auto"/>
                    <w:bottom w:val="none" w:sz="0" w:space="0" w:color="auto"/>
                    <w:right w:val="none" w:sz="0" w:space="0" w:color="auto"/>
                  </w:divBdr>
                  <w:divsChild>
                    <w:div w:id="600072457">
                      <w:marLeft w:val="0"/>
                      <w:marRight w:val="0"/>
                      <w:marTop w:val="0"/>
                      <w:marBottom w:val="0"/>
                      <w:divBdr>
                        <w:top w:val="none" w:sz="0" w:space="0" w:color="auto"/>
                        <w:left w:val="none" w:sz="0" w:space="0" w:color="auto"/>
                        <w:bottom w:val="none" w:sz="0" w:space="0" w:color="auto"/>
                        <w:right w:val="none" w:sz="0" w:space="0" w:color="auto"/>
                      </w:divBdr>
                    </w:div>
                  </w:divsChild>
                </w:div>
                <w:div w:id="997733116">
                  <w:marLeft w:val="0"/>
                  <w:marRight w:val="0"/>
                  <w:marTop w:val="0"/>
                  <w:marBottom w:val="0"/>
                  <w:divBdr>
                    <w:top w:val="none" w:sz="0" w:space="0" w:color="auto"/>
                    <w:left w:val="none" w:sz="0" w:space="0" w:color="auto"/>
                    <w:bottom w:val="none" w:sz="0" w:space="0" w:color="auto"/>
                    <w:right w:val="none" w:sz="0" w:space="0" w:color="auto"/>
                  </w:divBdr>
                  <w:divsChild>
                    <w:div w:id="1091197856">
                      <w:marLeft w:val="0"/>
                      <w:marRight w:val="0"/>
                      <w:marTop w:val="0"/>
                      <w:marBottom w:val="0"/>
                      <w:divBdr>
                        <w:top w:val="none" w:sz="0" w:space="0" w:color="auto"/>
                        <w:left w:val="none" w:sz="0" w:space="0" w:color="auto"/>
                        <w:bottom w:val="none" w:sz="0" w:space="0" w:color="auto"/>
                        <w:right w:val="none" w:sz="0" w:space="0" w:color="auto"/>
                      </w:divBdr>
                    </w:div>
                  </w:divsChild>
                </w:div>
                <w:div w:id="1040126886">
                  <w:marLeft w:val="0"/>
                  <w:marRight w:val="0"/>
                  <w:marTop w:val="0"/>
                  <w:marBottom w:val="0"/>
                  <w:divBdr>
                    <w:top w:val="none" w:sz="0" w:space="0" w:color="auto"/>
                    <w:left w:val="none" w:sz="0" w:space="0" w:color="auto"/>
                    <w:bottom w:val="none" w:sz="0" w:space="0" w:color="auto"/>
                    <w:right w:val="none" w:sz="0" w:space="0" w:color="auto"/>
                  </w:divBdr>
                  <w:divsChild>
                    <w:div w:id="1121680528">
                      <w:marLeft w:val="0"/>
                      <w:marRight w:val="0"/>
                      <w:marTop w:val="0"/>
                      <w:marBottom w:val="0"/>
                      <w:divBdr>
                        <w:top w:val="none" w:sz="0" w:space="0" w:color="auto"/>
                        <w:left w:val="none" w:sz="0" w:space="0" w:color="auto"/>
                        <w:bottom w:val="none" w:sz="0" w:space="0" w:color="auto"/>
                        <w:right w:val="none" w:sz="0" w:space="0" w:color="auto"/>
                      </w:divBdr>
                    </w:div>
                  </w:divsChild>
                </w:div>
                <w:div w:id="1053579079">
                  <w:marLeft w:val="0"/>
                  <w:marRight w:val="0"/>
                  <w:marTop w:val="0"/>
                  <w:marBottom w:val="0"/>
                  <w:divBdr>
                    <w:top w:val="none" w:sz="0" w:space="0" w:color="auto"/>
                    <w:left w:val="none" w:sz="0" w:space="0" w:color="auto"/>
                    <w:bottom w:val="none" w:sz="0" w:space="0" w:color="auto"/>
                    <w:right w:val="none" w:sz="0" w:space="0" w:color="auto"/>
                  </w:divBdr>
                  <w:divsChild>
                    <w:div w:id="926036854">
                      <w:marLeft w:val="0"/>
                      <w:marRight w:val="0"/>
                      <w:marTop w:val="0"/>
                      <w:marBottom w:val="0"/>
                      <w:divBdr>
                        <w:top w:val="none" w:sz="0" w:space="0" w:color="auto"/>
                        <w:left w:val="none" w:sz="0" w:space="0" w:color="auto"/>
                        <w:bottom w:val="none" w:sz="0" w:space="0" w:color="auto"/>
                        <w:right w:val="none" w:sz="0" w:space="0" w:color="auto"/>
                      </w:divBdr>
                    </w:div>
                  </w:divsChild>
                </w:div>
                <w:div w:id="1080130834">
                  <w:marLeft w:val="0"/>
                  <w:marRight w:val="0"/>
                  <w:marTop w:val="0"/>
                  <w:marBottom w:val="0"/>
                  <w:divBdr>
                    <w:top w:val="none" w:sz="0" w:space="0" w:color="auto"/>
                    <w:left w:val="none" w:sz="0" w:space="0" w:color="auto"/>
                    <w:bottom w:val="none" w:sz="0" w:space="0" w:color="auto"/>
                    <w:right w:val="none" w:sz="0" w:space="0" w:color="auto"/>
                  </w:divBdr>
                  <w:divsChild>
                    <w:div w:id="1830092905">
                      <w:marLeft w:val="0"/>
                      <w:marRight w:val="0"/>
                      <w:marTop w:val="0"/>
                      <w:marBottom w:val="0"/>
                      <w:divBdr>
                        <w:top w:val="none" w:sz="0" w:space="0" w:color="auto"/>
                        <w:left w:val="none" w:sz="0" w:space="0" w:color="auto"/>
                        <w:bottom w:val="none" w:sz="0" w:space="0" w:color="auto"/>
                        <w:right w:val="none" w:sz="0" w:space="0" w:color="auto"/>
                      </w:divBdr>
                    </w:div>
                  </w:divsChild>
                </w:div>
                <w:div w:id="1143160578">
                  <w:marLeft w:val="0"/>
                  <w:marRight w:val="0"/>
                  <w:marTop w:val="0"/>
                  <w:marBottom w:val="0"/>
                  <w:divBdr>
                    <w:top w:val="none" w:sz="0" w:space="0" w:color="auto"/>
                    <w:left w:val="none" w:sz="0" w:space="0" w:color="auto"/>
                    <w:bottom w:val="none" w:sz="0" w:space="0" w:color="auto"/>
                    <w:right w:val="none" w:sz="0" w:space="0" w:color="auto"/>
                  </w:divBdr>
                  <w:divsChild>
                    <w:div w:id="748112412">
                      <w:marLeft w:val="0"/>
                      <w:marRight w:val="0"/>
                      <w:marTop w:val="0"/>
                      <w:marBottom w:val="0"/>
                      <w:divBdr>
                        <w:top w:val="none" w:sz="0" w:space="0" w:color="auto"/>
                        <w:left w:val="none" w:sz="0" w:space="0" w:color="auto"/>
                        <w:bottom w:val="none" w:sz="0" w:space="0" w:color="auto"/>
                        <w:right w:val="none" w:sz="0" w:space="0" w:color="auto"/>
                      </w:divBdr>
                    </w:div>
                  </w:divsChild>
                </w:div>
                <w:div w:id="1154642089">
                  <w:marLeft w:val="0"/>
                  <w:marRight w:val="0"/>
                  <w:marTop w:val="0"/>
                  <w:marBottom w:val="0"/>
                  <w:divBdr>
                    <w:top w:val="none" w:sz="0" w:space="0" w:color="auto"/>
                    <w:left w:val="none" w:sz="0" w:space="0" w:color="auto"/>
                    <w:bottom w:val="none" w:sz="0" w:space="0" w:color="auto"/>
                    <w:right w:val="none" w:sz="0" w:space="0" w:color="auto"/>
                  </w:divBdr>
                  <w:divsChild>
                    <w:div w:id="489370019">
                      <w:marLeft w:val="0"/>
                      <w:marRight w:val="0"/>
                      <w:marTop w:val="0"/>
                      <w:marBottom w:val="0"/>
                      <w:divBdr>
                        <w:top w:val="none" w:sz="0" w:space="0" w:color="auto"/>
                        <w:left w:val="none" w:sz="0" w:space="0" w:color="auto"/>
                        <w:bottom w:val="none" w:sz="0" w:space="0" w:color="auto"/>
                        <w:right w:val="none" w:sz="0" w:space="0" w:color="auto"/>
                      </w:divBdr>
                    </w:div>
                  </w:divsChild>
                </w:div>
                <w:div w:id="1166821304">
                  <w:marLeft w:val="0"/>
                  <w:marRight w:val="0"/>
                  <w:marTop w:val="0"/>
                  <w:marBottom w:val="0"/>
                  <w:divBdr>
                    <w:top w:val="none" w:sz="0" w:space="0" w:color="auto"/>
                    <w:left w:val="none" w:sz="0" w:space="0" w:color="auto"/>
                    <w:bottom w:val="none" w:sz="0" w:space="0" w:color="auto"/>
                    <w:right w:val="none" w:sz="0" w:space="0" w:color="auto"/>
                  </w:divBdr>
                  <w:divsChild>
                    <w:div w:id="1330788705">
                      <w:marLeft w:val="0"/>
                      <w:marRight w:val="0"/>
                      <w:marTop w:val="0"/>
                      <w:marBottom w:val="0"/>
                      <w:divBdr>
                        <w:top w:val="none" w:sz="0" w:space="0" w:color="auto"/>
                        <w:left w:val="none" w:sz="0" w:space="0" w:color="auto"/>
                        <w:bottom w:val="none" w:sz="0" w:space="0" w:color="auto"/>
                        <w:right w:val="none" w:sz="0" w:space="0" w:color="auto"/>
                      </w:divBdr>
                    </w:div>
                  </w:divsChild>
                </w:div>
                <w:div w:id="1181823725">
                  <w:marLeft w:val="0"/>
                  <w:marRight w:val="0"/>
                  <w:marTop w:val="0"/>
                  <w:marBottom w:val="0"/>
                  <w:divBdr>
                    <w:top w:val="none" w:sz="0" w:space="0" w:color="auto"/>
                    <w:left w:val="none" w:sz="0" w:space="0" w:color="auto"/>
                    <w:bottom w:val="none" w:sz="0" w:space="0" w:color="auto"/>
                    <w:right w:val="none" w:sz="0" w:space="0" w:color="auto"/>
                  </w:divBdr>
                  <w:divsChild>
                    <w:div w:id="461385836">
                      <w:marLeft w:val="0"/>
                      <w:marRight w:val="0"/>
                      <w:marTop w:val="0"/>
                      <w:marBottom w:val="0"/>
                      <w:divBdr>
                        <w:top w:val="none" w:sz="0" w:space="0" w:color="auto"/>
                        <w:left w:val="none" w:sz="0" w:space="0" w:color="auto"/>
                        <w:bottom w:val="none" w:sz="0" w:space="0" w:color="auto"/>
                        <w:right w:val="none" w:sz="0" w:space="0" w:color="auto"/>
                      </w:divBdr>
                    </w:div>
                    <w:div w:id="699010825">
                      <w:marLeft w:val="0"/>
                      <w:marRight w:val="0"/>
                      <w:marTop w:val="0"/>
                      <w:marBottom w:val="0"/>
                      <w:divBdr>
                        <w:top w:val="none" w:sz="0" w:space="0" w:color="auto"/>
                        <w:left w:val="none" w:sz="0" w:space="0" w:color="auto"/>
                        <w:bottom w:val="none" w:sz="0" w:space="0" w:color="auto"/>
                        <w:right w:val="none" w:sz="0" w:space="0" w:color="auto"/>
                      </w:divBdr>
                    </w:div>
                  </w:divsChild>
                </w:div>
                <w:div w:id="1199858938">
                  <w:marLeft w:val="0"/>
                  <w:marRight w:val="0"/>
                  <w:marTop w:val="0"/>
                  <w:marBottom w:val="0"/>
                  <w:divBdr>
                    <w:top w:val="none" w:sz="0" w:space="0" w:color="auto"/>
                    <w:left w:val="none" w:sz="0" w:space="0" w:color="auto"/>
                    <w:bottom w:val="none" w:sz="0" w:space="0" w:color="auto"/>
                    <w:right w:val="none" w:sz="0" w:space="0" w:color="auto"/>
                  </w:divBdr>
                  <w:divsChild>
                    <w:div w:id="15930992">
                      <w:marLeft w:val="0"/>
                      <w:marRight w:val="0"/>
                      <w:marTop w:val="0"/>
                      <w:marBottom w:val="0"/>
                      <w:divBdr>
                        <w:top w:val="none" w:sz="0" w:space="0" w:color="auto"/>
                        <w:left w:val="none" w:sz="0" w:space="0" w:color="auto"/>
                        <w:bottom w:val="none" w:sz="0" w:space="0" w:color="auto"/>
                        <w:right w:val="none" w:sz="0" w:space="0" w:color="auto"/>
                      </w:divBdr>
                    </w:div>
                  </w:divsChild>
                </w:div>
                <w:div w:id="1216307899">
                  <w:marLeft w:val="0"/>
                  <w:marRight w:val="0"/>
                  <w:marTop w:val="0"/>
                  <w:marBottom w:val="0"/>
                  <w:divBdr>
                    <w:top w:val="none" w:sz="0" w:space="0" w:color="auto"/>
                    <w:left w:val="none" w:sz="0" w:space="0" w:color="auto"/>
                    <w:bottom w:val="none" w:sz="0" w:space="0" w:color="auto"/>
                    <w:right w:val="none" w:sz="0" w:space="0" w:color="auto"/>
                  </w:divBdr>
                  <w:divsChild>
                    <w:div w:id="1901361379">
                      <w:marLeft w:val="0"/>
                      <w:marRight w:val="0"/>
                      <w:marTop w:val="0"/>
                      <w:marBottom w:val="0"/>
                      <w:divBdr>
                        <w:top w:val="none" w:sz="0" w:space="0" w:color="auto"/>
                        <w:left w:val="none" w:sz="0" w:space="0" w:color="auto"/>
                        <w:bottom w:val="none" w:sz="0" w:space="0" w:color="auto"/>
                        <w:right w:val="none" w:sz="0" w:space="0" w:color="auto"/>
                      </w:divBdr>
                    </w:div>
                  </w:divsChild>
                </w:div>
                <w:div w:id="1451971990">
                  <w:marLeft w:val="0"/>
                  <w:marRight w:val="0"/>
                  <w:marTop w:val="0"/>
                  <w:marBottom w:val="0"/>
                  <w:divBdr>
                    <w:top w:val="none" w:sz="0" w:space="0" w:color="auto"/>
                    <w:left w:val="none" w:sz="0" w:space="0" w:color="auto"/>
                    <w:bottom w:val="none" w:sz="0" w:space="0" w:color="auto"/>
                    <w:right w:val="none" w:sz="0" w:space="0" w:color="auto"/>
                  </w:divBdr>
                  <w:divsChild>
                    <w:div w:id="98264050">
                      <w:marLeft w:val="0"/>
                      <w:marRight w:val="0"/>
                      <w:marTop w:val="0"/>
                      <w:marBottom w:val="0"/>
                      <w:divBdr>
                        <w:top w:val="none" w:sz="0" w:space="0" w:color="auto"/>
                        <w:left w:val="none" w:sz="0" w:space="0" w:color="auto"/>
                        <w:bottom w:val="none" w:sz="0" w:space="0" w:color="auto"/>
                        <w:right w:val="none" w:sz="0" w:space="0" w:color="auto"/>
                      </w:divBdr>
                    </w:div>
                  </w:divsChild>
                </w:div>
                <w:div w:id="1544832648">
                  <w:marLeft w:val="0"/>
                  <w:marRight w:val="0"/>
                  <w:marTop w:val="0"/>
                  <w:marBottom w:val="0"/>
                  <w:divBdr>
                    <w:top w:val="none" w:sz="0" w:space="0" w:color="auto"/>
                    <w:left w:val="none" w:sz="0" w:space="0" w:color="auto"/>
                    <w:bottom w:val="none" w:sz="0" w:space="0" w:color="auto"/>
                    <w:right w:val="none" w:sz="0" w:space="0" w:color="auto"/>
                  </w:divBdr>
                  <w:divsChild>
                    <w:div w:id="2005625926">
                      <w:marLeft w:val="0"/>
                      <w:marRight w:val="0"/>
                      <w:marTop w:val="0"/>
                      <w:marBottom w:val="0"/>
                      <w:divBdr>
                        <w:top w:val="none" w:sz="0" w:space="0" w:color="auto"/>
                        <w:left w:val="none" w:sz="0" w:space="0" w:color="auto"/>
                        <w:bottom w:val="none" w:sz="0" w:space="0" w:color="auto"/>
                        <w:right w:val="none" w:sz="0" w:space="0" w:color="auto"/>
                      </w:divBdr>
                    </w:div>
                  </w:divsChild>
                </w:div>
                <w:div w:id="1546454406">
                  <w:marLeft w:val="0"/>
                  <w:marRight w:val="0"/>
                  <w:marTop w:val="0"/>
                  <w:marBottom w:val="0"/>
                  <w:divBdr>
                    <w:top w:val="none" w:sz="0" w:space="0" w:color="auto"/>
                    <w:left w:val="none" w:sz="0" w:space="0" w:color="auto"/>
                    <w:bottom w:val="none" w:sz="0" w:space="0" w:color="auto"/>
                    <w:right w:val="none" w:sz="0" w:space="0" w:color="auto"/>
                  </w:divBdr>
                  <w:divsChild>
                    <w:div w:id="1370297938">
                      <w:marLeft w:val="0"/>
                      <w:marRight w:val="0"/>
                      <w:marTop w:val="0"/>
                      <w:marBottom w:val="0"/>
                      <w:divBdr>
                        <w:top w:val="none" w:sz="0" w:space="0" w:color="auto"/>
                        <w:left w:val="none" w:sz="0" w:space="0" w:color="auto"/>
                        <w:bottom w:val="none" w:sz="0" w:space="0" w:color="auto"/>
                        <w:right w:val="none" w:sz="0" w:space="0" w:color="auto"/>
                      </w:divBdr>
                    </w:div>
                  </w:divsChild>
                </w:div>
                <w:div w:id="1563448205">
                  <w:marLeft w:val="0"/>
                  <w:marRight w:val="0"/>
                  <w:marTop w:val="0"/>
                  <w:marBottom w:val="0"/>
                  <w:divBdr>
                    <w:top w:val="none" w:sz="0" w:space="0" w:color="auto"/>
                    <w:left w:val="none" w:sz="0" w:space="0" w:color="auto"/>
                    <w:bottom w:val="none" w:sz="0" w:space="0" w:color="auto"/>
                    <w:right w:val="none" w:sz="0" w:space="0" w:color="auto"/>
                  </w:divBdr>
                  <w:divsChild>
                    <w:div w:id="379522355">
                      <w:marLeft w:val="0"/>
                      <w:marRight w:val="0"/>
                      <w:marTop w:val="0"/>
                      <w:marBottom w:val="0"/>
                      <w:divBdr>
                        <w:top w:val="none" w:sz="0" w:space="0" w:color="auto"/>
                        <w:left w:val="none" w:sz="0" w:space="0" w:color="auto"/>
                        <w:bottom w:val="none" w:sz="0" w:space="0" w:color="auto"/>
                        <w:right w:val="none" w:sz="0" w:space="0" w:color="auto"/>
                      </w:divBdr>
                    </w:div>
                  </w:divsChild>
                </w:div>
                <w:div w:id="1647930968">
                  <w:marLeft w:val="0"/>
                  <w:marRight w:val="0"/>
                  <w:marTop w:val="0"/>
                  <w:marBottom w:val="0"/>
                  <w:divBdr>
                    <w:top w:val="none" w:sz="0" w:space="0" w:color="auto"/>
                    <w:left w:val="none" w:sz="0" w:space="0" w:color="auto"/>
                    <w:bottom w:val="none" w:sz="0" w:space="0" w:color="auto"/>
                    <w:right w:val="none" w:sz="0" w:space="0" w:color="auto"/>
                  </w:divBdr>
                  <w:divsChild>
                    <w:div w:id="2119174674">
                      <w:marLeft w:val="0"/>
                      <w:marRight w:val="0"/>
                      <w:marTop w:val="0"/>
                      <w:marBottom w:val="0"/>
                      <w:divBdr>
                        <w:top w:val="none" w:sz="0" w:space="0" w:color="auto"/>
                        <w:left w:val="none" w:sz="0" w:space="0" w:color="auto"/>
                        <w:bottom w:val="none" w:sz="0" w:space="0" w:color="auto"/>
                        <w:right w:val="none" w:sz="0" w:space="0" w:color="auto"/>
                      </w:divBdr>
                    </w:div>
                  </w:divsChild>
                </w:div>
                <w:div w:id="1693338430">
                  <w:marLeft w:val="0"/>
                  <w:marRight w:val="0"/>
                  <w:marTop w:val="0"/>
                  <w:marBottom w:val="0"/>
                  <w:divBdr>
                    <w:top w:val="none" w:sz="0" w:space="0" w:color="auto"/>
                    <w:left w:val="none" w:sz="0" w:space="0" w:color="auto"/>
                    <w:bottom w:val="none" w:sz="0" w:space="0" w:color="auto"/>
                    <w:right w:val="none" w:sz="0" w:space="0" w:color="auto"/>
                  </w:divBdr>
                  <w:divsChild>
                    <w:div w:id="796533305">
                      <w:marLeft w:val="0"/>
                      <w:marRight w:val="0"/>
                      <w:marTop w:val="0"/>
                      <w:marBottom w:val="0"/>
                      <w:divBdr>
                        <w:top w:val="none" w:sz="0" w:space="0" w:color="auto"/>
                        <w:left w:val="none" w:sz="0" w:space="0" w:color="auto"/>
                        <w:bottom w:val="none" w:sz="0" w:space="0" w:color="auto"/>
                        <w:right w:val="none" w:sz="0" w:space="0" w:color="auto"/>
                      </w:divBdr>
                    </w:div>
                  </w:divsChild>
                </w:div>
                <w:div w:id="1693603526">
                  <w:marLeft w:val="0"/>
                  <w:marRight w:val="0"/>
                  <w:marTop w:val="0"/>
                  <w:marBottom w:val="0"/>
                  <w:divBdr>
                    <w:top w:val="none" w:sz="0" w:space="0" w:color="auto"/>
                    <w:left w:val="none" w:sz="0" w:space="0" w:color="auto"/>
                    <w:bottom w:val="none" w:sz="0" w:space="0" w:color="auto"/>
                    <w:right w:val="none" w:sz="0" w:space="0" w:color="auto"/>
                  </w:divBdr>
                  <w:divsChild>
                    <w:div w:id="2015449733">
                      <w:marLeft w:val="0"/>
                      <w:marRight w:val="0"/>
                      <w:marTop w:val="0"/>
                      <w:marBottom w:val="0"/>
                      <w:divBdr>
                        <w:top w:val="none" w:sz="0" w:space="0" w:color="auto"/>
                        <w:left w:val="none" w:sz="0" w:space="0" w:color="auto"/>
                        <w:bottom w:val="none" w:sz="0" w:space="0" w:color="auto"/>
                        <w:right w:val="none" w:sz="0" w:space="0" w:color="auto"/>
                      </w:divBdr>
                    </w:div>
                  </w:divsChild>
                </w:div>
                <w:div w:id="1701586827">
                  <w:marLeft w:val="0"/>
                  <w:marRight w:val="0"/>
                  <w:marTop w:val="0"/>
                  <w:marBottom w:val="0"/>
                  <w:divBdr>
                    <w:top w:val="none" w:sz="0" w:space="0" w:color="auto"/>
                    <w:left w:val="none" w:sz="0" w:space="0" w:color="auto"/>
                    <w:bottom w:val="none" w:sz="0" w:space="0" w:color="auto"/>
                    <w:right w:val="none" w:sz="0" w:space="0" w:color="auto"/>
                  </w:divBdr>
                  <w:divsChild>
                    <w:div w:id="827791808">
                      <w:marLeft w:val="0"/>
                      <w:marRight w:val="0"/>
                      <w:marTop w:val="0"/>
                      <w:marBottom w:val="0"/>
                      <w:divBdr>
                        <w:top w:val="none" w:sz="0" w:space="0" w:color="auto"/>
                        <w:left w:val="none" w:sz="0" w:space="0" w:color="auto"/>
                        <w:bottom w:val="none" w:sz="0" w:space="0" w:color="auto"/>
                        <w:right w:val="none" w:sz="0" w:space="0" w:color="auto"/>
                      </w:divBdr>
                    </w:div>
                  </w:divsChild>
                </w:div>
                <w:div w:id="1911425799">
                  <w:marLeft w:val="0"/>
                  <w:marRight w:val="0"/>
                  <w:marTop w:val="0"/>
                  <w:marBottom w:val="0"/>
                  <w:divBdr>
                    <w:top w:val="none" w:sz="0" w:space="0" w:color="auto"/>
                    <w:left w:val="none" w:sz="0" w:space="0" w:color="auto"/>
                    <w:bottom w:val="none" w:sz="0" w:space="0" w:color="auto"/>
                    <w:right w:val="none" w:sz="0" w:space="0" w:color="auto"/>
                  </w:divBdr>
                  <w:divsChild>
                    <w:div w:id="1745762044">
                      <w:marLeft w:val="0"/>
                      <w:marRight w:val="0"/>
                      <w:marTop w:val="0"/>
                      <w:marBottom w:val="0"/>
                      <w:divBdr>
                        <w:top w:val="none" w:sz="0" w:space="0" w:color="auto"/>
                        <w:left w:val="none" w:sz="0" w:space="0" w:color="auto"/>
                        <w:bottom w:val="none" w:sz="0" w:space="0" w:color="auto"/>
                        <w:right w:val="none" w:sz="0" w:space="0" w:color="auto"/>
                      </w:divBdr>
                    </w:div>
                  </w:divsChild>
                </w:div>
                <w:div w:id="1918396417">
                  <w:marLeft w:val="0"/>
                  <w:marRight w:val="0"/>
                  <w:marTop w:val="0"/>
                  <w:marBottom w:val="0"/>
                  <w:divBdr>
                    <w:top w:val="none" w:sz="0" w:space="0" w:color="auto"/>
                    <w:left w:val="none" w:sz="0" w:space="0" w:color="auto"/>
                    <w:bottom w:val="none" w:sz="0" w:space="0" w:color="auto"/>
                    <w:right w:val="none" w:sz="0" w:space="0" w:color="auto"/>
                  </w:divBdr>
                  <w:divsChild>
                    <w:div w:id="761225192">
                      <w:marLeft w:val="0"/>
                      <w:marRight w:val="0"/>
                      <w:marTop w:val="0"/>
                      <w:marBottom w:val="0"/>
                      <w:divBdr>
                        <w:top w:val="none" w:sz="0" w:space="0" w:color="auto"/>
                        <w:left w:val="none" w:sz="0" w:space="0" w:color="auto"/>
                        <w:bottom w:val="none" w:sz="0" w:space="0" w:color="auto"/>
                        <w:right w:val="none" w:sz="0" w:space="0" w:color="auto"/>
                      </w:divBdr>
                    </w:div>
                  </w:divsChild>
                </w:div>
                <w:div w:id="1918593267">
                  <w:marLeft w:val="0"/>
                  <w:marRight w:val="0"/>
                  <w:marTop w:val="0"/>
                  <w:marBottom w:val="0"/>
                  <w:divBdr>
                    <w:top w:val="none" w:sz="0" w:space="0" w:color="auto"/>
                    <w:left w:val="none" w:sz="0" w:space="0" w:color="auto"/>
                    <w:bottom w:val="none" w:sz="0" w:space="0" w:color="auto"/>
                    <w:right w:val="none" w:sz="0" w:space="0" w:color="auto"/>
                  </w:divBdr>
                  <w:divsChild>
                    <w:div w:id="1655065244">
                      <w:marLeft w:val="0"/>
                      <w:marRight w:val="0"/>
                      <w:marTop w:val="0"/>
                      <w:marBottom w:val="0"/>
                      <w:divBdr>
                        <w:top w:val="none" w:sz="0" w:space="0" w:color="auto"/>
                        <w:left w:val="none" w:sz="0" w:space="0" w:color="auto"/>
                        <w:bottom w:val="none" w:sz="0" w:space="0" w:color="auto"/>
                        <w:right w:val="none" w:sz="0" w:space="0" w:color="auto"/>
                      </w:divBdr>
                    </w:div>
                  </w:divsChild>
                </w:div>
                <w:div w:id="1935286948">
                  <w:marLeft w:val="0"/>
                  <w:marRight w:val="0"/>
                  <w:marTop w:val="0"/>
                  <w:marBottom w:val="0"/>
                  <w:divBdr>
                    <w:top w:val="none" w:sz="0" w:space="0" w:color="auto"/>
                    <w:left w:val="none" w:sz="0" w:space="0" w:color="auto"/>
                    <w:bottom w:val="none" w:sz="0" w:space="0" w:color="auto"/>
                    <w:right w:val="none" w:sz="0" w:space="0" w:color="auto"/>
                  </w:divBdr>
                  <w:divsChild>
                    <w:div w:id="1671519615">
                      <w:marLeft w:val="0"/>
                      <w:marRight w:val="0"/>
                      <w:marTop w:val="0"/>
                      <w:marBottom w:val="0"/>
                      <w:divBdr>
                        <w:top w:val="none" w:sz="0" w:space="0" w:color="auto"/>
                        <w:left w:val="none" w:sz="0" w:space="0" w:color="auto"/>
                        <w:bottom w:val="none" w:sz="0" w:space="0" w:color="auto"/>
                        <w:right w:val="none" w:sz="0" w:space="0" w:color="auto"/>
                      </w:divBdr>
                    </w:div>
                  </w:divsChild>
                </w:div>
                <w:div w:id="1996061817">
                  <w:marLeft w:val="0"/>
                  <w:marRight w:val="0"/>
                  <w:marTop w:val="0"/>
                  <w:marBottom w:val="0"/>
                  <w:divBdr>
                    <w:top w:val="none" w:sz="0" w:space="0" w:color="auto"/>
                    <w:left w:val="none" w:sz="0" w:space="0" w:color="auto"/>
                    <w:bottom w:val="none" w:sz="0" w:space="0" w:color="auto"/>
                    <w:right w:val="none" w:sz="0" w:space="0" w:color="auto"/>
                  </w:divBdr>
                  <w:divsChild>
                    <w:div w:id="696466216">
                      <w:marLeft w:val="0"/>
                      <w:marRight w:val="0"/>
                      <w:marTop w:val="0"/>
                      <w:marBottom w:val="0"/>
                      <w:divBdr>
                        <w:top w:val="none" w:sz="0" w:space="0" w:color="auto"/>
                        <w:left w:val="none" w:sz="0" w:space="0" w:color="auto"/>
                        <w:bottom w:val="none" w:sz="0" w:space="0" w:color="auto"/>
                        <w:right w:val="none" w:sz="0" w:space="0" w:color="auto"/>
                      </w:divBdr>
                    </w:div>
                  </w:divsChild>
                </w:div>
                <w:div w:id="2032954168">
                  <w:marLeft w:val="0"/>
                  <w:marRight w:val="0"/>
                  <w:marTop w:val="0"/>
                  <w:marBottom w:val="0"/>
                  <w:divBdr>
                    <w:top w:val="none" w:sz="0" w:space="0" w:color="auto"/>
                    <w:left w:val="none" w:sz="0" w:space="0" w:color="auto"/>
                    <w:bottom w:val="none" w:sz="0" w:space="0" w:color="auto"/>
                    <w:right w:val="none" w:sz="0" w:space="0" w:color="auto"/>
                  </w:divBdr>
                  <w:divsChild>
                    <w:div w:id="1807623807">
                      <w:marLeft w:val="0"/>
                      <w:marRight w:val="0"/>
                      <w:marTop w:val="0"/>
                      <w:marBottom w:val="0"/>
                      <w:divBdr>
                        <w:top w:val="none" w:sz="0" w:space="0" w:color="auto"/>
                        <w:left w:val="none" w:sz="0" w:space="0" w:color="auto"/>
                        <w:bottom w:val="none" w:sz="0" w:space="0" w:color="auto"/>
                        <w:right w:val="none" w:sz="0" w:space="0" w:color="auto"/>
                      </w:divBdr>
                    </w:div>
                  </w:divsChild>
                </w:div>
                <w:div w:id="2047638515">
                  <w:marLeft w:val="0"/>
                  <w:marRight w:val="0"/>
                  <w:marTop w:val="0"/>
                  <w:marBottom w:val="0"/>
                  <w:divBdr>
                    <w:top w:val="none" w:sz="0" w:space="0" w:color="auto"/>
                    <w:left w:val="none" w:sz="0" w:space="0" w:color="auto"/>
                    <w:bottom w:val="none" w:sz="0" w:space="0" w:color="auto"/>
                    <w:right w:val="none" w:sz="0" w:space="0" w:color="auto"/>
                  </w:divBdr>
                  <w:divsChild>
                    <w:div w:id="144585605">
                      <w:marLeft w:val="0"/>
                      <w:marRight w:val="0"/>
                      <w:marTop w:val="0"/>
                      <w:marBottom w:val="0"/>
                      <w:divBdr>
                        <w:top w:val="none" w:sz="0" w:space="0" w:color="auto"/>
                        <w:left w:val="none" w:sz="0" w:space="0" w:color="auto"/>
                        <w:bottom w:val="none" w:sz="0" w:space="0" w:color="auto"/>
                        <w:right w:val="none" w:sz="0" w:space="0" w:color="auto"/>
                      </w:divBdr>
                    </w:div>
                  </w:divsChild>
                </w:div>
                <w:div w:id="2053724747">
                  <w:marLeft w:val="0"/>
                  <w:marRight w:val="0"/>
                  <w:marTop w:val="0"/>
                  <w:marBottom w:val="0"/>
                  <w:divBdr>
                    <w:top w:val="none" w:sz="0" w:space="0" w:color="auto"/>
                    <w:left w:val="none" w:sz="0" w:space="0" w:color="auto"/>
                    <w:bottom w:val="none" w:sz="0" w:space="0" w:color="auto"/>
                    <w:right w:val="none" w:sz="0" w:space="0" w:color="auto"/>
                  </w:divBdr>
                  <w:divsChild>
                    <w:div w:id="1409307974">
                      <w:marLeft w:val="0"/>
                      <w:marRight w:val="0"/>
                      <w:marTop w:val="0"/>
                      <w:marBottom w:val="0"/>
                      <w:divBdr>
                        <w:top w:val="none" w:sz="0" w:space="0" w:color="auto"/>
                        <w:left w:val="none" w:sz="0" w:space="0" w:color="auto"/>
                        <w:bottom w:val="none" w:sz="0" w:space="0" w:color="auto"/>
                        <w:right w:val="none" w:sz="0" w:space="0" w:color="auto"/>
                      </w:divBdr>
                    </w:div>
                  </w:divsChild>
                </w:div>
                <w:div w:id="2081054088">
                  <w:marLeft w:val="0"/>
                  <w:marRight w:val="0"/>
                  <w:marTop w:val="0"/>
                  <w:marBottom w:val="0"/>
                  <w:divBdr>
                    <w:top w:val="none" w:sz="0" w:space="0" w:color="auto"/>
                    <w:left w:val="none" w:sz="0" w:space="0" w:color="auto"/>
                    <w:bottom w:val="none" w:sz="0" w:space="0" w:color="auto"/>
                    <w:right w:val="none" w:sz="0" w:space="0" w:color="auto"/>
                  </w:divBdr>
                  <w:divsChild>
                    <w:div w:id="1626887808">
                      <w:marLeft w:val="0"/>
                      <w:marRight w:val="0"/>
                      <w:marTop w:val="0"/>
                      <w:marBottom w:val="0"/>
                      <w:divBdr>
                        <w:top w:val="none" w:sz="0" w:space="0" w:color="auto"/>
                        <w:left w:val="none" w:sz="0" w:space="0" w:color="auto"/>
                        <w:bottom w:val="none" w:sz="0" w:space="0" w:color="auto"/>
                        <w:right w:val="none" w:sz="0" w:space="0" w:color="auto"/>
                      </w:divBdr>
                    </w:div>
                  </w:divsChild>
                </w:div>
                <w:div w:id="2100827602">
                  <w:marLeft w:val="0"/>
                  <w:marRight w:val="0"/>
                  <w:marTop w:val="0"/>
                  <w:marBottom w:val="0"/>
                  <w:divBdr>
                    <w:top w:val="none" w:sz="0" w:space="0" w:color="auto"/>
                    <w:left w:val="none" w:sz="0" w:space="0" w:color="auto"/>
                    <w:bottom w:val="none" w:sz="0" w:space="0" w:color="auto"/>
                    <w:right w:val="none" w:sz="0" w:space="0" w:color="auto"/>
                  </w:divBdr>
                  <w:divsChild>
                    <w:div w:id="409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0919">
          <w:marLeft w:val="0"/>
          <w:marRight w:val="0"/>
          <w:marTop w:val="0"/>
          <w:marBottom w:val="0"/>
          <w:divBdr>
            <w:top w:val="none" w:sz="0" w:space="0" w:color="auto"/>
            <w:left w:val="none" w:sz="0" w:space="0" w:color="auto"/>
            <w:bottom w:val="none" w:sz="0" w:space="0" w:color="auto"/>
            <w:right w:val="none" w:sz="0" w:space="0" w:color="auto"/>
          </w:divBdr>
        </w:div>
        <w:div w:id="2119371492">
          <w:marLeft w:val="0"/>
          <w:marRight w:val="0"/>
          <w:marTop w:val="0"/>
          <w:marBottom w:val="0"/>
          <w:divBdr>
            <w:top w:val="none" w:sz="0" w:space="0" w:color="auto"/>
            <w:left w:val="none" w:sz="0" w:space="0" w:color="auto"/>
            <w:bottom w:val="none" w:sz="0" w:space="0" w:color="auto"/>
            <w:right w:val="none" w:sz="0" w:space="0" w:color="auto"/>
          </w:divBdr>
        </w:div>
        <w:div w:id="2129346912">
          <w:marLeft w:val="0"/>
          <w:marRight w:val="0"/>
          <w:marTop w:val="0"/>
          <w:marBottom w:val="0"/>
          <w:divBdr>
            <w:top w:val="none" w:sz="0" w:space="0" w:color="auto"/>
            <w:left w:val="none" w:sz="0" w:space="0" w:color="auto"/>
            <w:bottom w:val="none" w:sz="0" w:space="0" w:color="auto"/>
            <w:right w:val="none" w:sz="0" w:space="0" w:color="auto"/>
          </w:divBdr>
          <w:divsChild>
            <w:div w:id="1128623478">
              <w:marLeft w:val="-75"/>
              <w:marRight w:val="0"/>
              <w:marTop w:val="30"/>
              <w:marBottom w:val="30"/>
              <w:divBdr>
                <w:top w:val="none" w:sz="0" w:space="0" w:color="auto"/>
                <w:left w:val="none" w:sz="0" w:space="0" w:color="auto"/>
                <w:bottom w:val="none" w:sz="0" w:space="0" w:color="auto"/>
                <w:right w:val="none" w:sz="0" w:space="0" w:color="auto"/>
              </w:divBdr>
              <w:divsChild>
                <w:div w:id="71703325">
                  <w:marLeft w:val="0"/>
                  <w:marRight w:val="0"/>
                  <w:marTop w:val="0"/>
                  <w:marBottom w:val="0"/>
                  <w:divBdr>
                    <w:top w:val="none" w:sz="0" w:space="0" w:color="auto"/>
                    <w:left w:val="none" w:sz="0" w:space="0" w:color="auto"/>
                    <w:bottom w:val="none" w:sz="0" w:space="0" w:color="auto"/>
                    <w:right w:val="none" w:sz="0" w:space="0" w:color="auto"/>
                  </w:divBdr>
                  <w:divsChild>
                    <w:div w:id="1616330963">
                      <w:marLeft w:val="0"/>
                      <w:marRight w:val="0"/>
                      <w:marTop w:val="0"/>
                      <w:marBottom w:val="0"/>
                      <w:divBdr>
                        <w:top w:val="none" w:sz="0" w:space="0" w:color="auto"/>
                        <w:left w:val="none" w:sz="0" w:space="0" w:color="auto"/>
                        <w:bottom w:val="none" w:sz="0" w:space="0" w:color="auto"/>
                        <w:right w:val="none" w:sz="0" w:space="0" w:color="auto"/>
                      </w:divBdr>
                    </w:div>
                  </w:divsChild>
                </w:div>
                <w:div w:id="145586616">
                  <w:marLeft w:val="0"/>
                  <w:marRight w:val="0"/>
                  <w:marTop w:val="0"/>
                  <w:marBottom w:val="0"/>
                  <w:divBdr>
                    <w:top w:val="none" w:sz="0" w:space="0" w:color="auto"/>
                    <w:left w:val="none" w:sz="0" w:space="0" w:color="auto"/>
                    <w:bottom w:val="none" w:sz="0" w:space="0" w:color="auto"/>
                    <w:right w:val="none" w:sz="0" w:space="0" w:color="auto"/>
                  </w:divBdr>
                  <w:divsChild>
                    <w:div w:id="987830187">
                      <w:marLeft w:val="0"/>
                      <w:marRight w:val="0"/>
                      <w:marTop w:val="0"/>
                      <w:marBottom w:val="0"/>
                      <w:divBdr>
                        <w:top w:val="none" w:sz="0" w:space="0" w:color="auto"/>
                        <w:left w:val="none" w:sz="0" w:space="0" w:color="auto"/>
                        <w:bottom w:val="none" w:sz="0" w:space="0" w:color="auto"/>
                        <w:right w:val="none" w:sz="0" w:space="0" w:color="auto"/>
                      </w:divBdr>
                    </w:div>
                  </w:divsChild>
                </w:div>
                <w:div w:id="150757411">
                  <w:marLeft w:val="0"/>
                  <w:marRight w:val="0"/>
                  <w:marTop w:val="0"/>
                  <w:marBottom w:val="0"/>
                  <w:divBdr>
                    <w:top w:val="none" w:sz="0" w:space="0" w:color="auto"/>
                    <w:left w:val="none" w:sz="0" w:space="0" w:color="auto"/>
                    <w:bottom w:val="none" w:sz="0" w:space="0" w:color="auto"/>
                    <w:right w:val="none" w:sz="0" w:space="0" w:color="auto"/>
                  </w:divBdr>
                  <w:divsChild>
                    <w:div w:id="337465914">
                      <w:marLeft w:val="0"/>
                      <w:marRight w:val="0"/>
                      <w:marTop w:val="0"/>
                      <w:marBottom w:val="0"/>
                      <w:divBdr>
                        <w:top w:val="none" w:sz="0" w:space="0" w:color="auto"/>
                        <w:left w:val="none" w:sz="0" w:space="0" w:color="auto"/>
                        <w:bottom w:val="none" w:sz="0" w:space="0" w:color="auto"/>
                        <w:right w:val="none" w:sz="0" w:space="0" w:color="auto"/>
                      </w:divBdr>
                    </w:div>
                  </w:divsChild>
                </w:div>
                <w:div w:id="176164325">
                  <w:marLeft w:val="0"/>
                  <w:marRight w:val="0"/>
                  <w:marTop w:val="0"/>
                  <w:marBottom w:val="0"/>
                  <w:divBdr>
                    <w:top w:val="none" w:sz="0" w:space="0" w:color="auto"/>
                    <w:left w:val="none" w:sz="0" w:space="0" w:color="auto"/>
                    <w:bottom w:val="none" w:sz="0" w:space="0" w:color="auto"/>
                    <w:right w:val="none" w:sz="0" w:space="0" w:color="auto"/>
                  </w:divBdr>
                  <w:divsChild>
                    <w:div w:id="951400584">
                      <w:marLeft w:val="0"/>
                      <w:marRight w:val="0"/>
                      <w:marTop w:val="0"/>
                      <w:marBottom w:val="0"/>
                      <w:divBdr>
                        <w:top w:val="none" w:sz="0" w:space="0" w:color="auto"/>
                        <w:left w:val="none" w:sz="0" w:space="0" w:color="auto"/>
                        <w:bottom w:val="none" w:sz="0" w:space="0" w:color="auto"/>
                        <w:right w:val="none" w:sz="0" w:space="0" w:color="auto"/>
                      </w:divBdr>
                    </w:div>
                    <w:div w:id="1175417895">
                      <w:marLeft w:val="0"/>
                      <w:marRight w:val="0"/>
                      <w:marTop w:val="0"/>
                      <w:marBottom w:val="0"/>
                      <w:divBdr>
                        <w:top w:val="none" w:sz="0" w:space="0" w:color="auto"/>
                        <w:left w:val="none" w:sz="0" w:space="0" w:color="auto"/>
                        <w:bottom w:val="none" w:sz="0" w:space="0" w:color="auto"/>
                        <w:right w:val="none" w:sz="0" w:space="0" w:color="auto"/>
                      </w:divBdr>
                    </w:div>
                    <w:div w:id="1389844369">
                      <w:marLeft w:val="0"/>
                      <w:marRight w:val="0"/>
                      <w:marTop w:val="0"/>
                      <w:marBottom w:val="0"/>
                      <w:divBdr>
                        <w:top w:val="none" w:sz="0" w:space="0" w:color="auto"/>
                        <w:left w:val="none" w:sz="0" w:space="0" w:color="auto"/>
                        <w:bottom w:val="none" w:sz="0" w:space="0" w:color="auto"/>
                        <w:right w:val="none" w:sz="0" w:space="0" w:color="auto"/>
                      </w:divBdr>
                    </w:div>
                  </w:divsChild>
                </w:div>
                <w:div w:id="251208678">
                  <w:marLeft w:val="0"/>
                  <w:marRight w:val="0"/>
                  <w:marTop w:val="0"/>
                  <w:marBottom w:val="0"/>
                  <w:divBdr>
                    <w:top w:val="none" w:sz="0" w:space="0" w:color="auto"/>
                    <w:left w:val="none" w:sz="0" w:space="0" w:color="auto"/>
                    <w:bottom w:val="none" w:sz="0" w:space="0" w:color="auto"/>
                    <w:right w:val="none" w:sz="0" w:space="0" w:color="auto"/>
                  </w:divBdr>
                  <w:divsChild>
                    <w:div w:id="1646931208">
                      <w:marLeft w:val="0"/>
                      <w:marRight w:val="0"/>
                      <w:marTop w:val="0"/>
                      <w:marBottom w:val="0"/>
                      <w:divBdr>
                        <w:top w:val="none" w:sz="0" w:space="0" w:color="auto"/>
                        <w:left w:val="none" w:sz="0" w:space="0" w:color="auto"/>
                        <w:bottom w:val="none" w:sz="0" w:space="0" w:color="auto"/>
                        <w:right w:val="none" w:sz="0" w:space="0" w:color="auto"/>
                      </w:divBdr>
                    </w:div>
                  </w:divsChild>
                </w:div>
                <w:div w:id="280040163">
                  <w:marLeft w:val="0"/>
                  <w:marRight w:val="0"/>
                  <w:marTop w:val="0"/>
                  <w:marBottom w:val="0"/>
                  <w:divBdr>
                    <w:top w:val="none" w:sz="0" w:space="0" w:color="auto"/>
                    <w:left w:val="none" w:sz="0" w:space="0" w:color="auto"/>
                    <w:bottom w:val="none" w:sz="0" w:space="0" w:color="auto"/>
                    <w:right w:val="none" w:sz="0" w:space="0" w:color="auto"/>
                  </w:divBdr>
                  <w:divsChild>
                    <w:div w:id="991716793">
                      <w:marLeft w:val="0"/>
                      <w:marRight w:val="0"/>
                      <w:marTop w:val="0"/>
                      <w:marBottom w:val="0"/>
                      <w:divBdr>
                        <w:top w:val="none" w:sz="0" w:space="0" w:color="auto"/>
                        <w:left w:val="none" w:sz="0" w:space="0" w:color="auto"/>
                        <w:bottom w:val="none" w:sz="0" w:space="0" w:color="auto"/>
                        <w:right w:val="none" w:sz="0" w:space="0" w:color="auto"/>
                      </w:divBdr>
                    </w:div>
                  </w:divsChild>
                </w:div>
                <w:div w:id="295376459">
                  <w:marLeft w:val="0"/>
                  <w:marRight w:val="0"/>
                  <w:marTop w:val="0"/>
                  <w:marBottom w:val="0"/>
                  <w:divBdr>
                    <w:top w:val="none" w:sz="0" w:space="0" w:color="auto"/>
                    <w:left w:val="none" w:sz="0" w:space="0" w:color="auto"/>
                    <w:bottom w:val="none" w:sz="0" w:space="0" w:color="auto"/>
                    <w:right w:val="none" w:sz="0" w:space="0" w:color="auto"/>
                  </w:divBdr>
                  <w:divsChild>
                    <w:div w:id="140082962">
                      <w:marLeft w:val="0"/>
                      <w:marRight w:val="0"/>
                      <w:marTop w:val="0"/>
                      <w:marBottom w:val="0"/>
                      <w:divBdr>
                        <w:top w:val="none" w:sz="0" w:space="0" w:color="auto"/>
                        <w:left w:val="none" w:sz="0" w:space="0" w:color="auto"/>
                        <w:bottom w:val="none" w:sz="0" w:space="0" w:color="auto"/>
                        <w:right w:val="none" w:sz="0" w:space="0" w:color="auto"/>
                      </w:divBdr>
                    </w:div>
                    <w:div w:id="199360776">
                      <w:marLeft w:val="0"/>
                      <w:marRight w:val="0"/>
                      <w:marTop w:val="0"/>
                      <w:marBottom w:val="0"/>
                      <w:divBdr>
                        <w:top w:val="none" w:sz="0" w:space="0" w:color="auto"/>
                        <w:left w:val="none" w:sz="0" w:space="0" w:color="auto"/>
                        <w:bottom w:val="none" w:sz="0" w:space="0" w:color="auto"/>
                        <w:right w:val="none" w:sz="0" w:space="0" w:color="auto"/>
                      </w:divBdr>
                    </w:div>
                    <w:div w:id="979533646">
                      <w:marLeft w:val="0"/>
                      <w:marRight w:val="0"/>
                      <w:marTop w:val="0"/>
                      <w:marBottom w:val="0"/>
                      <w:divBdr>
                        <w:top w:val="none" w:sz="0" w:space="0" w:color="auto"/>
                        <w:left w:val="none" w:sz="0" w:space="0" w:color="auto"/>
                        <w:bottom w:val="none" w:sz="0" w:space="0" w:color="auto"/>
                        <w:right w:val="none" w:sz="0" w:space="0" w:color="auto"/>
                      </w:divBdr>
                    </w:div>
                  </w:divsChild>
                </w:div>
                <w:div w:id="345517713">
                  <w:marLeft w:val="0"/>
                  <w:marRight w:val="0"/>
                  <w:marTop w:val="0"/>
                  <w:marBottom w:val="0"/>
                  <w:divBdr>
                    <w:top w:val="none" w:sz="0" w:space="0" w:color="auto"/>
                    <w:left w:val="none" w:sz="0" w:space="0" w:color="auto"/>
                    <w:bottom w:val="none" w:sz="0" w:space="0" w:color="auto"/>
                    <w:right w:val="none" w:sz="0" w:space="0" w:color="auto"/>
                  </w:divBdr>
                  <w:divsChild>
                    <w:div w:id="1250232061">
                      <w:marLeft w:val="0"/>
                      <w:marRight w:val="0"/>
                      <w:marTop w:val="0"/>
                      <w:marBottom w:val="0"/>
                      <w:divBdr>
                        <w:top w:val="none" w:sz="0" w:space="0" w:color="auto"/>
                        <w:left w:val="none" w:sz="0" w:space="0" w:color="auto"/>
                        <w:bottom w:val="none" w:sz="0" w:space="0" w:color="auto"/>
                        <w:right w:val="none" w:sz="0" w:space="0" w:color="auto"/>
                      </w:divBdr>
                    </w:div>
                  </w:divsChild>
                </w:div>
                <w:div w:id="381444881">
                  <w:marLeft w:val="0"/>
                  <w:marRight w:val="0"/>
                  <w:marTop w:val="0"/>
                  <w:marBottom w:val="0"/>
                  <w:divBdr>
                    <w:top w:val="none" w:sz="0" w:space="0" w:color="auto"/>
                    <w:left w:val="none" w:sz="0" w:space="0" w:color="auto"/>
                    <w:bottom w:val="none" w:sz="0" w:space="0" w:color="auto"/>
                    <w:right w:val="none" w:sz="0" w:space="0" w:color="auto"/>
                  </w:divBdr>
                  <w:divsChild>
                    <w:div w:id="932786964">
                      <w:marLeft w:val="0"/>
                      <w:marRight w:val="0"/>
                      <w:marTop w:val="0"/>
                      <w:marBottom w:val="0"/>
                      <w:divBdr>
                        <w:top w:val="none" w:sz="0" w:space="0" w:color="auto"/>
                        <w:left w:val="none" w:sz="0" w:space="0" w:color="auto"/>
                        <w:bottom w:val="none" w:sz="0" w:space="0" w:color="auto"/>
                        <w:right w:val="none" w:sz="0" w:space="0" w:color="auto"/>
                      </w:divBdr>
                    </w:div>
                  </w:divsChild>
                </w:div>
                <w:div w:id="382828069">
                  <w:marLeft w:val="0"/>
                  <w:marRight w:val="0"/>
                  <w:marTop w:val="0"/>
                  <w:marBottom w:val="0"/>
                  <w:divBdr>
                    <w:top w:val="none" w:sz="0" w:space="0" w:color="auto"/>
                    <w:left w:val="none" w:sz="0" w:space="0" w:color="auto"/>
                    <w:bottom w:val="none" w:sz="0" w:space="0" w:color="auto"/>
                    <w:right w:val="none" w:sz="0" w:space="0" w:color="auto"/>
                  </w:divBdr>
                  <w:divsChild>
                    <w:div w:id="840655569">
                      <w:marLeft w:val="0"/>
                      <w:marRight w:val="0"/>
                      <w:marTop w:val="0"/>
                      <w:marBottom w:val="0"/>
                      <w:divBdr>
                        <w:top w:val="none" w:sz="0" w:space="0" w:color="auto"/>
                        <w:left w:val="none" w:sz="0" w:space="0" w:color="auto"/>
                        <w:bottom w:val="none" w:sz="0" w:space="0" w:color="auto"/>
                        <w:right w:val="none" w:sz="0" w:space="0" w:color="auto"/>
                      </w:divBdr>
                    </w:div>
                  </w:divsChild>
                </w:div>
                <w:div w:id="450244924">
                  <w:marLeft w:val="0"/>
                  <w:marRight w:val="0"/>
                  <w:marTop w:val="0"/>
                  <w:marBottom w:val="0"/>
                  <w:divBdr>
                    <w:top w:val="none" w:sz="0" w:space="0" w:color="auto"/>
                    <w:left w:val="none" w:sz="0" w:space="0" w:color="auto"/>
                    <w:bottom w:val="none" w:sz="0" w:space="0" w:color="auto"/>
                    <w:right w:val="none" w:sz="0" w:space="0" w:color="auto"/>
                  </w:divBdr>
                  <w:divsChild>
                    <w:div w:id="1084378054">
                      <w:marLeft w:val="0"/>
                      <w:marRight w:val="0"/>
                      <w:marTop w:val="0"/>
                      <w:marBottom w:val="0"/>
                      <w:divBdr>
                        <w:top w:val="none" w:sz="0" w:space="0" w:color="auto"/>
                        <w:left w:val="none" w:sz="0" w:space="0" w:color="auto"/>
                        <w:bottom w:val="none" w:sz="0" w:space="0" w:color="auto"/>
                        <w:right w:val="none" w:sz="0" w:space="0" w:color="auto"/>
                      </w:divBdr>
                    </w:div>
                  </w:divsChild>
                </w:div>
                <w:div w:id="458718533">
                  <w:marLeft w:val="0"/>
                  <w:marRight w:val="0"/>
                  <w:marTop w:val="0"/>
                  <w:marBottom w:val="0"/>
                  <w:divBdr>
                    <w:top w:val="none" w:sz="0" w:space="0" w:color="auto"/>
                    <w:left w:val="none" w:sz="0" w:space="0" w:color="auto"/>
                    <w:bottom w:val="none" w:sz="0" w:space="0" w:color="auto"/>
                    <w:right w:val="none" w:sz="0" w:space="0" w:color="auto"/>
                  </w:divBdr>
                  <w:divsChild>
                    <w:div w:id="1408500196">
                      <w:marLeft w:val="0"/>
                      <w:marRight w:val="0"/>
                      <w:marTop w:val="0"/>
                      <w:marBottom w:val="0"/>
                      <w:divBdr>
                        <w:top w:val="none" w:sz="0" w:space="0" w:color="auto"/>
                        <w:left w:val="none" w:sz="0" w:space="0" w:color="auto"/>
                        <w:bottom w:val="none" w:sz="0" w:space="0" w:color="auto"/>
                        <w:right w:val="none" w:sz="0" w:space="0" w:color="auto"/>
                      </w:divBdr>
                    </w:div>
                  </w:divsChild>
                </w:div>
                <w:div w:id="550580100">
                  <w:marLeft w:val="0"/>
                  <w:marRight w:val="0"/>
                  <w:marTop w:val="0"/>
                  <w:marBottom w:val="0"/>
                  <w:divBdr>
                    <w:top w:val="none" w:sz="0" w:space="0" w:color="auto"/>
                    <w:left w:val="none" w:sz="0" w:space="0" w:color="auto"/>
                    <w:bottom w:val="none" w:sz="0" w:space="0" w:color="auto"/>
                    <w:right w:val="none" w:sz="0" w:space="0" w:color="auto"/>
                  </w:divBdr>
                  <w:divsChild>
                    <w:div w:id="1999068874">
                      <w:marLeft w:val="0"/>
                      <w:marRight w:val="0"/>
                      <w:marTop w:val="0"/>
                      <w:marBottom w:val="0"/>
                      <w:divBdr>
                        <w:top w:val="none" w:sz="0" w:space="0" w:color="auto"/>
                        <w:left w:val="none" w:sz="0" w:space="0" w:color="auto"/>
                        <w:bottom w:val="none" w:sz="0" w:space="0" w:color="auto"/>
                        <w:right w:val="none" w:sz="0" w:space="0" w:color="auto"/>
                      </w:divBdr>
                    </w:div>
                  </w:divsChild>
                </w:div>
                <w:div w:id="554047489">
                  <w:marLeft w:val="0"/>
                  <w:marRight w:val="0"/>
                  <w:marTop w:val="0"/>
                  <w:marBottom w:val="0"/>
                  <w:divBdr>
                    <w:top w:val="none" w:sz="0" w:space="0" w:color="auto"/>
                    <w:left w:val="none" w:sz="0" w:space="0" w:color="auto"/>
                    <w:bottom w:val="none" w:sz="0" w:space="0" w:color="auto"/>
                    <w:right w:val="none" w:sz="0" w:space="0" w:color="auto"/>
                  </w:divBdr>
                  <w:divsChild>
                    <w:div w:id="1177765307">
                      <w:marLeft w:val="0"/>
                      <w:marRight w:val="0"/>
                      <w:marTop w:val="0"/>
                      <w:marBottom w:val="0"/>
                      <w:divBdr>
                        <w:top w:val="none" w:sz="0" w:space="0" w:color="auto"/>
                        <w:left w:val="none" w:sz="0" w:space="0" w:color="auto"/>
                        <w:bottom w:val="none" w:sz="0" w:space="0" w:color="auto"/>
                        <w:right w:val="none" w:sz="0" w:space="0" w:color="auto"/>
                      </w:divBdr>
                    </w:div>
                  </w:divsChild>
                </w:div>
                <w:div w:id="574901757">
                  <w:marLeft w:val="0"/>
                  <w:marRight w:val="0"/>
                  <w:marTop w:val="0"/>
                  <w:marBottom w:val="0"/>
                  <w:divBdr>
                    <w:top w:val="none" w:sz="0" w:space="0" w:color="auto"/>
                    <w:left w:val="none" w:sz="0" w:space="0" w:color="auto"/>
                    <w:bottom w:val="none" w:sz="0" w:space="0" w:color="auto"/>
                    <w:right w:val="none" w:sz="0" w:space="0" w:color="auto"/>
                  </w:divBdr>
                  <w:divsChild>
                    <w:div w:id="1193766557">
                      <w:marLeft w:val="0"/>
                      <w:marRight w:val="0"/>
                      <w:marTop w:val="0"/>
                      <w:marBottom w:val="0"/>
                      <w:divBdr>
                        <w:top w:val="none" w:sz="0" w:space="0" w:color="auto"/>
                        <w:left w:val="none" w:sz="0" w:space="0" w:color="auto"/>
                        <w:bottom w:val="none" w:sz="0" w:space="0" w:color="auto"/>
                        <w:right w:val="none" w:sz="0" w:space="0" w:color="auto"/>
                      </w:divBdr>
                    </w:div>
                  </w:divsChild>
                </w:div>
                <w:div w:id="592975637">
                  <w:marLeft w:val="0"/>
                  <w:marRight w:val="0"/>
                  <w:marTop w:val="0"/>
                  <w:marBottom w:val="0"/>
                  <w:divBdr>
                    <w:top w:val="none" w:sz="0" w:space="0" w:color="auto"/>
                    <w:left w:val="none" w:sz="0" w:space="0" w:color="auto"/>
                    <w:bottom w:val="none" w:sz="0" w:space="0" w:color="auto"/>
                    <w:right w:val="none" w:sz="0" w:space="0" w:color="auto"/>
                  </w:divBdr>
                  <w:divsChild>
                    <w:div w:id="503933964">
                      <w:marLeft w:val="0"/>
                      <w:marRight w:val="0"/>
                      <w:marTop w:val="0"/>
                      <w:marBottom w:val="0"/>
                      <w:divBdr>
                        <w:top w:val="none" w:sz="0" w:space="0" w:color="auto"/>
                        <w:left w:val="none" w:sz="0" w:space="0" w:color="auto"/>
                        <w:bottom w:val="none" w:sz="0" w:space="0" w:color="auto"/>
                        <w:right w:val="none" w:sz="0" w:space="0" w:color="auto"/>
                      </w:divBdr>
                    </w:div>
                  </w:divsChild>
                </w:div>
                <w:div w:id="605579666">
                  <w:marLeft w:val="0"/>
                  <w:marRight w:val="0"/>
                  <w:marTop w:val="0"/>
                  <w:marBottom w:val="0"/>
                  <w:divBdr>
                    <w:top w:val="none" w:sz="0" w:space="0" w:color="auto"/>
                    <w:left w:val="none" w:sz="0" w:space="0" w:color="auto"/>
                    <w:bottom w:val="none" w:sz="0" w:space="0" w:color="auto"/>
                    <w:right w:val="none" w:sz="0" w:space="0" w:color="auto"/>
                  </w:divBdr>
                  <w:divsChild>
                    <w:div w:id="1941985908">
                      <w:marLeft w:val="0"/>
                      <w:marRight w:val="0"/>
                      <w:marTop w:val="0"/>
                      <w:marBottom w:val="0"/>
                      <w:divBdr>
                        <w:top w:val="none" w:sz="0" w:space="0" w:color="auto"/>
                        <w:left w:val="none" w:sz="0" w:space="0" w:color="auto"/>
                        <w:bottom w:val="none" w:sz="0" w:space="0" w:color="auto"/>
                        <w:right w:val="none" w:sz="0" w:space="0" w:color="auto"/>
                      </w:divBdr>
                    </w:div>
                  </w:divsChild>
                </w:div>
                <w:div w:id="608585862">
                  <w:marLeft w:val="0"/>
                  <w:marRight w:val="0"/>
                  <w:marTop w:val="0"/>
                  <w:marBottom w:val="0"/>
                  <w:divBdr>
                    <w:top w:val="none" w:sz="0" w:space="0" w:color="auto"/>
                    <w:left w:val="none" w:sz="0" w:space="0" w:color="auto"/>
                    <w:bottom w:val="none" w:sz="0" w:space="0" w:color="auto"/>
                    <w:right w:val="none" w:sz="0" w:space="0" w:color="auto"/>
                  </w:divBdr>
                  <w:divsChild>
                    <w:div w:id="600795281">
                      <w:marLeft w:val="0"/>
                      <w:marRight w:val="0"/>
                      <w:marTop w:val="0"/>
                      <w:marBottom w:val="0"/>
                      <w:divBdr>
                        <w:top w:val="none" w:sz="0" w:space="0" w:color="auto"/>
                        <w:left w:val="none" w:sz="0" w:space="0" w:color="auto"/>
                        <w:bottom w:val="none" w:sz="0" w:space="0" w:color="auto"/>
                        <w:right w:val="none" w:sz="0" w:space="0" w:color="auto"/>
                      </w:divBdr>
                    </w:div>
                  </w:divsChild>
                </w:div>
                <w:div w:id="632515544">
                  <w:marLeft w:val="0"/>
                  <w:marRight w:val="0"/>
                  <w:marTop w:val="0"/>
                  <w:marBottom w:val="0"/>
                  <w:divBdr>
                    <w:top w:val="none" w:sz="0" w:space="0" w:color="auto"/>
                    <w:left w:val="none" w:sz="0" w:space="0" w:color="auto"/>
                    <w:bottom w:val="none" w:sz="0" w:space="0" w:color="auto"/>
                    <w:right w:val="none" w:sz="0" w:space="0" w:color="auto"/>
                  </w:divBdr>
                  <w:divsChild>
                    <w:div w:id="1304429175">
                      <w:marLeft w:val="0"/>
                      <w:marRight w:val="0"/>
                      <w:marTop w:val="0"/>
                      <w:marBottom w:val="0"/>
                      <w:divBdr>
                        <w:top w:val="none" w:sz="0" w:space="0" w:color="auto"/>
                        <w:left w:val="none" w:sz="0" w:space="0" w:color="auto"/>
                        <w:bottom w:val="none" w:sz="0" w:space="0" w:color="auto"/>
                        <w:right w:val="none" w:sz="0" w:space="0" w:color="auto"/>
                      </w:divBdr>
                    </w:div>
                  </w:divsChild>
                </w:div>
                <w:div w:id="663970937">
                  <w:marLeft w:val="0"/>
                  <w:marRight w:val="0"/>
                  <w:marTop w:val="0"/>
                  <w:marBottom w:val="0"/>
                  <w:divBdr>
                    <w:top w:val="none" w:sz="0" w:space="0" w:color="auto"/>
                    <w:left w:val="none" w:sz="0" w:space="0" w:color="auto"/>
                    <w:bottom w:val="none" w:sz="0" w:space="0" w:color="auto"/>
                    <w:right w:val="none" w:sz="0" w:space="0" w:color="auto"/>
                  </w:divBdr>
                  <w:divsChild>
                    <w:div w:id="1843818885">
                      <w:marLeft w:val="0"/>
                      <w:marRight w:val="0"/>
                      <w:marTop w:val="0"/>
                      <w:marBottom w:val="0"/>
                      <w:divBdr>
                        <w:top w:val="none" w:sz="0" w:space="0" w:color="auto"/>
                        <w:left w:val="none" w:sz="0" w:space="0" w:color="auto"/>
                        <w:bottom w:val="none" w:sz="0" w:space="0" w:color="auto"/>
                        <w:right w:val="none" w:sz="0" w:space="0" w:color="auto"/>
                      </w:divBdr>
                    </w:div>
                  </w:divsChild>
                </w:div>
                <w:div w:id="679086897">
                  <w:marLeft w:val="0"/>
                  <w:marRight w:val="0"/>
                  <w:marTop w:val="0"/>
                  <w:marBottom w:val="0"/>
                  <w:divBdr>
                    <w:top w:val="none" w:sz="0" w:space="0" w:color="auto"/>
                    <w:left w:val="none" w:sz="0" w:space="0" w:color="auto"/>
                    <w:bottom w:val="none" w:sz="0" w:space="0" w:color="auto"/>
                    <w:right w:val="none" w:sz="0" w:space="0" w:color="auto"/>
                  </w:divBdr>
                  <w:divsChild>
                    <w:div w:id="1201475803">
                      <w:marLeft w:val="0"/>
                      <w:marRight w:val="0"/>
                      <w:marTop w:val="0"/>
                      <w:marBottom w:val="0"/>
                      <w:divBdr>
                        <w:top w:val="none" w:sz="0" w:space="0" w:color="auto"/>
                        <w:left w:val="none" w:sz="0" w:space="0" w:color="auto"/>
                        <w:bottom w:val="none" w:sz="0" w:space="0" w:color="auto"/>
                        <w:right w:val="none" w:sz="0" w:space="0" w:color="auto"/>
                      </w:divBdr>
                    </w:div>
                  </w:divsChild>
                </w:div>
                <w:div w:id="698042117">
                  <w:marLeft w:val="0"/>
                  <w:marRight w:val="0"/>
                  <w:marTop w:val="0"/>
                  <w:marBottom w:val="0"/>
                  <w:divBdr>
                    <w:top w:val="none" w:sz="0" w:space="0" w:color="auto"/>
                    <w:left w:val="none" w:sz="0" w:space="0" w:color="auto"/>
                    <w:bottom w:val="none" w:sz="0" w:space="0" w:color="auto"/>
                    <w:right w:val="none" w:sz="0" w:space="0" w:color="auto"/>
                  </w:divBdr>
                  <w:divsChild>
                    <w:div w:id="1187790760">
                      <w:marLeft w:val="0"/>
                      <w:marRight w:val="0"/>
                      <w:marTop w:val="0"/>
                      <w:marBottom w:val="0"/>
                      <w:divBdr>
                        <w:top w:val="none" w:sz="0" w:space="0" w:color="auto"/>
                        <w:left w:val="none" w:sz="0" w:space="0" w:color="auto"/>
                        <w:bottom w:val="none" w:sz="0" w:space="0" w:color="auto"/>
                        <w:right w:val="none" w:sz="0" w:space="0" w:color="auto"/>
                      </w:divBdr>
                    </w:div>
                  </w:divsChild>
                </w:div>
                <w:div w:id="736905345">
                  <w:marLeft w:val="0"/>
                  <w:marRight w:val="0"/>
                  <w:marTop w:val="0"/>
                  <w:marBottom w:val="0"/>
                  <w:divBdr>
                    <w:top w:val="none" w:sz="0" w:space="0" w:color="auto"/>
                    <w:left w:val="none" w:sz="0" w:space="0" w:color="auto"/>
                    <w:bottom w:val="none" w:sz="0" w:space="0" w:color="auto"/>
                    <w:right w:val="none" w:sz="0" w:space="0" w:color="auto"/>
                  </w:divBdr>
                  <w:divsChild>
                    <w:div w:id="512575287">
                      <w:marLeft w:val="0"/>
                      <w:marRight w:val="0"/>
                      <w:marTop w:val="0"/>
                      <w:marBottom w:val="0"/>
                      <w:divBdr>
                        <w:top w:val="none" w:sz="0" w:space="0" w:color="auto"/>
                        <w:left w:val="none" w:sz="0" w:space="0" w:color="auto"/>
                        <w:bottom w:val="none" w:sz="0" w:space="0" w:color="auto"/>
                        <w:right w:val="none" w:sz="0" w:space="0" w:color="auto"/>
                      </w:divBdr>
                    </w:div>
                  </w:divsChild>
                </w:div>
                <w:div w:id="765997311">
                  <w:marLeft w:val="0"/>
                  <w:marRight w:val="0"/>
                  <w:marTop w:val="0"/>
                  <w:marBottom w:val="0"/>
                  <w:divBdr>
                    <w:top w:val="none" w:sz="0" w:space="0" w:color="auto"/>
                    <w:left w:val="none" w:sz="0" w:space="0" w:color="auto"/>
                    <w:bottom w:val="none" w:sz="0" w:space="0" w:color="auto"/>
                    <w:right w:val="none" w:sz="0" w:space="0" w:color="auto"/>
                  </w:divBdr>
                  <w:divsChild>
                    <w:div w:id="1821261639">
                      <w:marLeft w:val="0"/>
                      <w:marRight w:val="0"/>
                      <w:marTop w:val="0"/>
                      <w:marBottom w:val="0"/>
                      <w:divBdr>
                        <w:top w:val="none" w:sz="0" w:space="0" w:color="auto"/>
                        <w:left w:val="none" w:sz="0" w:space="0" w:color="auto"/>
                        <w:bottom w:val="none" w:sz="0" w:space="0" w:color="auto"/>
                        <w:right w:val="none" w:sz="0" w:space="0" w:color="auto"/>
                      </w:divBdr>
                    </w:div>
                  </w:divsChild>
                </w:div>
                <w:div w:id="768234545">
                  <w:marLeft w:val="0"/>
                  <w:marRight w:val="0"/>
                  <w:marTop w:val="0"/>
                  <w:marBottom w:val="0"/>
                  <w:divBdr>
                    <w:top w:val="none" w:sz="0" w:space="0" w:color="auto"/>
                    <w:left w:val="none" w:sz="0" w:space="0" w:color="auto"/>
                    <w:bottom w:val="none" w:sz="0" w:space="0" w:color="auto"/>
                    <w:right w:val="none" w:sz="0" w:space="0" w:color="auto"/>
                  </w:divBdr>
                  <w:divsChild>
                    <w:div w:id="1259605481">
                      <w:marLeft w:val="0"/>
                      <w:marRight w:val="0"/>
                      <w:marTop w:val="0"/>
                      <w:marBottom w:val="0"/>
                      <w:divBdr>
                        <w:top w:val="none" w:sz="0" w:space="0" w:color="auto"/>
                        <w:left w:val="none" w:sz="0" w:space="0" w:color="auto"/>
                        <w:bottom w:val="none" w:sz="0" w:space="0" w:color="auto"/>
                        <w:right w:val="none" w:sz="0" w:space="0" w:color="auto"/>
                      </w:divBdr>
                    </w:div>
                  </w:divsChild>
                </w:div>
                <w:div w:id="770858417">
                  <w:marLeft w:val="0"/>
                  <w:marRight w:val="0"/>
                  <w:marTop w:val="0"/>
                  <w:marBottom w:val="0"/>
                  <w:divBdr>
                    <w:top w:val="none" w:sz="0" w:space="0" w:color="auto"/>
                    <w:left w:val="none" w:sz="0" w:space="0" w:color="auto"/>
                    <w:bottom w:val="none" w:sz="0" w:space="0" w:color="auto"/>
                    <w:right w:val="none" w:sz="0" w:space="0" w:color="auto"/>
                  </w:divBdr>
                  <w:divsChild>
                    <w:div w:id="1753163623">
                      <w:marLeft w:val="0"/>
                      <w:marRight w:val="0"/>
                      <w:marTop w:val="0"/>
                      <w:marBottom w:val="0"/>
                      <w:divBdr>
                        <w:top w:val="none" w:sz="0" w:space="0" w:color="auto"/>
                        <w:left w:val="none" w:sz="0" w:space="0" w:color="auto"/>
                        <w:bottom w:val="none" w:sz="0" w:space="0" w:color="auto"/>
                        <w:right w:val="none" w:sz="0" w:space="0" w:color="auto"/>
                      </w:divBdr>
                    </w:div>
                  </w:divsChild>
                </w:div>
                <w:div w:id="802236518">
                  <w:marLeft w:val="0"/>
                  <w:marRight w:val="0"/>
                  <w:marTop w:val="0"/>
                  <w:marBottom w:val="0"/>
                  <w:divBdr>
                    <w:top w:val="none" w:sz="0" w:space="0" w:color="auto"/>
                    <w:left w:val="none" w:sz="0" w:space="0" w:color="auto"/>
                    <w:bottom w:val="none" w:sz="0" w:space="0" w:color="auto"/>
                    <w:right w:val="none" w:sz="0" w:space="0" w:color="auto"/>
                  </w:divBdr>
                  <w:divsChild>
                    <w:div w:id="1094937749">
                      <w:marLeft w:val="0"/>
                      <w:marRight w:val="0"/>
                      <w:marTop w:val="0"/>
                      <w:marBottom w:val="0"/>
                      <w:divBdr>
                        <w:top w:val="none" w:sz="0" w:space="0" w:color="auto"/>
                        <w:left w:val="none" w:sz="0" w:space="0" w:color="auto"/>
                        <w:bottom w:val="none" w:sz="0" w:space="0" w:color="auto"/>
                        <w:right w:val="none" w:sz="0" w:space="0" w:color="auto"/>
                      </w:divBdr>
                    </w:div>
                  </w:divsChild>
                </w:div>
                <w:div w:id="838010168">
                  <w:marLeft w:val="0"/>
                  <w:marRight w:val="0"/>
                  <w:marTop w:val="0"/>
                  <w:marBottom w:val="0"/>
                  <w:divBdr>
                    <w:top w:val="none" w:sz="0" w:space="0" w:color="auto"/>
                    <w:left w:val="none" w:sz="0" w:space="0" w:color="auto"/>
                    <w:bottom w:val="none" w:sz="0" w:space="0" w:color="auto"/>
                    <w:right w:val="none" w:sz="0" w:space="0" w:color="auto"/>
                  </w:divBdr>
                  <w:divsChild>
                    <w:div w:id="329211308">
                      <w:marLeft w:val="0"/>
                      <w:marRight w:val="0"/>
                      <w:marTop w:val="0"/>
                      <w:marBottom w:val="0"/>
                      <w:divBdr>
                        <w:top w:val="none" w:sz="0" w:space="0" w:color="auto"/>
                        <w:left w:val="none" w:sz="0" w:space="0" w:color="auto"/>
                        <w:bottom w:val="none" w:sz="0" w:space="0" w:color="auto"/>
                        <w:right w:val="none" w:sz="0" w:space="0" w:color="auto"/>
                      </w:divBdr>
                    </w:div>
                  </w:divsChild>
                </w:div>
                <w:div w:id="850147123">
                  <w:marLeft w:val="0"/>
                  <w:marRight w:val="0"/>
                  <w:marTop w:val="0"/>
                  <w:marBottom w:val="0"/>
                  <w:divBdr>
                    <w:top w:val="none" w:sz="0" w:space="0" w:color="auto"/>
                    <w:left w:val="none" w:sz="0" w:space="0" w:color="auto"/>
                    <w:bottom w:val="none" w:sz="0" w:space="0" w:color="auto"/>
                    <w:right w:val="none" w:sz="0" w:space="0" w:color="auto"/>
                  </w:divBdr>
                  <w:divsChild>
                    <w:div w:id="1778020735">
                      <w:marLeft w:val="0"/>
                      <w:marRight w:val="0"/>
                      <w:marTop w:val="0"/>
                      <w:marBottom w:val="0"/>
                      <w:divBdr>
                        <w:top w:val="none" w:sz="0" w:space="0" w:color="auto"/>
                        <w:left w:val="none" w:sz="0" w:space="0" w:color="auto"/>
                        <w:bottom w:val="none" w:sz="0" w:space="0" w:color="auto"/>
                        <w:right w:val="none" w:sz="0" w:space="0" w:color="auto"/>
                      </w:divBdr>
                    </w:div>
                  </w:divsChild>
                </w:div>
                <w:div w:id="854225445">
                  <w:marLeft w:val="0"/>
                  <w:marRight w:val="0"/>
                  <w:marTop w:val="0"/>
                  <w:marBottom w:val="0"/>
                  <w:divBdr>
                    <w:top w:val="none" w:sz="0" w:space="0" w:color="auto"/>
                    <w:left w:val="none" w:sz="0" w:space="0" w:color="auto"/>
                    <w:bottom w:val="none" w:sz="0" w:space="0" w:color="auto"/>
                    <w:right w:val="none" w:sz="0" w:space="0" w:color="auto"/>
                  </w:divBdr>
                  <w:divsChild>
                    <w:div w:id="966014007">
                      <w:marLeft w:val="0"/>
                      <w:marRight w:val="0"/>
                      <w:marTop w:val="0"/>
                      <w:marBottom w:val="0"/>
                      <w:divBdr>
                        <w:top w:val="none" w:sz="0" w:space="0" w:color="auto"/>
                        <w:left w:val="none" w:sz="0" w:space="0" w:color="auto"/>
                        <w:bottom w:val="none" w:sz="0" w:space="0" w:color="auto"/>
                        <w:right w:val="none" w:sz="0" w:space="0" w:color="auto"/>
                      </w:divBdr>
                    </w:div>
                  </w:divsChild>
                </w:div>
                <w:div w:id="872380989">
                  <w:marLeft w:val="0"/>
                  <w:marRight w:val="0"/>
                  <w:marTop w:val="0"/>
                  <w:marBottom w:val="0"/>
                  <w:divBdr>
                    <w:top w:val="none" w:sz="0" w:space="0" w:color="auto"/>
                    <w:left w:val="none" w:sz="0" w:space="0" w:color="auto"/>
                    <w:bottom w:val="none" w:sz="0" w:space="0" w:color="auto"/>
                    <w:right w:val="none" w:sz="0" w:space="0" w:color="auto"/>
                  </w:divBdr>
                  <w:divsChild>
                    <w:div w:id="1444808826">
                      <w:marLeft w:val="0"/>
                      <w:marRight w:val="0"/>
                      <w:marTop w:val="0"/>
                      <w:marBottom w:val="0"/>
                      <w:divBdr>
                        <w:top w:val="none" w:sz="0" w:space="0" w:color="auto"/>
                        <w:left w:val="none" w:sz="0" w:space="0" w:color="auto"/>
                        <w:bottom w:val="none" w:sz="0" w:space="0" w:color="auto"/>
                        <w:right w:val="none" w:sz="0" w:space="0" w:color="auto"/>
                      </w:divBdr>
                    </w:div>
                  </w:divsChild>
                </w:div>
                <w:div w:id="877859838">
                  <w:marLeft w:val="0"/>
                  <w:marRight w:val="0"/>
                  <w:marTop w:val="0"/>
                  <w:marBottom w:val="0"/>
                  <w:divBdr>
                    <w:top w:val="none" w:sz="0" w:space="0" w:color="auto"/>
                    <w:left w:val="none" w:sz="0" w:space="0" w:color="auto"/>
                    <w:bottom w:val="none" w:sz="0" w:space="0" w:color="auto"/>
                    <w:right w:val="none" w:sz="0" w:space="0" w:color="auto"/>
                  </w:divBdr>
                  <w:divsChild>
                    <w:div w:id="223758779">
                      <w:marLeft w:val="0"/>
                      <w:marRight w:val="0"/>
                      <w:marTop w:val="0"/>
                      <w:marBottom w:val="0"/>
                      <w:divBdr>
                        <w:top w:val="none" w:sz="0" w:space="0" w:color="auto"/>
                        <w:left w:val="none" w:sz="0" w:space="0" w:color="auto"/>
                        <w:bottom w:val="none" w:sz="0" w:space="0" w:color="auto"/>
                        <w:right w:val="none" w:sz="0" w:space="0" w:color="auto"/>
                      </w:divBdr>
                    </w:div>
                    <w:div w:id="605357222">
                      <w:marLeft w:val="0"/>
                      <w:marRight w:val="0"/>
                      <w:marTop w:val="0"/>
                      <w:marBottom w:val="0"/>
                      <w:divBdr>
                        <w:top w:val="none" w:sz="0" w:space="0" w:color="auto"/>
                        <w:left w:val="none" w:sz="0" w:space="0" w:color="auto"/>
                        <w:bottom w:val="none" w:sz="0" w:space="0" w:color="auto"/>
                        <w:right w:val="none" w:sz="0" w:space="0" w:color="auto"/>
                      </w:divBdr>
                    </w:div>
                    <w:div w:id="1087923227">
                      <w:marLeft w:val="0"/>
                      <w:marRight w:val="0"/>
                      <w:marTop w:val="0"/>
                      <w:marBottom w:val="0"/>
                      <w:divBdr>
                        <w:top w:val="none" w:sz="0" w:space="0" w:color="auto"/>
                        <w:left w:val="none" w:sz="0" w:space="0" w:color="auto"/>
                        <w:bottom w:val="none" w:sz="0" w:space="0" w:color="auto"/>
                        <w:right w:val="none" w:sz="0" w:space="0" w:color="auto"/>
                      </w:divBdr>
                    </w:div>
                    <w:div w:id="1219780249">
                      <w:marLeft w:val="0"/>
                      <w:marRight w:val="0"/>
                      <w:marTop w:val="0"/>
                      <w:marBottom w:val="0"/>
                      <w:divBdr>
                        <w:top w:val="none" w:sz="0" w:space="0" w:color="auto"/>
                        <w:left w:val="none" w:sz="0" w:space="0" w:color="auto"/>
                        <w:bottom w:val="none" w:sz="0" w:space="0" w:color="auto"/>
                        <w:right w:val="none" w:sz="0" w:space="0" w:color="auto"/>
                      </w:divBdr>
                    </w:div>
                    <w:div w:id="1431008620">
                      <w:marLeft w:val="0"/>
                      <w:marRight w:val="0"/>
                      <w:marTop w:val="0"/>
                      <w:marBottom w:val="0"/>
                      <w:divBdr>
                        <w:top w:val="none" w:sz="0" w:space="0" w:color="auto"/>
                        <w:left w:val="none" w:sz="0" w:space="0" w:color="auto"/>
                        <w:bottom w:val="none" w:sz="0" w:space="0" w:color="auto"/>
                        <w:right w:val="none" w:sz="0" w:space="0" w:color="auto"/>
                      </w:divBdr>
                    </w:div>
                    <w:div w:id="1495876529">
                      <w:marLeft w:val="0"/>
                      <w:marRight w:val="0"/>
                      <w:marTop w:val="0"/>
                      <w:marBottom w:val="0"/>
                      <w:divBdr>
                        <w:top w:val="none" w:sz="0" w:space="0" w:color="auto"/>
                        <w:left w:val="none" w:sz="0" w:space="0" w:color="auto"/>
                        <w:bottom w:val="none" w:sz="0" w:space="0" w:color="auto"/>
                        <w:right w:val="none" w:sz="0" w:space="0" w:color="auto"/>
                      </w:divBdr>
                    </w:div>
                    <w:div w:id="1797023969">
                      <w:marLeft w:val="0"/>
                      <w:marRight w:val="0"/>
                      <w:marTop w:val="0"/>
                      <w:marBottom w:val="0"/>
                      <w:divBdr>
                        <w:top w:val="none" w:sz="0" w:space="0" w:color="auto"/>
                        <w:left w:val="none" w:sz="0" w:space="0" w:color="auto"/>
                        <w:bottom w:val="none" w:sz="0" w:space="0" w:color="auto"/>
                        <w:right w:val="none" w:sz="0" w:space="0" w:color="auto"/>
                      </w:divBdr>
                    </w:div>
                    <w:div w:id="2115174825">
                      <w:marLeft w:val="0"/>
                      <w:marRight w:val="0"/>
                      <w:marTop w:val="0"/>
                      <w:marBottom w:val="0"/>
                      <w:divBdr>
                        <w:top w:val="none" w:sz="0" w:space="0" w:color="auto"/>
                        <w:left w:val="none" w:sz="0" w:space="0" w:color="auto"/>
                        <w:bottom w:val="none" w:sz="0" w:space="0" w:color="auto"/>
                        <w:right w:val="none" w:sz="0" w:space="0" w:color="auto"/>
                      </w:divBdr>
                    </w:div>
                  </w:divsChild>
                </w:div>
                <w:div w:id="891892146">
                  <w:marLeft w:val="0"/>
                  <w:marRight w:val="0"/>
                  <w:marTop w:val="0"/>
                  <w:marBottom w:val="0"/>
                  <w:divBdr>
                    <w:top w:val="none" w:sz="0" w:space="0" w:color="auto"/>
                    <w:left w:val="none" w:sz="0" w:space="0" w:color="auto"/>
                    <w:bottom w:val="none" w:sz="0" w:space="0" w:color="auto"/>
                    <w:right w:val="none" w:sz="0" w:space="0" w:color="auto"/>
                  </w:divBdr>
                  <w:divsChild>
                    <w:div w:id="1058285125">
                      <w:marLeft w:val="0"/>
                      <w:marRight w:val="0"/>
                      <w:marTop w:val="0"/>
                      <w:marBottom w:val="0"/>
                      <w:divBdr>
                        <w:top w:val="none" w:sz="0" w:space="0" w:color="auto"/>
                        <w:left w:val="none" w:sz="0" w:space="0" w:color="auto"/>
                        <w:bottom w:val="none" w:sz="0" w:space="0" w:color="auto"/>
                        <w:right w:val="none" w:sz="0" w:space="0" w:color="auto"/>
                      </w:divBdr>
                    </w:div>
                  </w:divsChild>
                </w:div>
                <w:div w:id="901911544">
                  <w:marLeft w:val="0"/>
                  <w:marRight w:val="0"/>
                  <w:marTop w:val="0"/>
                  <w:marBottom w:val="0"/>
                  <w:divBdr>
                    <w:top w:val="none" w:sz="0" w:space="0" w:color="auto"/>
                    <w:left w:val="none" w:sz="0" w:space="0" w:color="auto"/>
                    <w:bottom w:val="none" w:sz="0" w:space="0" w:color="auto"/>
                    <w:right w:val="none" w:sz="0" w:space="0" w:color="auto"/>
                  </w:divBdr>
                  <w:divsChild>
                    <w:div w:id="32849615">
                      <w:marLeft w:val="0"/>
                      <w:marRight w:val="0"/>
                      <w:marTop w:val="0"/>
                      <w:marBottom w:val="0"/>
                      <w:divBdr>
                        <w:top w:val="none" w:sz="0" w:space="0" w:color="auto"/>
                        <w:left w:val="none" w:sz="0" w:space="0" w:color="auto"/>
                        <w:bottom w:val="none" w:sz="0" w:space="0" w:color="auto"/>
                        <w:right w:val="none" w:sz="0" w:space="0" w:color="auto"/>
                      </w:divBdr>
                    </w:div>
                  </w:divsChild>
                </w:div>
                <w:div w:id="902907176">
                  <w:marLeft w:val="0"/>
                  <w:marRight w:val="0"/>
                  <w:marTop w:val="0"/>
                  <w:marBottom w:val="0"/>
                  <w:divBdr>
                    <w:top w:val="none" w:sz="0" w:space="0" w:color="auto"/>
                    <w:left w:val="none" w:sz="0" w:space="0" w:color="auto"/>
                    <w:bottom w:val="none" w:sz="0" w:space="0" w:color="auto"/>
                    <w:right w:val="none" w:sz="0" w:space="0" w:color="auto"/>
                  </w:divBdr>
                  <w:divsChild>
                    <w:div w:id="2023848009">
                      <w:marLeft w:val="0"/>
                      <w:marRight w:val="0"/>
                      <w:marTop w:val="0"/>
                      <w:marBottom w:val="0"/>
                      <w:divBdr>
                        <w:top w:val="none" w:sz="0" w:space="0" w:color="auto"/>
                        <w:left w:val="none" w:sz="0" w:space="0" w:color="auto"/>
                        <w:bottom w:val="none" w:sz="0" w:space="0" w:color="auto"/>
                        <w:right w:val="none" w:sz="0" w:space="0" w:color="auto"/>
                      </w:divBdr>
                    </w:div>
                  </w:divsChild>
                </w:div>
                <w:div w:id="903563936">
                  <w:marLeft w:val="0"/>
                  <w:marRight w:val="0"/>
                  <w:marTop w:val="0"/>
                  <w:marBottom w:val="0"/>
                  <w:divBdr>
                    <w:top w:val="none" w:sz="0" w:space="0" w:color="auto"/>
                    <w:left w:val="none" w:sz="0" w:space="0" w:color="auto"/>
                    <w:bottom w:val="none" w:sz="0" w:space="0" w:color="auto"/>
                    <w:right w:val="none" w:sz="0" w:space="0" w:color="auto"/>
                  </w:divBdr>
                  <w:divsChild>
                    <w:div w:id="322704213">
                      <w:marLeft w:val="0"/>
                      <w:marRight w:val="0"/>
                      <w:marTop w:val="0"/>
                      <w:marBottom w:val="0"/>
                      <w:divBdr>
                        <w:top w:val="none" w:sz="0" w:space="0" w:color="auto"/>
                        <w:left w:val="none" w:sz="0" w:space="0" w:color="auto"/>
                        <w:bottom w:val="none" w:sz="0" w:space="0" w:color="auto"/>
                        <w:right w:val="none" w:sz="0" w:space="0" w:color="auto"/>
                      </w:divBdr>
                    </w:div>
                  </w:divsChild>
                </w:div>
                <w:div w:id="909969585">
                  <w:marLeft w:val="0"/>
                  <w:marRight w:val="0"/>
                  <w:marTop w:val="0"/>
                  <w:marBottom w:val="0"/>
                  <w:divBdr>
                    <w:top w:val="none" w:sz="0" w:space="0" w:color="auto"/>
                    <w:left w:val="none" w:sz="0" w:space="0" w:color="auto"/>
                    <w:bottom w:val="none" w:sz="0" w:space="0" w:color="auto"/>
                    <w:right w:val="none" w:sz="0" w:space="0" w:color="auto"/>
                  </w:divBdr>
                  <w:divsChild>
                    <w:div w:id="277565330">
                      <w:marLeft w:val="0"/>
                      <w:marRight w:val="0"/>
                      <w:marTop w:val="0"/>
                      <w:marBottom w:val="0"/>
                      <w:divBdr>
                        <w:top w:val="none" w:sz="0" w:space="0" w:color="auto"/>
                        <w:left w:val="none" w:sz="0" w:space="0" w:color="auto"/>
                        <w:bottom w:val="none" w:sz="0" w:space="0" w:color="auto"/>
                        <w:right w:val="none" w:sz="0" w:space="0" w:color="auto"/>
                      </w:divBdr>
                    </w:div>
                  </w:divsChild>
                </w:div>
                <w:div w:id="937565710">
                  <w:marLeft w:val="0"/>
                  <w:marRight w:val="0"/>
                  <w:marTop w:val="0"/>
                  <w:marBottom w:val="0"/>
                  <w:divBdr>
                    <w:top w:val="none" w:sz="0" w:space="0" w:color="auto"/>
                    <w:left w:val="none" w:sz="0" w:space="0" w:color="auto"/>
                    <w:bottom w:val="none" w:sz="0" w:space="0" w:color="auto"/>
                    <w:right w:val="none" w:sz="0" w:space="0" w:color="auto"/>
                  </w:divBdr>
                  <w:divsChild>
                    <w:div w:id="2118914114">
                      <w:marLeft w:val="0"/>
                      <w:marRight w:val="0"/>
                      <w:marTop w:val="0"/>
                      <w:marBottom w:val="0"/>
                      <w:divBdr>
                        <w:top w:val="none" w:sz="0" w:space="0" w:color="auto"/>
                        <w:left w:val="none" w:sz="0" w:space="0" w:color="auto"/>
                        <w:bottom w:val="none" w:sz="0" w:space="0" w:color="auto"/>
                        <w:right w:val="none" w:sz="0" w:space="0" w:color="auto"/>
                      </w:divBdr>
                    </w:div>
                  </w:divsChild>
                </w:div>
                <w:div w:id="946813612">
                  <w:marLeft w:val="0"/>
                  <w:marRight w:val="0"/>
                  <w:marTop w:val="0"/>
                  <w:marBottom w:val="0"/>
                  <w:divBdr>
                    <w:top w:val="none" w:sz="0" w:space="0" w:color="auto"/>
                    <w:left w:val="none" w:sz="0" w:space="0" w:color="auto"/>
                    <w:bottom w:val="none" w:sz="0" w:space="0" w:color="auto"/>
                    <w:right w:val="none" w:sz="0" w:space="0" w:color="auto"/>
                  </w:divBdr>
                  <w:divsChild>
                    <w:div w:id="303656592">
                      <w:marLeft w:val="0"/>
                      <w:marRight w:val="0"/>
                      <w:marTop w:val="0"/>
                      <w:marBottom w:val="0"/>
                      <w:divBdr>
                        <w:top w:val="none" w:sz="0" w:space="0" w:color="auto"/>
                        <w:left w:val="none" w:sz="0" w:space="0" w:color="auto"/>
                        <w:bottom w:val="none" w:sz="0" w:space="0" w:color="auto"/>
                        <w:right w:val="none" w:sz="0" w:space="0" w:color="auto"/>
                      </w:divBdr>
                    </w:div>
                  </w:divsChild>
                </w:div>
                <w:div w:id="968314733">
                  <w:marLeft w:val="0"/>
                  <w:marRight w:val="0"/>
                  <w:marTop w:val="0"/>
                  <w:marBottom w:val="0"/>
                  <w:divBdr>
                    <w:top w:val="none" w:sz="0" w:space="0" w:color="auto"/>
                    <w:left w:val="none" w:sz="0" w:space="0" w:color="auto"/>
                    <w:bottom w:val="none" w:sz="0" w:space="0" w:color="auto"/>
                    <w:right w:val="none" w:sz="0" w:space="0" w:color="auto"/>
                  </w:divBdr>
                  <w:divsChild>
                    <w:div w:id="98838222">
                      <w:marLeft w:val="0"/>
                      <w:marRight w:val="0"/>
                      <w:marTop w:val="0"/>
                      <w:marBottom w:val="0"/>
                      <w:divBdr>
                        <w:top w:val="none" w:sz="0" w:space="0" w:color="auto"/>
                        <w:left w:val="none" w:sz="0" w:space="0" w:color="auto"/>
                        <w:bottom w:val="none" w:sz="0" w:space="0" w:color="auto"/>
                        <w:right w:val="none" w:sz="0" w:space="0" w:color="auto"/>
                      </w:divBdr>
                    </w:div>
                  </w:divsChild>
                </w:div>
                <w:div w:id="1035161201">
                  <w:marLeft w:val="0"/>
                  <w:marRight w:val="0"/>
                  <w:marTop w:val="0"/>
                  <w:marBottom w:val="0"/>
                  <w:divBdr>
                    <w:top w:val="none" w:sz="0" w:space="0" w:color="auto"/>
                    <w:left w:val="none" w:sz="0" w:space="0" w:color="auto"/>
                    <w:bottom w:val="none" w:sz="0" w:space="0" w:color="auto"/>
                    <w:right w:val="none" w:sz="0" w:space="0" w:color="auto"/>
                  </w:divBdr>
                  <w:divsChild>
                    <w:div w:id="368839666">
                      <w:marLeft w:val="0"/>
                      <w:marRight w:val="0"/>
                      <w:marTop w:val="0"/>
                      <w:marBottom w:val="0"/>
                      <w:divBdr>
                        <w:top w:val="none" w:sz="0" w:space="0" w:color="auto"/>
                        <w:left w:val="none" w:sz="0" w:space="0" w:color="auto"/>
                        <w:bottom w:val="none" w:sz="0" w:space="0" w:color="auto"/>
                        <w:right w:val="none" w:sz="0" w:space="0" w:color="auto"/>
                      </w:divBdr>
                    </w:div>
                  </w:divsChild>
                </w:div>
                <w:div w:id="1075668920">
                  <w:marLeft w:val="0"/>
                  <w:marRight w:val="0"/>
                  <w:marTop w:val="0"/>
                  <w:marBottom w:val="0"/>
                  <w:divBdr>
                    <w:top w:val="none" w:sz="0" w:space="0" w:color="auto"/>
                    <w:left w:val="none" w:sz="0" w:space="0" w:color="auto"/>
                    <w:bottom w:val="none" w:sz="0" w:space="0" w:color="auto"/>
                    <w:right w:val="none" w:sz="0" w:space="0" w:color="auto"/>
                  </w:divBdr>
                  <w:divsChild>
                    <w:div w:id="584848280">
                      <w:marLeft w:val="0"/>
                      <w:marRight w:val="0"/>
                      <w:marTop w:val="0"/>
                      <w:marBottom w:val="0"/>
                      <w:divBdr>
                        <w:top w:val="none" w:sz="0" w:space="0" w:color="auto"/>
                        <w:left w:val="none" w:sz="0" w:space="0" w:color="auto"/>
                        <w:bottom w:val="none" w:sz="0" w:space="0" w:color="auto"/>
                        <w:right w:val="none" w:sz="0" w:space="0" w:color="auto"/>
                      </w:divBdr>
                    </w:div>
                  </w:divsChild>
                </w:div>
                <w:div w:id="1106535890">
                  <w:marLeft w:val="0"/>
                  <w:marRight w:val="0"/>
                  <w:marTop w:val="0"/>
                  <w:marBottom w:val="0"/>
                  <w:divBdr>
                    <w:top w:val="none" w:sz="0" w:space="0" w:color="auto"/>
                    <w:left w:val="none" w:sz="0" w:space="0" w:color="auto"/>
                    <w:bottom w:val="none" w:sz="0" w:space="0" w:color="auto"/>
                    <w:right w:val="none" w:sz="0" w:space="0" w:color="auto"/>
                  </w:divBdr>
                  <w:divsChild>
                    <w:div w:id="673533852">
                      <w:marLeft w:val="0"/>
                      <w:marRight w:val="0"/>
                      <w:marTop w:val="0"/>
                      <w:marBottom w:val="0"/>
                      <w:divBdr>
                        <w:top w:val="none" w:sz="0" w:space="0" w:color="auto"/>
                        <w:left w:val="none" w:sz="0" w:space="0" w:color="auto"/>
                        <w:bottom w:val="none" w:sz="0" w:space="0" w:color="auto"/>
                        <w:right w:val="none" w:sz="0" w:space="0" w:color="auto"/>
                      </w:divBdr>
                    </w:div>
                  </w:divsChild>
                </w:div>
                <w:div w:id="1209032849">
                  <w:marLeft w:val="0"/>
                  <w:marRight w:val="0"/>
                  <w:marTop w:val="0"/>
                  <w:marBottom w:val="0"/>
                  <w:divBdr>
                    <w:top w:val="none" w:sz="0" w:space="0" w:color="auto"/>
                    <w:left w:val="none" w:sz="0" w:space="0" w:color="auto"/>
                    <w:bottom w:val="none" w:sz="0" w:space="0" w:color="auto"/>
                    <w:right w:val="none" w:sz="0" w:space="0" w:color="auto"/>
                  </w:divBdr>
                  <w:divsChild>
                    <w:div w:id="2128234439">
                      <w:marLeft w:val="0"/>
                      <w:marRight w:val="0"/>
                      <w:marTop w:val="0"/>
                      <w:marBottom w:val="0"/>
                      <w:divBdr>
                        <w:top w:val="none" w:sz="0" w:space="0" w:color="auto"/>
                        <w:left w:val="none" w:sz="0" w:space="0" w:color="auto"/>
                        <w:bottom w:val="none" w:sz="0" w:space="0" w:color="auto"/>
                        <w:right w:val="none" w:sz="0" w:space="0" w:color="auto"/>
                      </w:divBdr>
                    </w:div>
                  </w:divsChild>
                </w:div>
                <w:div w:id="1221936968">
                  <w:marLeft w:val="0"/>
                  <w:marRight w:val="0"/>
                  <w:marTop w:val="0"/>
                  <w:marBottom w:val="0"/>
                  <w:divBdr>
                    <w:top w:val="none" w:sz="0" w:space="0" w:color="auto"/>
                    <w:left w:val="none" w:sz="0" w:space="0" w:color="auto"/>
                    <w:bottom w:val="none" w:sz="0" w:space="0" w:color="auto"/>
                    <w:right w:val="none" w:sz="0" w:space="0" w:color="auto"/>
                  </w:divBdr>
                  <w:divsChild>
                    <w:div w:id="1248730920">
                      <w:marLeft w:val="0"/>
                      <w:marRight w:val="0"/>
                      <w:marTop w:val="0"/>
                      <w:marBottom w:val="0"/>
                      <w:divBdr>
                        <w:top w:val="none" w:sz="0" w:space="0" w:color="auto"/>
                        <w:left w:val="none" w:sz="0" w:space="0" w:color="auto"/>
                        <w:bottom w:val="none" w:sz="0" w:space="0" w:color="auto"/>
                        <w:right w:val="none" w:sz="0" w:space="0" w:color="auto"/>
                      </w:divBdr>
                    </w:div>
                    <w:div w:id="1453786991">
                      <w:marLeft w:val="0"/>
                      <w:marRight w:val="0"/>
                      <w:marTop w:val="0"/>
                      <w:marBottom w:val="0"/>
                      <w:divBdr>
                        <w:top w:val="none" w:sz="0" w:space="0" w:color="auto"/>
                        <w:left w:val="none" w:sz="0" w:space="0" w:color="auto"/>
                        <w:bottom w:val="none" w:sz="0" w:space="0" w:color="auto"/>
                        <w:right w:val="none" w:sz="0" w:space="0" w:color="auto"/>
                      </w:divBdr>
                    </w:div>
                  </w:divsChild>
                </w:div>
                <w:div w:id="1249732004">
                  <w:marLeft w:val="0"/>
                  <w:marRight w:val="0"/>
                  <w:marTop w:val="0"/>
                  <w:marBottom w:val="0"/>
                  <w:divBdr>
                    <w:top w:val="none" w:sz="0" w:space="0" w:color="auto"/>
                    <w:left w:val="none" w:sz="0" w:space="0" w:color="auto"/>
                    <w:bottom w:val="none" w:sz="0" w:space="0" w:color="auto"/>
                    <w:right w:val="none" w:sz="0" w:space="0" w:color="auto"/>
                  </w:divBdr>
                  <w:divsChild>
                    <w:div w:id="1063335074">
                      <w:marLeft w:val="0"/>
                      <w:marRight w:val="0"/>
                      <w:marTop w:val="0"/>
                      <w:marBottom w:val="0"/>
                      <w:divBdr>
                        <w:top w:val="none" w:sz="0" w:space="0" w:color="auto"/>
                        <w:left w:val="none" w:sz="0" w:space="0" w:color="auto"/>
                        <w:bottom w:val="none" w:sz="0" w:space="0" w:color="auto"/>
                        <w:right w:val="none" w:sz="0" w:space="0" w:color="auto"/>
                      </w:divBdr>
                    </w:div>
                  </w:divsChild>
                </w:div>
                <w:div w:id="1367486959">
                  <w:marLeft w:val="0"/>
                  <w:marRight w:val="0"/>
                  <w:marTop w:val="0"/>
                  <w:marBottom w:val="0"/>
                  <w:divBdr>
                    <w:top w:val="none" w:sz="0" w:space="0" w:color="auto"/>
                    <w:left w:val="none" w:sz="0" w:space="0" w:color="auto"/>
                    <w:bottom w:val="none" w:sz="0" w:space="0" w:color="auto"/>
                    <w:right w:val="none" w:sz="0" w:space="0" w:color="auto"/>
                  </w:divBdr>
                  <w:divsChild>
                    <w:div w:id="2020812051">
                      <w:marLeft w:val="0"/>
                      <w:marRight w:val="0"/>
                      <w:marTop w:val="0"/>
                      <w:marBottom w:val="0"/>
                      <w:divBdr>
                        <w:top w:val="none" w:sz="0" w:space="0" w:color="auto"/>
                        <w:left w:val="none" w:sz="0" w:space="0" w:color="auto"/>
                        <w:bottom w:val="none" w:sz="0" w:space="0" w:color="auto"/>
                        <w:right w:val="none" w:sz="0" w:space="0" w:color="auto"/>
                      </w:divBdr>
                    </w:div>
                  </w:divsChild>
                </w:div>
                <w:div w:id="1383165632">
                  <w:marLeft w:val="0"/>
                  <w:marRight w:val="0"/>
                  <w:marTop w:val="0"/>
                  <w:marBottom w:val="0"/>
                  <w:divBdr>
                    <w:top w:val="none" w:sz="0" w:space="0" w:color="auto"/>
                    <w:left w:val="none" w:sz="0" w:space="0" w:color="auto"/>
                    <w:bottom w:val="none" w:sz="0" w:space="0" w:color="auto"/>
                    <w:right w:val="none" w:sz="0" w:space="0" w:color="auto"/>
                  </w:divBdr>
                  <w:divsChild>
                    <w:div w:id="1835146117">
                      <w:marLeft w:val="0"/>
                      <w:marRight w:val="0"/>
                      <w:marTop w:val="0"/>
                      <w:marBottom w:val="0"/>
                      <w:divBdr>
                        <w:top w:val="none" w:sz="0" w:space="0" w:color="auto"/>
                        <w:left w:val="none" w:sz="0" w:space="0" w:color="auto"/>
                        <w:bottom w:val="none" w:sz="0" w:space="0" w:color="auto"/>
                        <w:right w:val="none" w:sz="0" w:space="0" w:color="auto"/>
                      </w:divBdr>
                    </w:div>
                  </w:divsChild>
                </w:div>
                <w:div w:id="1442602289">
                  <w:marLeft w:val="0"/>
                  <w:marRight w:val="0"/>
                  <w:marTop w:val="0"/>
                  <w:marBottom w:val="0"/>
                  <w:divBdr>
                    <w:top w:val="none" w:sz="0" w:space="0" w:color="auto"/>
                    <w:left w:val="none" w:sz="0" w:space="0" w:color="auto"/>
                    <w:bottom w:val="none" w:sz="0" w:space="0" w:color="auto"/>
                    <w:right w:val="none" w:sz="0" w:space="0" w:color="auto"/>
                  </w:divBdr>
                  <w:divsChild>
                    <w:div w:id="1933589547">
                      <w:marLeft w:val="0"/>
                      <w:marRight w:val="0"/>
                      <w:marTop w:val="0"/>
                      <w:marBottom w:val="0"/>
                      <w:divBdr>
                        <w:top w:val="none" w:sz="0" w:space="0" w:color="auto"/>
                        <w:left w:val="none" w:sz="0" w:space="0" w:color="auto"/>
                        <w:bottom w:val="none" w:sz="0" w:space="0" w:color="auto"/>
                        <w:right w:val="none" w:sz="0" w:space="0" w:color="auto"/>
                      </w:divBdr>
                    </w:div>
                  </w:divsChild>
                </w:div>
                <w:div w:id="1457332770">
                  <w:marLeft w:val="0"/>
                  <w:marRight w:val="0"/>
                  <w:marTop w:val="0"/>
                  <w:marBottom w:val="0"/>
                  <w:divBdr>
                    <w:top w:val="none" w:sz="0" w:space="0" w:color="auto"/>
                    <w:left w:val="none" w:sz="0" w:space="0" w:color="auto"/>
                    <w:bottom w:val="none" w:sz="0" w:space="0" w:color="auto"/>
                    <w:right w:val="none" w:sz="0" w:space="0" w:color="auto"/>
                  </w:divBdr>
                  <w:divsChild>
                    <w:div w:id="776559314">
                      <w:marLeft w:val="0"/>
                      <w:marRight w:val="0"/>
                      <w:marTop w:val="0"/>
                      <w:marBottom w:val="0"/>
                      <w:divBdr>
                        <w:top w:val="none" w:sz="0" w:space="0" w:color="auto"/>
                        <w:left w:val="none" w:sz="0" w:space="0" w:color="auto"/>
                        <w:bottom w:val="none" w:sz="0" w:space="0" w:color="auto"/>
                        <w:right w:val="none" w:sz="0" w:space="0" w:color="auto"/>
                      </w:divBdr>
                    </w:div>
                  </w:divsChild>
                </w:div>
                <w:div w:id="1472869357">
                  <w:marLeft w:val="0"/>
                  <w:marRight w:val="0"/>
                  <w:marTop w:val="0"/>
                  <w:marBottom w:val="0"/>
                  <w:divBdr>
                    <w:top w:val="none" w:sz="0" w:space="0" w:color="auto"/>
                    <w:left w:val="none" w:sz="0" w:space="0" w:color="auto"/>
                    <w:bottom w:val="none" w:sz="0" w:space="0" w:color="auto"/>
                    <w:right w:val="none" w:sz="0" w:space="0" w:color="auto"/>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sChild>
                </w:div>
                <w:div w:id="1529489690">
                  <w:marLeft w:val="0"/>
                  <w:marRight w:val="0"/>
                  <w:marTop w:val="0"/>
                  <w:marBottom w:val="0"/>
                  <w:divBdr>
                    <w:top w:val="none" w:sz="0" w:space="0" w:color="auto"/>
                    <w:left w:val="none" w:sz="0" w:space="0" w:color="auto"/>
                    <w:bottom w:val="none" w:sz="0" w:space="0" w:color="auto"/>
                    <w:right w:val="none" w:sz="0" w:space="0" w:color="auto"/>
                  </w:divBdr>
                  <w:divsChild>
                    <w:div w:id="180050409">
                      <w:marLeft w:val="0"/>
                      <w:marRight w:val="0"/>
                      <w:marTop w:val="0"/>
                      <w:marBottom w:val="0"/>
                      <w:divBdr>
                        <w:top w:val="none" w:sz="0" w:space="0" w:color="auto"/>
                        <w:left w:val="none" w:sz="0" w:space="0" w:color="auto"/>
                        <w:bottom w:val="none" w:sz="0" w:space="0" w:color="auto"/>
                        <w:right w:val="none" w:sz="0" w:space="0" w:color="auto"/>
                      </w:divBdr>
                    </w:div>
                  </w:divsChild>
                </w:div>
                <w:div w:id="1623148000">
                  <w:marLeft w:val="0"/>
                  <w:marRight w:val="0"/>
                  <w:marTop w:val="0"/>
                  <w:marBottom w:val="0"/>
                  <w:divBdr>
                    <w:top w:val="none" w:sz="0" w:space="0" w:color="auto"/>
                    <w:left w:val="none" w:sz="0" w:space="0" w:color="auto"/>
                    <w:bottom w:val="none" w:sz="0" w:space="0" w:color="auto"/>
                    <w:right w:val="none" w:sz="0" w:space="0" w:color="auto"/>
                  </w:divBdr>
                  <w:divsChild>
                    <w:div w:id="1804612184">
                      <w:marLeft w:val="0"/>
                      <w:marRight w:val="0"/>
                      <w:marTop w:val="0"/>
                      <w:marBottom w:val="0"/>
                      <w:divBdr>
                        <w:top w:val="none" w:sz="0" w:space="0" w:color="auto"/>
                        <w:left w:val="none" w:sz="0" w:space="0" w:color="auto"/>
                        <w:bottom w:val="none" w:sz="0" w:space="0" w:color="auto"/>
                        <w:right w:val="none" w:sz="0" w:space="0" w:color="auto"/>
                      </w:divBdr>
                    </w:div>
                  </w:divsChild>
                </w:div>
                <w:div w:id="1702973861">
                  <w:marLeft w:val="0"/>
                  <w:marRight w:val="0"/>
                  <w:marTop w:val="0"/>
                  <w:marBottom w:val="0"/>
                  <w:divBdr>
                    <w:top w:val="none" w:sz="0" w:space="0" w:color="auto"/>
                    <w:left w:val="none" w:sz="0" w:space="0" w:color="auto"/>
                    <w:bottom w:val="none" w:sz="0" w:space="0" w:color="auto"/>
                    <w:right w:val="none" w:sz="0" w:space="0" w:color="auto"/>
                  </w:divBdr>
                  <w:divsChild>
                    <w:div w:id="2119056301">
                      <w:marLeft w:val="0"/>
                      <w:marRight w:val="0"/>
                      <w:marTop w:val="0"/>
                      <w:marBottom w:val="0"/>
                      <w:divBdr>
                        <w:top w:val="none" w:sz="0" w:space="0" w:color="auto"/>
                        <w:left w:val="none" w:sz="0" w:space="0" w:color="auto"/>
                        <w:bottom w:val="none" w:sz="0" w:space="0" w:color="auto"/>
                        <w:right w:val="none" w:sz="0" w:space="0" w:color="auto"/>
                      </w:divBdr>
                    </w:div>
                  </w:divsChild>
                </w:div>
                <w:div w:id="1753508441">
                  <w:marLeft w:val="0"/>
                  <w:marRight w:val="0"/>
                  <w:marTop w:val="0"/>
                  <w:marBottom w:val="0"/>
                  <w:divBdr>
                    <w:top w:val="none" w:sz="0" w:space="0" w:color="auto"/>
                    <w:left w:val="none" w:sz="0" w:space="0" w:color="auto"/>
                    <w:bottom w:val="none" w:sz="0" w:space="0" w:color="auto"/>
                    <w:right w:val="none" w:sz="0" w:space="0" w:color="auto"/>
                  </w:divBdr>
                  <w:divsChild>
                    <w:div w:id="367730683">
                      <w:marLeft w:val="0"/>
                      <w:marRight w:val="0"/>
                      <w:marTop w:val="0"/>
                      <w:marBottom w:val="0"/>
                      <w:divBdr>
                        <w:top w:val="none" w:sz="0" w:space="0" w:color="auto"/>
                        <w:left w:val="none" w:sz="0" w:space="0" w:color="auto"/>
                        <w:bottom w:val="none" w:sz="0" w:space="0" w:color="auto"/>
                        <w:right w:val="none" w:sz="0" w:space="0" w:color="auto"/>
                      </w:divBdr>
                    </w:div>
                  </w:divsChild>
                </w:div>
                <w:div w:id="1782141857">
                  <w:marLeft w:val="0"/>
                  <w:marRight w:val="0"/>
                  <w:marTop w:val="0"/>
                  <w:marBottom w:val="0"/>
                  <w:divBdr>
                    <w:top w:val="none" w:sz="0" w:space="0" w:color="auto"/>
                    <w:left w:val="none" w:sz="0" w:space="0" w:color="auto"/>
                    <w:bottom w:val="none" w:sz="0" w:space="0" w:color="auto"/>
                    <w:right w:val="none" w:sz="0" w:space="0" w:color="auto"/>
                  </w:divBdr>
                  <w:divsChild>
                    <w:div w:id="1285769567">
                      <w:marLeft w:val="0"/>
                      <w:marRight w:val="0"/>
                      <w:marTop w:val="0"/>
                      <w:marBottom w:val="0"/>
                      <w:divBdr>
                        <w:top w:val="none" w:sz="0" w:space="0" w:color="auto"/>
                        <w:left w:val="none" w:sz="0" w:space="0" w:color="auto"/>
                        <w:bottom w:val="none" w:sz="0" w:space="0" w:color="auto"/>
                        <w:right w:val="none" w:sz="0" w:space="0" w:color="auto"/>
                      </w:divBdr>
                    </w:div>
                  </w:divsChild>
                </w:div>
                <w:div w:id="1793934361">
                  <w:marLeft w:val="0"/>
                  <w:marRight w:val="0"/>
                  <w:marTop w:val="0"/>
                  <w:marBottom w:val="0"/>
                  <w:divBdr>
                    <w:top w:val="none" w:sz="0" w:space="0" w:color="auto"/>
                    <w:left w:val="none" w:sz="0" w:space="0" w:color="auto"/>
                    <w:bottom w:val="none" w:sz="0" w:space="0" w:color="auto"/>
                    <w:right w:val="none" w:sz="0" w:space="0" w:color="auto"/>
                  </w:divBdr>
                  <w:divsChild>
                    <w:div w:id="2053530073">
                      <w:marLeft w:val="0"/>
                      <w:marRight w:val="0"/>
                      <w:marTop w:val="0"/>
                      <w:marBottom w:val="0"/>
                      <w:divBdr>
                        <w:top w:val="none" w:sz="0" w:space="0" w:color="auto"/>
                        <w:left w:val="none" w:sz="0" w:space="0" w:color="auto"/>
                        <w:bottom w:val="none" w:sz="0" w:space="0" w:color="auto"/>
                        <w:right w:val="none" w:sz="0" w:space="0" w:color="auto"/>
                      </w:divBdr>
                    </w:div>
                  </w:divsChild>
                </w:div>
                <w:div w:id="1795976592">
                  <w:marLeft w:val="0"/>
                  <w:marRight w:val="0"/>
                  <w:marTop w:val="0"/>
                  <w:marBottom w:val="0"/>
                  <w:divBdr>
                    <w:top w:val="none" w:sz="0" w:space="0" w:color="auto"/>
                    <w:left w:val="none" w:sz="0" w:space="0" w:color="auto"/>
                    <w:bottom w:val="none" w:sz="0" w:space="0" w:color="auto"/>
                    <w:right w:val="none" w:sz="0" w:space="0" w:color="auto"/>
                  </w:divBdr>
                  <w:divsChild>
                    <w:div w:id="2008439614">
                      <w:marLeft w:val="0"/>
                      <w:marRight w:val="0"/>
                      <w:marTop w:val="0"/>
                      <w:marBottom w:val="0"/>
                      <w:divBdr>
                        <w:top w:val="none" w:sz="0" w:space="0" w:color="auto"/>
                        <w:left w:val="none" w:sz="0" w:space="0" w:color="auto"/>
                        <w:bottom w:val="none" w:sz="0" w:space="0" w:color="auto"/>
                        <w:right w:val="none" w:sz="0" w:space="0" w:color="auto"/>
                      </w:divBdr>
                    </w:div>
                  </w:divsChild>
                </w:div>
                <w:div w:id="1831142177">
                  <w:marLeft w:val="0"/>
                  <w:marRight w:val="0"/>
                  <w:marTop w:val="0"/>
                  <w:marBottom w:val="0"/>
                  <w:divBdr>
                    <w:top w:val="none" w:sz="0" w:space="0" w:color="auto"/>
                    <w:left w:val="none" w:sz="0" w:space="0" w:color="auto"/>
                    <w:bottom w:val="none" w:sz="0" w:space="0" w:color="auto"/>
                    <w:right w:val="none" w:sz="0" w:space="0" w:color="auto"/>
                  </w:divBdr>
                  <w:divsChild>
                    <w:div w:id="381440082">
                      <w:marLeft w:val="0"/>
                      <w:marRight w:val="0"/>
                      <w:marTop w:val="0"/>
                      <w:marBottom w:val="0"/>
                      <w:divBdr>
                        <w:top w:val="none" w:sz="0" w:space="0" w:color="auto"/>
                        <w:left w:val="none" w:sz="0" w:space="0" w:color="auto"/>
                        <w:bottom w:val="none" w:sz="0" w:space="0" w:color="auto"/>
                        <w:right w:val="none" w:sz="0" w:space="0" w:color="auto"/>
                      </w:divBdr>
                    </w:div>
                  </w:divsChild>
                </w:div>
                <w:div w:id="1842970263">
                  <w:marLeft w:val="0"/>
                  <w:marRight w:val="0"/>
                  <w:marTop w:val="0"/>
                  <w:marBottom w:val="0"/>
                  <w:divBdr>
                    <w:top w:val="none" w:sz="0" w:space="0" w:color="auto"/>
                    <w:left w:val="none" w:sz="0" w:space="0" w:color="auto"/>
                    <w:bottom w:val="none" w:sz="0" w:space="0" w:color="auto"/>
                    <w:right w:val="none" w:sz="0" w:space="0" w:color="auto"/>
                  </w:divBdr>
                  <w:divsChild>
                    <w:div w:id="67265679">
                      <w:marLeft w:val="0"/>
                      <w:marRight w:val="0"/>
                      <w:marTop w:val="0"/>
                      <w:marBottom w:val="0"/>
                      <w:divBdr>
                        <w:top w:val="none" w:sz="0" w:space="0" w:color="auto"/>
                        <w:left w:val="none" w:sz="0" w:space="0" w:color="auto"/>
                        <w:bottom w:val="none" w:sz="0" w:space="0" w:color="auto"/>
                        <w:right w:val="none" w:sz="0" w:space="0" w:color="auto"/>
                      </w:divBdr>
                    </w:div>
                  </w:divsChild>
                </w:div>
                <w:div w:id="1856723873">
                  <w:marLeft w:val="0"/>
                  <w:marRight w:val="0"/>
                  <w:marTop w:val="0"/>
                  <w:marBottom w:val="0"/>
                  <w:divBdr>
                    <w:top w:val="none" w:sz="0" w:space="0" w:color="auto"/>
                    <w:left w:val="none" w:sz="0" w:space="0" w:color="auto"/>
                    <w:bottom w:val="none" w:sz="0" w:space="0" w:color="auto"/>
                    <w:right w:val="none" w:sz="0" w:space="0" w:color="auto"/>
                  </w:divBdr>
                  <w:divsChild>
                    <w:div w:id="1867716632">
                      <w:marLeft w:val="0"/>
                      <w:marRight w:val="0"/>
                      <w:marTop w:val="0"/>
                      <w:marBottom w:val="0"/>
                      <w:divBdr>
                        <w:top w:val="none" w:sz="0" w:space="0" w:color="auto"/>
                        <w:left w:val="none" w:sz="0" w:space="0" w:color="auto"/>
                        <w:bottom w:val="none" w:sz="0" w:space="0" w:color="auto"/>
                        <w:right w:val="none" w:sz="0" w:space="0" w:color="auto"/>
                      </w:divBdr>
                    </w:div>
                  </w:divsChild>
                </w:div>
                <w:div w:id="1898515188">
                  <w:marLeft w:val="0"/>
                  <w:marRight w:val="0"/>
                  <w:marTop w:val="0"/>
                  <w:marBottom w:val="0"/>
                  <w:divBdr>
                    <w:top w:val="none" w:sz="0" w:space="0" w:color="auto"/>
                    <w:left w:val="none" w:sz="0" w:space="0" w:color="auto"/>
                    <w:bottom w:val="none" w:sz="0" w:space="0" w:color="auto"/>
                    <w:right w:val="none" w:sz="0" w:space="0" w:color="auto"/>
                  </w:divBdr>
                  <w:divsChild>
                    <w:div w:id="487478624">
                      <w:marLeft w:val="0"/>
                      <w:marRight w:val="0"/>
                      <w:marTop w:val="0"/>
                      <w:marBottom w:val="0"/>
                      <w:divBdr>
                        <w:top w:val="none" w:sz="0" w:space="0" w:color="auto"/>
                        <w:left w:val="none" w:sz="0" w:space="0" w:color="auto"/>
                        <w:bottom w:val="none" w:sz="0" w:space="0" w:color="auto"/>
                        <w:right w:val="none" w:sz="0" w:space="0" w:color="auto"/>
                      </w:divBdr>
                    </w:div>
                  </w:divsChild>
                </w:div>
                <w:div w:id="1915044157">
                  <w:marLeft w:val="0"/>
                  <w:marRight w:val="0"/>
                  <w:marTop w:val="0"/>
                  <w:marBottom w:val="0"/>
                  <w:divBdr>
                    <w:top w:val="none" w:sz="0" w:space="0" w:color="auto"/>
                    <w:left w:val="none" w:sz="0" w:space="0" w:color="auto"/>
                    <w:bottom w:val="none" w:sz="0" w:space="0" w:color="auto"/>
                    <w:right w:val="none" w:sz="0" w:space="0" w:color="auto"/>
                  </w:divBdr>
                  <w:divsChild>
                    <w:div w:id="1051537227">
                      <w:marLeft w:val="0"/>
                      <w:marRight w:val="0"/>
                      <w:marTop w:val="0"/>
                      <w:marBottom w:val="0"/>
                      <w:divBdr>
                        <w:top w:val="none" w:sz="0" w:space="0" w:color="auto"/>
                        <w:left w:val="none" w:sz="0" w:space="0" w:color="auto"/>
                        <w:bottom w:val="none" w:sz="0" w:space="0" w:color="auto"/>
                        <w:right w:val="none" w:sz="0" w:space="0" w:color="auto"/>
                      </w:divBdr>
                    </w:div>
                  </w:divsChild>
                </w:div>
                <w:div w:id="1925215451">
                  <w:marLeft w:val="0"/>
                  <w:marRight w:val="0"/>
                  <w:marTop w:val="0"/>
                  <w:marBottom w:val="0"/>
                  <w:divBdr>
                    <w:top w:val="none" w:sz="0" w:space="0" w:color="auto"/>
                    <w:left w:val="none" w:sz="0" w:space="0" w:color="auto"/>
                    <w:bottom w:val="none" w:sz="0" w:space="0" w:color="auto"/>
                    <w:right w:val="none" w:sz="0" w:space="0" w:color="auto"/>
                  </w:divBdr>
                  <w:divsChild>
                    <w:div w:id="870189156">
                      <w:marLeft w:val="0"/>
                      <w:marRight w:val="0"/>
                      <w:marTop w:val="0"/>
                      <w:marBottom w:val="0"/>
                      <w:divBdr>
                        <w:top w:val="none" w:sz="0" w:space="0" w:color="auto"/>
                        <w:left w:val="none" w:sz="0" w:space="0" w:color="auto"/>
                        <w:bottom w:val="none" w:sz="0" w:space="0" w:color="auto"/>
                        <w:right w:val="none" w:sz="0" w:space="0" w:color="auto"/>
                      </w:divBdr>
                    </w:div>
                  </w:divsChild>
                </w:div>
                <w:div w:id="1976132587">
                  <w:marLeft w:val="0"/>
                  <w:marRight w:val="0"/>
                  <w:marTop w:val="0"/>
                  <w:marBottom w:val="0"/>
                  <w:divBdr>
                    <w:top w:val="none" w:sz="0" w:space="0" w:color="auto"/>
                    <w:left w:val="none" w:sz="0" w:space="0" w:color="auto"/>
                    <w:bottom w:val="none" w:sz="0" w:space="0" w:color="auto"/>
                    <w:right w:val="none" w:sz="0" w:space="0" w:color="auto"/>
                  </w:divBdr>
                  <w:divsChild>
                    <w:div w:id="549001691">
                      <w:marLeft w:val="0"/>
                      <w:marRight w:val="0"/>
                      <w:marTop w:val="0"/>
                      <w:marBottom w:val="0"/>
                      <w:divBdr>
                        <w:top w:val="none" w:sz="0" w:space="0" w:color="auto"/>
                        <w:left w:val="none" w:sz="0" w:space="0" w:color="auto"/>
                        <w:bottom w:val="none" w:sz="0" w:space="0" w:color="auto"/>
                        <w:right w:val="none" w:sz="0" w:space="0" w:color="auto"/>
                      </w:divBdr>
                    </w:div>
                  </w:divsChild>
                </w:div>
                <w:div w:id="1977755945">
                  <w:marLeft w:val="0"/>
                  <w:marRight w:val="0"/>
                  <w:marTop w:val="0"/>
                  <w:marBottom w:val="0"/>
                  <w:divBdr>
                    <w:top w:val="none" w:sz="0" w:space="0" w:color="auto"/>
                    <w:left w:val="none" w:sz="0" w:space="0" w:color="auto"/>
                    <w:bottom w:val="none" w:sz="0" w:space="0" w:color="auto"/>
                    <w:right w:val="none" w:sz="0" w:space="0" w:color="auto"/>
                  </w:divBdr>
                  <w:divsChild>
                    <w:div w:id="549806070">
                      <w:marLeft w:val="0"/>
                      <w:marRight w:val="0"/>
                      <w:marTop w:val="0"/>
                      <w:marBottom w:val="0"/>
                      <w:divBdr>
                        <w:top w:val="none" w:sz="0" w:space="0" w:color="auto"/>
                        <w:left w:val="none" w:sz="0" w:space="0" w:color="auto"/>
                        <w:bottom w:val="none" w:sz="0" w:space="0" w:color="auto"/>
                        <w:right w:val="none" w:sz="0" w:space="0" w:color="auto"/>
                      </w:divBdr>
                    </w:div>
                  </w:divsChild>
                </w:div>
                <w:div w:id="2021200972">
                  <w:marLeft w:val="0"/>
                  <w:marRight w:val="0"/>
                  <w:marTop w:val="0"/>
                  <w:marBottom w:val="0"/>
                  <w:divBdr>
                    <w:top w:val="none" w:sz="0" w:space="0" w:color="auto"/>
                    <w:left w:val="none" w:sz="0" w:space="0" w:color="auto"/>
                    <w:bottom w:val="none" w:sz="0" w:space="0" w:color="auto"/>
                    <w:right w:val="none" w:sz="0" w:space="0" w:color="auto"/>
                  </w:divBdr>
                  <w:divsChild>
                    <w:div w:id="712390793">
                      <w:marLeft w:val="0"/>
                      <w:marRight w:val="0"/>
                      <w:marTop w:val="0"/>
                      <w:marBottom w:val="0"/>
                      <w:divBdr>
                        <w:top w:val="none" w:sz="0" w:space="0" w:color="auto"/>
                        <w:left w:val="none" w:sz="0" w:space="0" w:color="auto"/>
                        <w:bottom w:val="none" w:sz="0" w:space="0" w:color="auto"/>
                        <w:right w:val="none" w:sz="0" w:space="0" w:color="auto"/>
                      </w:divBdr>
                    </w:div>
                  </w:divsChild>
                </w:div>
                <w:div w:id="2031493563">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none" w:sz="0" w:space="0" w:color="auto"/>
                        <w:left w:val="none" w:sz="0" w:space="0" w:color="auto"/>
                        <w:bottom w:val="none" w:sz="0" w:space="0" w:color="auto"/>
                        <w:right w:val="none" w:sz="0" w:space="0" w:color="auto"/>
                      </w:divBdr>
                    </w:div>
                  </w:divsChild>
                </w:div>
                <w:div w:id="2084141018">
                  <w:marLeft w:val="0"/>
                  <w:marRight w:val="0"/>
                  <w:marTop w:val="0"/>
                  <w:marBottom w:val="0"/>
                  <w:divBdr>
                    <w:top w:val="none" w:sz="0" w:space="0" w:color="auto"/>
                    <w:left w:val="none" w:sz="0" w:space="0" w:color="auto"/>
                    <w:bottom w:val="none" w:sz="0" w:space="0" w:color="auto"/>
                    <w:right w:val="none" w:sz="0" w:space="0" w:color="auto"/>
                  </w:divBdr>
                  <w:divsChild>
                    <w:div w:id="121928456">
                      <w:marLeft w:val="0"/>
                      <w:marRight w:val="0"/>
                      <w:marTop w:val="0"/>
                      <w:marBottom w:val="0"/>
                      <w:divBdr>
                        <w:top w:val="none" w:sz="0" w:space="0" w:color="auto"/>
                        <w:left w:val="none" w:sz="0" w:space="0" w:color="auto"/>
                        <w:bottom w:val="none" w:sz="0" w:space="0" w:color="auto"/>
                        <w:right w:val="none" w:sz="0" w:space="0" w:color="auto"/>
                      </w:divBdr>
                    </w:div>
                  </w:divsChild>
                </w:div>
                <w:div w:id="2120685577">
                  <w:marLeft w:val="0"/>
                  <w:marRight w:val="0"/>
                  <w:marTop w:val="0"/>
                  <w:marBottom w:val="0"/>
                  <w:divBdr>
                    <w:top w:val="none" w:sz="0" w:space="0" w:color="auto"/>
                    <w:left w:val="none" w:sz="0" w:space="0" w:color="auto"/>
                    <w:bottom w:val="none" w:sz="0" w:space="0" w:color="auto"/>
                    <w:right w:val="none" w:sz="0" w:space="0" w:color="auto"/>
                  </w:divBdr>
                  <w:divsChild>
                    <w:div w:id="1715622054">
                      <w:marLeft w:val="0"/>
                      <w:marRight w:val="0"/>
                      <w:marTop w:val="0"/>
                      <w:marBottom w:val="0"/>
                      <w:divBdr>
                        <w:top w:val="none" w:sz="0" w:space="0" w:color="auto"/>
                        <w:left w:val="none" w:sz="0" w:space="0" w:color="auto"/>
                        <w:bottom w:val="none" w:sz="0" w:space="0" w:color="auto"/>
                        <w:right w:val="none" w:sz="0" w:space="0" w:color="auto"/>
                      </w:divBdr>
                    </w:div>
                  </w:divsChild>
                </w:div>
                <w:div w:id="2136094470">
                  <w:marLeft w:val="0"/>
                  <w:marRight w:val="0"/>
                  <w:marTop w:val="0"/>
                  <w:marBottom w:val="0"/>
                  <w:divBdr>
                    <w:top w:val="none" w:sz="0" w:space="0" w:color="auto"/>
                    <w:left w:val="none" w:sz="0" w:space="0" w:color="auto"/>
                    <w:bottom w:val="none" w:sz="0" w:space="0" w:color="auto"/>
                    <w:right w:val="none" w:sz="0" w:space="0" w:color="auto"/>
                  </w:divBdr>
                  <w:divsChild>
                    <w:div w:id="14665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52C8E"/>
      </a:accent1>
      <a:accent2>
        <a:srgbClr val="947FBB"/>
      </a:accent2>
      <a:accent3>
        <a:srgbClr val="5890C3"/>
      </a:accent3>
      <a:accent4>
        <a:srgbClr val="A4B66F"/>
      </a:accent4>
      <a:accent5>
        <a:srgbClr val="B8569C"/>
      </a:accent5>
      <a:accent6>
        <a:srgbClr val="000000"/>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17caeb7-04a7-40ce-9c0a-6dbb8b1c6386" xsi:nil="true"/>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6e013fed-b952-4954-a251-2ce5efc79ea6</MigrationWizId>
    <MigrationWizIdPermissions xmlns="35190a7b-30f5-4cce-b7f0-877bdf7b4a7b" xsi:nil="true"/>
    <MigrationWizIdVersion xmlns="35190a7b-30f5-4cce-b7f0-877bdf7b4a7b" xsi:nil="true"/>
    <MigrationWizIdDocumentLibraryPermissions xmlns="35190a7b-30f5-4cce-b7f0-877bdf7b4a7b" xsi:nil="true"/>
    <MigrationWizIdSecurityGroups xmlns="35190a7b-30f5-4cce-b7f0-877bdf7b4a7b" xsi:nil="true"/>
    <SharedWithUsers xmlns="617caeb7-04a7-40ce-9c0a-6dbb8b1c6386">
      <UserInfo>
        <DisplayName>Rachel Howie (Central)</DisplayName>
        <AccountId>13</AccountId>
        <AccountType/>
      </UserInfo>
    </SharedWithUsers>
  </documentManagement>
</p:properties>
</file>

<file path=customXml/itemProps1.xml><?xml version="1.0" encoding="utf-8"?>
<ds:datastoreItem xmlns:ds="http://schemas.openxmlformats.org/officeDocument/2006/customXml" ds:itemID="{3A0A5945-D340-4EF9-A5FF-523D8CFA62B2}">
  <ds:schemaRefs>
    <ds:schemaRef ds:uri="http://schemas.openxmlformats.org/officeDocument/2006/bibliography"/>
  </ds:schemaRefs>
</ds:datastoreItem>
</file>

<file path=customXml/itemProps2.xml><?xml version="1.0" encoding="utf-8"?>
<ds:datastoreItem xmlns:ds="http://schemas.openxmlformats.org/officeDocument/2006/customXml" ds:itemID="{1BCB3B5F-7C3D-401B-AE29-8426B3A16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D5F998-7968-4950-857D-2B5DDB5C6EA7}">
  <ds:schemaRefs>
    <ds:schemaRef ds:uri="http://schemas.microsoft.com/sharepoint/v3/contenttype/forms"/>
  </ds:schemaRefs>
</ds:datastoreItem>
</file>

<file path=customXml/itemProps4.xml><?xml version="1.0" encoding="utf-8"?>
<ds:datastoreItem xmlns:ds="http://schemas.openxmlformats.org/officeDocument/2006/customXml" ds:itemID="{6206C2F9-1C83-41B6-B893-5AB814E3351A}">
  <ds:schemaRefs>
    <ds:schemaRef ds:uri="617caeb7-04a7-40ce-9c0a-6dbb8b1c6386"/>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35190a7b-30f5-4cce-b7f0-877bdf7b4a7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9350</Words>
  <Characters>53298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62523</CharactersWithSpaces>
  <SharedDoc>false</SharedDoc>
  <HLinks>
    <vt:vector size="168" baseType="variant">
      <vt:variant>
        <vt:i4>8192103</vt:i4>
      </vt:variant>
      <vt:variant>
        <vt:i4>81</vt:i4>
      </vt:variant>
      <vt:variant>
        <vt:i4>0</vt:i4>
      </vt:variant>
      <vt:variant>
        <vt:i4>5</vt:i4>
      </vt:variant>
      <vt:variant>
        <vt:lpwstr/>
      </vt:variant>
      <vt:variant>
        <vt:lpwstr>_Appendix_14</vt:lpwstr>
      </vt:variant>
      <vt:variant>
        <vt:i4>7995495</vt:i4>
      </vt:variant>
      <vt:variant>
        <vt:i4>78</vt:i4>
      </vt:variant>
      <vt:variant>
        <vt:i4>0</vt:i4>
      </vt:variant>
      <vt:variant>
        <vt:i4>5</vt:i4>
      </vt:variant>
      <vt:variant>
        <vt:lpwstr/>
      </vt:variant>
      <vt:variant>
        <vt:lpwstr>_Appendix_13</vt:lpwstr>
      </vt:variant>
      <vt:variant>
        <vt:i4>8061031</vt:i4>
      </vt:variant>
      <vt:variant>
        <vt:i4>75</vt:i4>
      </vt:variant>
      <vt:variant>
        <vt:i4>0</vt:i4>
      </vt:variant>
      <vt:variant>
        <vt:i4>5</vt:i4>
      </vt:variant>
      <vt:variant>
        <vt:lpwstr/>
      </vt:variant>
      <vt:variant>
        <vt:lpwstr>_Appendix_12</vt:lpwstr>
      </vt:variant>
      <vt:variant>
        <vt:i4>7864423</vt:i4>
      </vt:variant>
      <vt:variant>
        <vt:i4>72</vt:i4>
      </vt:variant>
      <vt:variant>
        <vt:i4>0</vt:i4>
      </vt:variant>
      <vt:variant>
        <vt:i4>5</vt:i4>
      </vt:variant>
      <vt:variant>
        <vt:lpwstr/>
      </vt:variant>
      <vt:variant>
        <vt:lpwstr>_Appendix_11</vt:lpwstr>
      </vt:variant>
      <vt:variant>
        <vt:i4>7929959</vt:i4>
      </vt:variant>
      <vt:variant>
        <vt:i4>69</vt:i4>
      </vt:variant>
      <vt:variant>
        <vt:i4>0</vt:i4>
      </vt:variant>
      <vt:variant>
        <vt:i4>5</vt:i4>
      </vt:variant>
      <vt:variant>
        <vt:lpwstr/>
      </vt:variant>
      <vt:variant>
        <vt:lpwstr>_Appendix_10</vt:lpwstr>
      </vt:variant>
      <vt:variant>
        <vt:i4>8061031</vt:i4>
      </vt:variant>
      <vt:variant>
        <vt:i4>66</vt:i4>
      </vt:variant>
      <vt:variant>
        <vt:i4>0</vt:i4>
      </vt:variant>
      <vt:variant>
        <vt:i4>5</vt:i4>
      </vt:variant>
      <vt:variant>
        <vt:lpwstr/>
      </vt:variant>
      <vt:variant>
        <vt:lpwstr>_Appendix_12</vt:lpwstr>
      </vt:variant>
      <vt:variant>
        <vt:i4>7864423</vt:i4>
      </vt:variant>
      <vt:variant>
        <vt:i4>63</vt:i4>
      </vt:variant>
      <vt:variant>
        <vt:i4>0</vt:i4>
      </vt:variant>
      <vt:variant>
        <vt:i4>5</vt:i4>
      </vt:variant>
      <vt:variant>
        <vt:lpwstr/>
      </vt:variant>
      <vt:variant>
        <vt:lpwstr>_Appendix_11</vt:lpwstr>
      </vt:variant>
      <vt:variant>
        <vt:i4>7929959</vt:i4>
      </vt:variant>
      <vt:variant>
        <vt:i4>60</vt:i4>
      </vt:variant>
      <vt:variant>
        <vt:i4>0</vt:i4>
      </vt:variant>
      <vt:variant>
        <vt:i4>5</vt:i4>
      </vt:variant>
      <vt:variant>
        <vt:lpwstr/>
      </vt:variant>
      <vt:variant>
        <vt:lpwstr>_Appendix_10</vt:lpwstr>
      </vt:variant>
      <vt:variant>
        <vt:i4>4784214</vt:i4>
      </vt:variant>
      <vt:variant>
        <vt:i4>57</vt:i4>
      </vt:variant>
      <vt:variant>
        <vt:i4>0</vt:i4>
      </vt:variant>
      <vt:variant>
        <vt:i4>5</vt:i4>
      </vt:variant>
      <vt:variant>
        <vt:lpwstr/>
      </vt:variant>
      <vt:variant>
        <vt:lpwstr>_Appendix_9</vt:lpwstr>
      </vt:variant>
      <vt:variant>
        <vt:i4>4784214</vt:i4>
      </vt:variant>
      <vt:variant>
        <vt:i4>54</vt:i4>
      </vt:variant>
      <vt:variant>
        <vt:i4>0</vt:i4>
      </vt:variant>
      <vt:variant>
        <vt:i4>5</vt:i4>
      </vt:variant>
      <vt:variant>
        <vt:lpwstr/>
      </vt:variant>
      <vt:variant>
        <vt:lpwstr>_Appendix_8</vt:lpwstr>
      </vt:variant>
      <vt:variant>
        <vt:i4>4784214</vt:i4>
      </vt:variant>
      <vt:variant>
        <vt:i4>51</vt:i4>
      </vt:variant>
      <vt:variant>
        <vt:i4>0</vt:i4>
      </vt:variant>
      <vt:variant>
        <vt:i4>5</vt:i4>
      </vt:variant>
      <vt:variant>
        <vt:lpwstr/>
      </vt:variant>
      <vt:variant>
        <vt:lpwstr>_Appendix_7</vt:lpwstr>
      </vt:variant>
      <vt:variant>
        <vt:i4>4784214</vt:i4>
      </vt:variant>
      <vt:variant>
        <vt:i4>48</vt:i4>
      </vt:variant>
      <vt:variant>
        <vt:i4>0</vt:i4>
      </vt:variant>
      <vt:variant>
        <vt:i4>5</vt:i4>
      </vt:variant>
      <vt:variant>
        <vt:lpwstr/>
      </vt:variant>
      <vt:variant>
        <vt:lpwstr>_Appendix_5</vt:lpwstr>
      </vt:variant>
      <vt:variant>
        <vt:i4>4784214</vt:i4>
      </vt:variant>
      <vt:variant>
        <vt:i4>45</vt:i4>
      </vt:variant>
      <vt:variant>
        <vt:i4>0</vt:i4>
      </vt:variant>
      <vt:variant>
        <vt:i4>5</vt:i4>
      </vt:variant>
      <vt:variant>
        <vt:lpwstr/>
      </vt:variant>
      <vt:variant>
        <vt:lpwstr>_Appendix_4</vt:lpwstr>
      </vt:variant>
      <vt:variant>
        <vt:i4>4784214</vt:i4>
      </vt:variant>
      <vt:variant>
        <vt:i4>42</vt:i4>
      </vt:variant>
      <vt:variant>
        <vt:i4>0</vt:i4>
      </vt:variant>
      <vt:variant>
        <vt:i4>5</vt:i4>
      </vt:variant>
      <vt:variant>
        <vt:lpwstr/>
      </vt:variant>
      <vt:variant>
        <vt:lpwstr>_Appendix_4</vt:lpwstr>
      </vt:variant>
      <vt:variant>
        <vt:i4>4784214</vt:i4>
      </vt:variant>
      <vt:variant>
        <vt:i4>39</vt:i4>
      </vt:variant>
      <vt:variant>
        <vt:i4>0</vt:i4>
      </vt:variant>
      <vt:variant>
        <vt:i4>5</vt:i4>
      </vt:variant>
      <vt:variant>
        <vt:lpwstr/>
      </vt:variant>
      <vt:variant>
        <vt:lpwstr>_Appendix_3</vt:lpwstr>
      </vt:variant>
      <vt:variant>
        <vt:i4>4784214</vt:i4>
      </vt:variant>
      <vt:variant>
        <vt:i4>36</vt:i4>
      </vt:variant>
      <vt:variant>
        <vt:i4>0</vt:i4>
      </vt:variant>
      <vt:variant>
        <vt:i4>5</vt:i4>
      </vt:variant>
      <vt:variant>
        <vt:lpwstr/>
      </vt:variant>
      <vt:variant>
        <vt:lpwstr>_Appendix_2</vt:lpwstr>
      </vt:variant>
      <vt:variant>
        <vt:i4>4784214</vt:i4>
      </vt:variant>
      <vt:variant>
        <vt:i4>33</vt:i4>
      </vt:variant>
      <vt:variant>
        <vt:i4>0</vt:i4>
      </vt:variant>
      <vt:variant>
        <vt:i4>5</vt:i4>
      </vt:variant>
      <vt:variant>
        <vt:lpwstr/>
      </vt:variant>
      <vt:variant>
        <vt:lpwstr>_Appendix_1</vt:lpwstr>
      </vt:variant>
      <vt:variant>
        <vt:i4>6357074</vt:i4>
      </vt:variant>
      <vt:variant>
        <vt:i4>30</vt:i4>
      </vt:variant>
      <vt:variant>
        <vt:i4>0</vt:i4>
      </vt:variant>
      <vt:variant>
        <vt:i4>5</vt:i4>
      </vt:variant>
      <vt:variant>
        <vt:lpwstr/>
      </vt:variant>
      <vt:variant>
        <vt:lpwstr>_11.0_Example_Proformas</vt:lpwstr>
      </vt:variant>
      <vt:variant>
        <vt:i4>262187</vt:i4>
      </vt:variant>
      <vt:variant>
        <vt:i4>27</vt:i4>
      </vt:variant>
      <vt:variant>
        <vt:i4>0</vt:i4>
      </vt:variant>
      <vt:variant>
        <vt:i4>5</vt:i4>
      </vt:variant>
      <vt:variant>
        <vt:lpwstr/>
      </vt:variant>
      <vt:variant>
        <vt:lpwstr>_10.0_Job_Description</vt:lpwstr>
      </vt:variant>
      <vt:variant>
        <vt:i4>4063296</vt:i4>
      </vt:variant>
      <vt:variant>
        <vt:i4>24</vt:i4>
      </vt:variant>
      <vt:variant>
        <vt:i4>0</vt:i4>
      </vt:variant>
      <vt:variant>
        <vt:i4>5</vt:i4>
      </vt:variant>
      <vt:variant>
        <vt:lpwstr/>
      </vt:variant>
      <vt:variant>
        <vt:lpwstr>_9.0_Continuous_Professional</vt:lpwstr>
      </vt:variant>
      <vt:variant>
        <vt:i4>7077939</vt:i4>
      </vt:variant>
      <vt:variant>
        <vt:i4>21</vt:i4>
      </vt:variant>
      <vt:variant>
        <vt:i4>0</vt:i4>
      </vt:variant>
      <vt:variant>
        <vt:i4>5</vt:i4>
      </vt:variant>
      <vt:variant>
        <vt:lpwstr/>
      </vt:variant>
      <vt:variant>
        <vt:lpwstr>_8.0_Resources</vt:lpwstr>
      </vt:variant>
      <vt:variant>
        <vt:i4>6619182</vt:i4>
      </vt:variant>
      <vt:variant>
        <vt:i4>18</vt:i4>
      </vt:variant>
      <vt:variant>
        <vt:i4>0</vt:i4>
      </vt:variant>
      <vt:variant>
        <vt:i4>5</vt:i4>
      </vt:variant>
      <vt:variant>
        <vt:lpwstr/>
      </vt:variant>
      <vt:variant>
        <vt:lpwstr>_7.0_Assessment</vt:lpwstr>
      </vt:variant>
      <vt:variant>
        <vt:i4>7602198</vt:i4>
      </vt:variant>
      <vt:variant>
        <vt:i4>15</vt:i4>
      </vt:variant>
      <vt:variant>
        <vt:i4>0</vt:i4>
      </vt:variant>
      <vt:variant>
        <vt:i4>5</vt:i4>
      </vt:variant>
      <vt:variant>
        <vt:lpwstr/>
      </vt:variant>
      <vt:variant>
        <vt:lpwstr>_6.0_Subject_leadership</vt:lpwstr>
      </vt:variant>
      <vt:variant>
        <vt:i4>2424899</vt:i4>
      </vt:variant>
      <vt:variant>
        <vt:i4>12</vt:i4>
      </vt:variant>
      <vt:variant>
        <vt:i4>0</vt:i4>
      </vt:variant>
      <vt:variant>
        <vt:i4>5</vt:i4>
      </vt:variant>
      <vt:variant>
        <vt:lpwstr/>
      </vt:variant>
      <vt:variant>
        <vt:lpwstr>_5.0_Planning_and</vt:lpwstr>
      </vt:variant>
      <vt:variant>
        <vt:i4>4849735</vt:i4>
      </vt:variant>
      <vt:variant>
        <vt:i4>9</vt:i4>
      </vt:variant>
      <vt:variant>
        <vt:i4>0</vt:i4>
      </vt:variant>
      <vt:variant>
        <vt:i4>5</vt:i4>
      </vt:variant>
      <vt:variant>
        <vt:lpwstr/>
      </vt:variant>
      <vt:variant>
        <vt:lpwstr>_4.0_Self-Evaluation</vt:lpwstr>
      </vt:variant>
      <vt:variant>
        <vt:i4>7012364</vt:i4>
      </vt:variant>
      <vt:variant>
        <vt:i4>6</vt:i4>
      </vt:variant>
      <vt:variant>
        <vt:i4>0</vt:i4>
      </vt:variant>
      <vt:variant>
        <vt:i4>5</vt:i4>
      </vt:variant>
      <vt:variant>
        <vt:lpwstr/>
      </vt:variant>
      <vt:variant>
        <vt:lpwstr>_3.0_Subject_Leader</vt:lpwstr>
      </vt:variant>
      <vt:variant>
        <vt:i4>6946828</vt:i4>
      </vt:variant>
      <vt:variant>
        <vt:i4>3</vt:i4>
      </vt:variant>
      <vt:variant>
        <vt:i4>0</vt:i4>
      </vt:variant>
      <vt:variant>
        <vt:i4>5</vt:i4>
      </vt:variant>
      <vt:variant>
        <vt:lpwstr/>
      </vt:variant>
      <vt:variant>
        <vt:lpwstr>_2.0_Subject_Leader</vt:lpwstr>
      </vt:variant>
      <vt:variant>
        <vt:i4>1572931</vt:i4>
      </vt:variant>
      <vt:variant>
        <vt:i4>0</vt:i4>
      </vt:variant>
      <vt:variant>
        <vt:i4>0</vt:i4>
      </vt:variant>
      <vt:variant>
        <vt:i4>5</vt:i4>
      </vt:variant>
      <vt:variant>
        <vt:lpwstr/>
      </vt:variant>
      <vt:variant>
        <vt:lpwstr>_1.0_Overview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Buckland</dc:creator>
  <cp:keywords/>
  <dc:description/>
  <cp:lastModifiedBy>Claire Digby (Central)</cp:lastModifiedBy>
  <cp:revision>2</cp:revision>
  <cp:lastPrinted>2024-08-30T09:50:00Z</cp:lastPrinted>
  <dcterms:created xsi:type="dcterms:W3CDTF">2024-08-30T09:50:00Z</dcterms:created>
  <dcterms:modified xsi:type="dcterms:W3CDTF">2024-08-30T09:50:00Z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