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7FB7" w14:textId="787C8FED" w:rsidR="00D475EA" w:rsidRDefault="00D475EA" w:rsidP="00D475EA">
      <w:pPr>
        <w:tabs>
          <w:tab w:val="num" w:pos="720"/>
        </w:tabs>
        <w:kinsoku w:val="0"/>
        <w:overflowPunct w:val="0"/>
        <w:ind w:left="720" w:hanging="360"/>
        <w:jc w:val="right"/>
        <w:textAlignment w:val="baseline"/>
      </w:pPr>
      <w:r>
        <w:rPr>
          <w:rFonts w:eastAsia="Calibri"/>
          <w:noProof/>
          <w:color w:val="000000" w:themeColor="text1"/>
          <w:kern w:val="24"/>
          <w:sz w:val="36"/>
          <w:szCs w:val="36"/>
        </w:rPr>
        <w:drawing>
          <wp:inline distT="0" distB="0" distL="0" distR="0" wp14:anchorId="5DAA610B" wp14:editId="3AB0A808">
            <wp:extent cx="1530350" cy="1005339"/>
            <wp:effectExtent l="0" t="0" r="0" b="4445"/>
            <wp:docPr id="690899494" name="Picture 2" descr="A purple key with a cross and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99494" name="Picture 2" descr="A purple key with a cross and a cross on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14" cy="10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6BC1" w14:textId="4D587892" w:rsidR="00D475EA" w:rsidRDefault="00D475EA" w:rsidP="00D475EA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DGAT local governor questions</w:t>
      </w:r>
      <w:r w:rsidRPr="00D475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for monitoring </w:t>
      </w:r>
      <w:r w:rsidR="00BC295A">
        <w:rPr>
          <w:b/>
          <w:sz w:val="32"/>
          <w:szCs w:val="32"/>
        </w:rPr>
        <w:t>religious education</w:t>
      </w:r>
    </w:p>
    <w:p w14:paraId="099D67E7" w14:textId="2ED1CB69" w:rsidR="00D475EA" w:rsidRPr="005D20DE" w:rsidRDefault="00D475EA" w:rsidP="00D475EA">
      <w:pPr>
        <w:spacing w:line="276" w:lineRule="auto"/>
        <w:jc w:val="both"/>
        <w:rPr>
          <w:sz w:val="24"/>
        </w:rPr>
      </w:pPr>
      <w:r w:rsidRPr="005D20DE">
        <w:rPr>
          <w:sz w:val="24"/>
        </w:rPr>
        <w:t xml:space="preserve">This template provides a bank of model questions any local governor may ask various members of staff to maintain oversight and monitor the implementation and impact of </w:t>
      </w:r>
      <w:r w:rsidR="00BC295A">
        <w:rPr>
          <w:sz w:val="24"/>
        </w:rPr>
        <w:t>religious education (RE)</w:t>
      </w:r>
      <w:r w:rsidR="00286F5D" w:rsidRPr="005D20DE">
        <w:rPr>
          <w:sz w:val="24"/>
        </w:rPr>
        <w:t xml:space="preserve"> in school.</w:t>
      </w:r>
      <w:r w:rsidRPr="005D20DE">
        <w:rPr>
          <w:sz w:val="24"/>
        </w:rPr>
        <w:t xml:space="preserve">  The questions are laid out in table format, allowing space for the governor to make comments.</w:t>
      </w:r>
    </w:p>
    <w:p w14:paraId="76A7C3CF" w14:textId="7DF8EF46" w:rsidR="00D475EA" w:rsidRPr="005D20DE" w:rsidRDefault="00D475EA" w:rsidP="00D475EA">
      <w:pPr>
        <w:pStyle w:val="BodyText"/>
        <w:rPr>
          <w:rFonts w:ascii="Gill Sans MT" w:hAnsi="Gill Sans MT"/>
          <w:sz w:val="24"/>
          <w:szCs w:val="24"/>
        </w:rPr>
      </w:pPr>
      <w:r w:rsidRPr="005D20DE">
        <w:rPr>
          <w:rFonts w:ascii="Gill Sans MT" w:hAnsi="Gill Sans MT"/>
          <w:sz w:val="24"/>
          <w:szCs w:val="24"/>
        </w:rPr>
        <w:t xml:space="preserve">This template will help to enable governors to ensure that they are fulfilling the local governing board’s responsibilities by monitoring the </w:t>
      </w:r>
      <w:r w:rsidR="00286F5D" w:rsidRPr="005D20DE">
        <w:rPr>
          <w:rFonts w:ascii="Gill Sans MT" w:hAnsi="Gill Sans MT"/>
          <w:sz w:val="24"/>
          <w:szCs w:val="24"/>
        </w:rPr>
        <w:t>pr</w:t>
      </w:r>
      <w:r w:rsidR="009F6774" w:rsidRPr="005D20DE">
        <w:rPr>
          <w:rFonts w:ascii="Gill Sans MT" w:hAnsi="Gill Sans MT"/>
          <w:sz w:val="24"/>
          <w:szCs w:val="24"/>
        </w:rPr>
        <w:t xml:space="preserve">ovision and impact of </w:t>
      </w:r>
      <w:r w:rsidR="00BC295A">
        <w:rPr>
          <w:rFonts w:ascii="Gill Sans MT" w:hAnsi="Gill Sans MT"/>
          <w:sz w:val="24"/>
          <w:szCs w:val="24"/>
        </w:rPr>
        <w:t>RE</w:t>
      </w:r>
      <w:r w:rsidRPr="005D20DE">
        <w:rPr>
          <w:rFonts w:ascii="Gill Sans MT" w:hAnsi="Gill Sans MT"/>
          <w:sz w:val="24"/>
          <w:szCs w:val="24"/>
        </w:rPr>
        <w:t xml:space="preserve">.  </w:t>
      </w:r>
      <w:r w:rsidR="00A430A8" w:rsidRPr="005D20DE">
        <w:rPr>
          <w:rFonts w:ascii="Gill Sans MT" w:hAnsi="Gill Sans MT"/>
          <w:sz w:val="24"/>
          <w:szCs w:val="24"/>
        </w:rPr>
        <w:t xml:space="preserve">It is not intended that these questions are asked during one meeting or conversation but instead provide a toolkit for local governors to continually maintain focus and oversight </w:t>
      </w:r>
      <w:r w:rsidR="009F6774" w:rsidRPr="005D20DE">
        <w:rPr>
          <w:rFonts w:ascii="Gill Sans MT" w:hAnsi="Gill Sans MT"/>
          <w:sz w:val="24"/>
          <w:szCs w:val="24"/>
        </w:rPr>
        <w:t xml:space="preserve">of the provision and impact of </w:t>
      </w:r>
      <w:r w:rsidR="00C01BCB">
        <w:rPr>
          <w:rFonts w:ascii="Gill Sans MT" w:hAnsi="Gill Sans MT"/>
          <w:sz w:val="24"/>
          <w:szCs w:val="24"/>
        </w:rPr>
        <w:t>RE</w:t>
      </w:r>
      <w:r w:rsidR="009F6774" w:rsidRPr="005D20DE">
        <w:rPr>
          <w:rFonts w:ascii="Gill Sans MT" w:hAnsi="Gill Sans MT"/>
          <w:sz w:val="24"/>
          <w:szCs w:val="24"/>
        </w:rPr>
        <w:t>.</w:t>
      </w:r>
    </w:p>
    <w:p w14:paraId="4DDC7D80" w14:textId="77777777" w:rsidR="0077798C" w:rsidRPr="005D20DE" w:rsidRDefault="0077798C" w:rsidP="005D20DE">
      <w:pPr>
        <w:pStyle w:val="BodyText"/>
        <w:rPr>
          <w:rFonts w:ascii="Gill Sans MT" w:hAnsi="Gill Sans MT"/>
          <w:sz w:val="24"/>
          <w:szCs w:val="24"/>
        </w:rPr>
      </w:pPr>
    </w:p>
    <w:p w14:paraId="3FDA7412" w14:textId="3E47DEF7" w:rsidR="00D475EA" w:rsidRPr="005D20DE" w:rsidRDefault="0077798C" w:rsidP="0045025E">
      <w:pPr>
        <w:spacing w:line="276" w:lineRule="auto"/>
        <w:jc w:val="both"/>
        <w:rPr>
          <w:rFonts w:cs="Arial"/>
          <w:sz w:val="24"/>
          <w:szCs w:val="24"/>
        </w:rPr>
      </w:pPr>
      <w:r w:rsidRPr="005D20DE">
        <w:rPr>
          <w:rFonts w:cs="Arial"/>
          <w:sz w:val="24"/>
          <w:szCs w:val="24"/>
        </w:rPr>
        <w:t xml:space="preserve">It is recommended that local governors </w:t>
      </w:r>
      <w:r w:rsidR="00C01BCB">
        <w:rPr>
          <w:rFonts w:cs="Arial"/>
          <w:sz w:val="24"/>
          <w:szCs w:val="24"/>
        </w:rPr>
        <w:t xml:space="preserve">engage with the Church of England Education Office (CEEO) </w:t>
      </w:r>
      <w:hyperlink r:id="rId11" w:history="1">
        <w:r w:rsidR="0045025E" w:rsidRPr="004D2291">
          <w:rPr>
            <w:rStyle w:val="Hyperlink"/>
            <w:rFonts w:cs="Arial"/>
            <w:sz w:val="24"/>
            <w:szCs w:val="24"/>
          </w:rPr>
          <w:t>‘Religious Education in Church of England Schools: A Statement of Entitlement</w:t>
        </w:r>
      </w:hyperlink>
      <w:r w:rsidR="004D2291">
        <w:rPr>
          <w:rFonts w:cs="Arial"/>
          <w:sz w:val="24"/>
          <w:szCs w:val="24"/>
        </w:rPr>
        <w:t xml:space="preserve">’ </w:t>
      </w:r>
      <w:r w:rsidR="00390DB0" w:rsidRPr="005D20DE">
        <w:rPr>
          <w:rFonts w:cs="Arial"/>
          <w:sz w:val="24"/>
          <w:szCs w:val="24"/>
        </w:rPr>
        <w:t>to support monitoring activities. Th</w:t>
      </w:r>
      <w:r w:rsidR="002605FE">
        <w:rPr>
          <w:rFonts w:cs="Arial"/>
          <w:sz w:val="24"/>
          <w:szCs w:val="24"/>
        </w:rPr>
        <w:t>e</w:t>
      </w:r>
      <w:r w:rsidR="00390DB0" w:rsidRPr="005D20DE">
        <w:rPr>
          <w:rFonts w:cs="Arial"/>
          <w:sz w:val="24"/>
          <w:szCs w:val="24"/>
        </w:rPr>
        <w:t xml:space="preserve"> guidance explains the </w:t>
      </w:r>
      <w:r w:rsidR="005D20DE" w:rsidRPr="005D20DE">
        <w:rPr>
          <w:rFonts w:cs="Arial"/>
          <w:sz w:val="24"/>
          <w:szCs w:val="24"/>
        </w:rPr>
        <w:t xml:space="preserve">importance of </w:t>
      </w:r>
      <w:r w:rsidR="00FD3685">
        <w:rPr>
          <w:rFonts w:cs="Arial"/>
          <w:sz w:val="24"/>
          <w:szCs w:val="24"/>
        </w:rPr>
        <w:t>RE</w:t>
      </w:r>
      <w:r w:rsidR="005D20DE" w:rsidRPr="005D20DE">
        <w:rPr>
          <w:rFonts w:cs="Arial"/>
          <w:sz w:val="24"/>
          <w:szCs w:val="24"/>
        </w:rPr>
        <w:t xml:space="preserve"> in Church schools as follows:</w:t>
      </w:r>
    </w:p>
    <w:p w14:paraId="36D71DAD" w14:textId="1FD09818" w:rsidR="00FD3685" w:rsidRPr="00FD3685" w:rsidRDefault="002605FE" w:rsidP="00FD3685">
      <w:pPr>
        <w:spacing w:line="276" w:lineRule="auto"/>
        <w:jc w:val="both"/>
        <w:rPr>
          <w:rFonts w:cs="Arial"/>
          <w:i/>
          <w:iCs/>
          <w:sz w:val="24"/>
          <w:szCs w:val="24"/>
        </w:rPr>
      </w:pPr>
      <w:r w:rsidRPr="002605FE">
        <w:rPr>
          <w:rFonts w:cs="Arial"/>
          <w:i/>
          <w:iCs/>
          <w:sz w:val="24"/>
          <w:szCs w:val="24"/>
        </w:rPr>
        <w:t>“</w:t>
      </w:r>
      <w:r w:rsidR="00FD3685" w:rsidRPr="00FD3685">
        <w:rPr>
          <w:rFonts w:cs="Arial"/>
          <w:i/>
          <w:iCs/>
          <w:sz w:val="24"/>
          <w:szCs w:val="24"/>
        </w:rPr>
        <w:t>Religious education in a Church school should enable every child to flourish and to live life in all its</w:t>
      </w:r>
      <w:r w:rsidR="00FD3685">
        <w:rPr>
          <w:rFonts w:cs="Arial"/>
          <w:i/>
          <w:iCs/>
          <w:sz w:val="24"/>
          <w:szCs w:val="24"/>
        </w:rPr>
        <w:t xml:space="preserve"> </w:t>
      </w:r>
      <w:r w:rsidR="00FD3685" w:rsidRPr="00FD3685">
        <w:rPr>
          <w:rFonts w:cs="Arial"/>
          <w:i/>
          <w:iCs/>
          <w:sz w:val="24"/>
          <w:szCs w:val="24"/>
        </w:rPr>
        <w:t>fullness. (John 10:10). It will help educate for dignity and respect encouraging all to live well</w:t>
      </w:r>
      <w:r w:rsidR="00FD3685">
        <w:rPr>
          <w:rFonts w:cs="Arial"/>
          <w:i/>
          <w:iCs/>
          <w:sz w:val="24"/>
          <w:szCs w:val="24"/>
        </w:rPr>
        <w:t xml:space="preserve"> </w:t>
      </w:r>
      <w:r w:rsidR="00FD3685" w:rsidRPr="00FD3685">
        <w:rPr>
          <w:rFonts w:cs="Arial"/>
          <w:i/>
          <w:iCs/>
          <w:sz w:val="24"/>
          <w:szCs w:val="24"/>
        </w:rPr>
        <w:t>together</w:t>
      </w:r>
      <w:r w:rsidR="00FD3685">
        <w:rPr>
          <w:rFonts w:cs="Arial"/>
          <w:i/>
          <w:iCs/>
          <w:sz w:val="24"/>
          <w:szCs w:val="24"/>
        </w:rPr>
        <w:t>.</w:t>
      </w:r>
      <w:r w:rsidR="000A1220">
        <w:rPr>
          <w:rFonts w:cs="Arial"/>
          <w:i/>
          <w:iCs/>
          <w:sz w:val="24"/>
          <w:szCs w:val="24"/>
        </w:rPr>
        <w:t xml:space="preserve"> </w:t>
      </w:r>
      <w:r w:rsidR="00FD3685" w:rsidRPr="00FD3685">
        <w:rPr>
          <w:rFonts w:cs="Arial"/>
          <w:i/>
          <w:iCs/>
          <w:sz w:val="24"/>
          <w:szCs w:val="24"/>
        </w:rPr>
        <w:t>Such an approach is offered through a commitment to generous hospitality, being true to</w:t>
      </w:r>
      <w:r w:rsidR="00FD3685">
        <w:rPr>
          <w:rFonts w:cs="Arial"/>
          <w:i/>
          <w:iCs/>
          <w:sz w:val="24"/>
          <w:szCs w:val="24"/>
        </w:rPr>
        <w:t xml:space="preserve"> </w:t>
      </w:r>
      <w:r w:rsidR="00FD3685" w:rsidRPr="00FD3685">
        <w:rPr>
          <w:rFonts w:cs="Arial"/>
          <w:i/>
          <w:iCs/>
          <w:sz w:val="24"/>
          <w:szCs w:val="24"/>
        </w:rPr>
        <w:t>our underpinning faith, but with a deep respect for the integrity of other religious traditions</w:t>
      </w:r>
      <w:r w:rsidR="00FD3685">
        <w:rPr>
          <w:rFonts w:cs="Arial"/>
          <w:i/>
          <w:iCs/>
          <w:sz w:val="24"/>
          <w:szCs w:val="24"/>
        </w:rPr>
        <w:t xml:space="preserve"> </w:t>
      </w:r>
      <w:r w:rsidR="00FD3685" w:rsidRPr="00FD3685">
        <w:rPr>
          <w:rFonts w:cs="Arial"/>
          <w:i/>
          <w:iCs/>
          <w:sz w:val="24"/>
          <w:szCs w:val="24"/>
        </w:rPr>
        <w:t>(and worldviews) and for the religious freedom of each person.</w:t>
      </w:r>
    </w:p>
    <w:p w14:paraId="60012911" w14:textId="60AB103A" w:rsidR="00DF7C28" w:rsidRDefault="00FD3685" w:rsidP="00FD3685">
      <w:pPr>
        <w:spacing w:line="276" w:lineRule="auto"/>
        <w:jc w:val="both"/>
        <w:rPr>
          <w:rFonts w:cs="Arial"/>
          <w:i/>
          <w:iCs/>
          <w:sz w:val="24"/>
          <w:szCs w:val="24"/>
        </w:rPr>
      </w:pPr>
      <w:r w:rsidRPr="00FD3685">
        <w:rPr>
          <w:rFonts w:cs="Arial"/>
          <w:i/>
          <w:iCs/>
          <w:sz w:val="24"/>
          <w:szCs w:val="24"/>
        </w:rPr>
        <w:t>A high-quality sequential religious education</w:t>
      </w:r>
      <w:r>
        <w:rPr>
          <w:rFonts w:cs="Arial"/>
          <w:i/>
          <w:iCs/>
          <w:sz w:val="24"/>
          <w:szCs w:val="24"/>
        </w:rPr>
        <w:t xml:space="preserve"> </w:t>
      </w:r>
      <w:r w:rsidRPr="00FD3685">
        <w:rPr>
          <w:rFonts w:cs="Arial"/>
          <w:i/>
          <w:iCs/>
          <w:sz w:val="24"/>
          <w:szCs w:val="24"/>
        </w:rPr>
        <w:t>(RE) programme is essential to meet the statutory</w:t>
      </w:r>
      <w:r>
        <w:rPr>
          <w:rFonts w:cs="Arial"/>
          <w:i/>
          <w:iCs/>
          <w:sz w:val="24"/>
          <w:szCs w:val="24"/>
        </w:rPr>
        <w:t xml:space="preserve"> </w:t>
      </w:r>
      <w:r w:rsidRPr="00FD3685">
        <w:rPr>
          <w:rFonts w:cs="Arial"/>
          <w:i/>
          <w:iCs/>
          <w:sz w:val="24"/>
          <w:szCs w:val="24"/>
        </w:rPr>
        <w:t>requirement for all state funded schools, including academies and free schools, to teach a full</w:t>
      </w:r>
      <w:r>
        <w:rPr>
          <w:rFonts w:cs="Arial"/>
          <w:i/>
          <w:iCs/>
          <w:sz w:val="24"/>
          <w:szCs w:val="24"/>
        </w:rPr>
        <w:t xml:space="preserve"> </w:t>
      </w:r>
      <w:r w:rsidRPr="00FD3685">
        <w:rPr>
          <w:rFonts w:cs="Arial"/>
          <w:i/>
          <w:iCs/>
          <w:sz w:val="24"/>
          <w:szCs w:val="24"/>
        </w:rPr>
        <w:t>curriculum that prepares pupils for the opportunities, responsibilities and experiences of life in</w:t>
      </w:r>
      <w:r>
        <w:rPr>
          <w:rFonts w:cs="Arial"/>
          <w:i/>
          <w:iCs/>
          <w:sz w:val="24"/>
          <w:szCs w:val="24"/>
        </w:rPr>
        <w:t xml:space="preserve"> </w:t>
      </w:r>
      <w:r w:rsidRPr="00FD3685">
        <w:rPr>
          <w:rFonts w:cs="Arial"/>
          <w:i/>
          <w:iCs/>
          <w:sz w:val="24"/>
          <w:szCs w:val="24"/>
        </w:rPr>
        <w:t>modern Britain. Central to religious education in Church schools is the study of Christianity as a</w:t>
      </w:r>
      <w:r>
        <w:rPr>
          <w:rFonts w:cs="Arial"/>
          <w:i/>
          <w:iCs/>
          <w:sz w:val="24"/>
          <w:szCs w:val="24"/>
        </w:rPr>
        <w:t xml:space="preserve"> </w:t>
      </w:r>
      <w:r w:rsidRPr="00FD3685">
        <w:rPr>
          <w:rFonts w:cs="Arial"/>
          <w:i/>
          <w:iCs/>
          <w:sz w:val="24"/>
          <w:szCs w:val="24"/>
        </w:rPr>
        <w:t>living and diverse faith</w:t>
      </w:r>
      <w:r>
        <w:rPr>
          <w:rFonts w:cs="Arial"/>
          <w:i/>
          <w:iCs/>
          <w:sz w:val="24"/>
          <w:szCs w:val="24"/>
        </w:rPr>
        <w:t>.’</w:t>
      </w:r>
    </w:p>
    <w:p w14:paraId="53299839" w14:textId="4717AA7A" w:rsidR="00A03BB9" w:rsidRPr="00A03BB9" w:rsidRDefault="00A03BB9" w:rsidP="002605FE">
      <w:pPr>
        <w:spacing w:line="276" w:lineRule="auto"/>
        <w:jc w:val="both"/>
        <w:rPr>
          <w:rFonts w:cs="Arial"/>
        </w:rPr>
        <w:sectPr w:rsidR="00A03BB9" w:rsidRPr="00A03BB9" w:rsidSect="00D475EA">
          <w:footerReference w:type="default" r:id="rId12"/>
          <w:pgSz w:w="16838" w:h="11906" w:orient="landscape"/>
          <w:pgMar w:top="426" w:right="820" w:bottom="1440" w:left="709" w:header="708" w:footer="708" w:gutter="0"/>
          <w:cols w:space="720"/>
        </w:sectPr>
      </w:pPr>
      <w:r w:rsidRPr="00A03BB9">
        <w:rPr>
          <w:rFonts w:cs="Arial"/>
          <w:sz w:val="24"/>
          <w:szCs w:val="24"/>
        </w:rPr>
        <w:t xml:space="preserve">The questions included in this monitoring template are taken from the </w:t>
      </w:r>
      <w:r w:rsidR="000A1220" w:rsidRPr="00A03BB9">
        <w:rPr>
          <w:rFonts w:cs="Arial"/>
          <w:sz w:val="24"/>
          <w:szCs w:val="24"/>
        </w:rPr>
        <w:t xml:space="preserve">CEEO </w:t>
      </w:r>
      <w:r w:rsidR="000A1220">
        <w:rPr>
          <w:rFonts w:cs="Arial"/>
          <w:sz w:val="24"/>
          <w:szCs w:val="24"/>
        </w:rPr>
        <w:t>RE</w:t>
      </w:r>
      <w:r w:rsidR="004D2291">
        <w:rPr>
          <w:rFonts w:cs="Arial"/>
          <w:sz w:val="24"/>
          <w:szCs w:val="24"/>
        </w:rPr>
        <w:t xml:space="preserve"> Statement of Entitlement.</w:t>
      </w:r>
      <w:r w:rsidR="00AE4729">
        <w:rPr>
          <w:rFonts w:cs="Arial"/>
          <w:sz w:val="24"/>
          <w:szCs w:val="24"/>
        </w:rPr>
        <w:t xml:space="preserve"> Throughout all monitoring local governors should focus on identifying the impact of provision. </w:t>
      </w:r>
    </w:p>
    <w:p w14:paraId="7DC1A3EC" w14:textId="77777777" w:rsidR="00D475EA" w:rsidRDefault="00D475EA" w:rsidP="00D475EA">
      <w:pPr>
        <w:rPr>
          <w:szCs w:val="24"/>
        </w:r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65"/>
        <w:gridCol w:w="7286"/>
      </w:tblGrid>
      <w:tr w:rsidR="00D475EA" w:rsidRPr="0061115E" w14:paraId="7266111A" w14:textId="77777777" w:rsidTr="00242200">
        <w:trPr>
          <w:trHeight w:val="300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B66F"/>
          </w:tcPr>
          <w:p w14:paraId="08BA9BC2" w14:textId="709AC748" w:rsidR="00D475EA" w:rsidRPr="0061115E" w:rsidRDefault="00D475EA">
            <w:pPr>
              <w:jc w:val="center"/>
              <w:rPr>
                <w:rFonts w:ascii="Gill Sans MT" w:hAnsi="Gill Sans MT" w:cs="Arial"/>
                <w:b/>
                <w:bCs/>
                <w:color w:val="552C8E"/>
                <w:sz w:val="24"/>
                <w:szCs w:val="24"/>
              </w:rPr>
            </w:pPr>
            <w:r w:rsidRPr="0061115E">
              <w:rPr>
                <w:rFonts w:ascii="Gill Sans MT" w:hAnsi="Gill Sans MT" w:cs="Arial"/>
                <w:b/>
                <w:bCs/>
                <w:color w:val="FFFFFF" w:themeColor="background1"/>
                <w:sz w:val="24"/>
                <w:szCs w:val="24"/>
              </w:rPr>
              <w:t>Key questions</w:t>
            </w:r>
            <w:r w:rsidRPr="0061115E">
              <w:rPr>
                <w:rFonts w:ascii="Gill Sans MT" w:hAnsi="Gill Sans MT" w:cs="Arial"/>
                <w:b/>
                <w:bCs/>
                <w:color w:val="552C8E"/>
                <w:sz w:val="24"/>
                <w:szCs w:val="24"/>
              </w:rPr>
              <w:t xml:space="preserve"> </w:t>
            </w:r>
          </w:p>
          <w:p w14:paraId="79F6213D" w14:textId="77777777" w:rsidR="00D475EA" w:rsidRPr="0061115E" w:rsidRDefault="00D475EA">
            <w:pPr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475EA" w:rsidRPr="0061115E" w14:paraId="070F55FF" w14:textId="77777777" w:rsidTr="00242200">
        <w:trPr>
          <w:trHeight w:val="30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AFAAB" w14:textId="77777777" w:rsidR="00D475EA" w:rsidRPr="0061115E" w:rsidRDefault="00D475EA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  <w:p w14:paraId="3C690AD0" w14:textId="77777777" w:rsidR="00D475EA" w:rsidRPr="0061115E" w:rsidRDefault="00D475EA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 w:rsidRPr="0061115E">
              <w:rPr>
                <w:rFonts w:ascii="Gill Sans MT" w:hAnsi="Gill Sans MT" w:cs="Arial"/>
                <w:b/>
                <w:bCs/>
                <w:sz w:val="24"/>
                <w:szCs w:val="24"/>
              </w:rPr>
              <w:t>Question</w:t>
            </w:r>
          </w:p>
          <w:p w14:paraId="4A5F656F" w14:textId="77777777" w:rsidR="00242200" w:rsidRPr="0061115E" w:rsidRDefault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34211" w14:textId="77777777" w:rsidR="00D475EA" w:rsidRPr="0061115E" w:rsidRDefault="00D475EA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  <w:p w14:paraId="753CBA5F" w14:textId="71A2EFBB" w:rsidR="00D475EA" w:rsidRPr="0061115E" w:rsidRDefault="00D475EA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 w:rsidRPr="0061115E">
              <w:rPr>
                <w:rFonts w:ascii="Gill Sans MT" w:hAnsi="Gill Sans MT" w:cs="Arial"/>
                <w:b/>
                <w:bCs/>
                <w:sz w:val="24"/>
                <w:szCs w:val="24"/>
              </w:rPr>
              <w:t>Comments</w:t>
            </w:r>
            <w:r w:rsidR="00EE6094">
              <w:rPr>
                <w:rFonts w:ascii="Gill Sans MT" w:hAnsi="Gill Sans MT" w:cs="Arial"/>
                <w:b/>
                <w:bCs/>
                <w:sz w:val="24"/>
                <w:szCs w:val="24"/>
              </w:rPr>
              <w:t xml:space="preserve">, </w:t>
            </w:r>
            <w:r w:rsidR="00EC2D63" w:rsidRPr="0061115E">
              <w:rPr>
                <w:rFonts w:ascii="Gill Sans MT" w:hAnsi="Gill Sans MT" w:cs="Arial"/>
                <w:b/>
                <w:bCs/>
                <w:sz w:val="24"/>
                <w:szCs w:val="24"/>
              </w:rPr>
              <w:t>evidence</w:t>
            </w:r>
            <w:r w:rsidR="00EE6094">
              <w:rPr>
                <w:rFonts w:ascii="Gill Sans MT" w:hAnsi="Gill Sans MT" w:cs="Arial"/>
                <w:b/>
                <w:bCs/>
                <w:sz w:val="24"/>
                <w:szCs w:val="24"/>
              </w:rPr>
              <w:t xml:space="preserve"> and impact</w:t>
            </w:r>
          </w:p>
          <w:p w14:paraId="427E6C58" w14:textId="16404912" w:rsidR="00242200" w:rsidRPr="0061115E" w:rsidRDefault="00242200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61115E" w:rsidRPr="0061115E" w14:paraId="753F7276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34B" w14:textId="42AAD3F2" w:rsidR="0061115E" w:rsidRPr="0061115E" w:rsidRDefault="0061115E" w:rsidP="001B2B54">
            <w:pPr>
              <w:pStyle w:val="Header"/>
              <w:tabs>
                <w:tab w:val="left" w:pos="720"/>
              </w:tabs>
              <w:spacing w:before="120" w:after="120"/>
              <w:rPr>
                <w:rFonts w:ascii="Gill Sans MT" w:hAnsi="Gill Sans MT" w:cs="Arial"/>
                <w:sz w:val="24"/>
              </w:rPr>
            </w:pPr>
            <w:r w:rsidRPr="0061115E">
              <w:rPr>
                <w:rFonts w:ascii="Gill Sans MT" w:hAnsi="Gill Sans MT" w:cs="Arial"/>
                <w:sz w:val="24"/>
              </w:rPr>
              <w:t xml:space="preserve">How does curriculum planning and timetabling ensure that the RE statement of entitlement is met, including </w:t>
            </w:r>
            <w:r w:rsidRPr="0061115E">
              <w:rPr>
                <w:rFonts w:ascii="Gill Sans MT" w:hAnsi="Gill Sans MT"/>
                <w:sz w:val="24"/>
              </w:rPr>
              <w:t xml:space="preserve">reflecting the Trust’s funding agreement with Christianity being the majority religion studied in each year group and </w:t>
            </w:r>
            <w:r w:rsidR="00694D32">
              <w:rPr>
                <w:rFonts w:ascii="Gill Sans MT" w:hAnsi="Gill Sans MT"/>
                <w:sz w:val="24"/>
              </w:rPr>
              <w:t>being</w:t>
            </w:r>
            <w:r w:rsidRPr="0061115E">
              <w:rPr>
                <w:rFonts w:ascii="Gill Sans MT" w:hAnsi="Gill Sans MT"/>
                <w:sz w:val="24"/>
              </w:rPr>
              <w:t xml:space="preserve"> at least 50% of curriculum time?</w:t>
            </w:r>
            <w:r w:rsidR="007B40C9">
              <w:rPr>
                <w:rFonts w:ascii="Gill Sans MT" w:hAnsi="Gill Sans MT"/>
                <w:sz w:val="24"/>
              </w:rPr>
              <w:t xml:space="preserve"> </w:t>
            </w:r>
            <w:hyperlink r:id="rId13" w:history="1">
              <w:r w:rsidR="007B40C9" w:rsidRPr="007B40C9">
                <w:rPr>
                  <w:rStyle w:val="Hyperlink"/>
                  <w:rFonts w:ascii="Gill Sans MT" w:hAnsi="Gill Sans MT" w:cs="Arial"/>
                  <w:sz w:val="24"/>
                </w:rPr>
                <w:t>‘Religious Education in Church of England Schools: A Statement of Entitlement</w:t>
              </w:r>
            </w:hyperlink>
            <w:r w:rsidR="007B40C9">
              <w:rPr>
                <w:rStyle w:val="Hyperlink"/>
                <w:rFonts w:cs="Arial"/>
                <w:sz w:val="24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80C" w14:textId="77777777" w:rsidR="0061115E" w:rsidRPr="0061115E" w:rsidRDefault="0061115E" w:rsidP="00242200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7965CD" w:rsidRPr="0061115E" w14:paraId="0C54DDFB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6A3" w14:textId="79F8D8ED" w:rsidR="00694D32" w:rsidRPr="00694D32" w:rsidRDefault="007965CD" w:rsidP="001B2B54">
            <w:pPr>
              <w:pStyle w:val="Header"/>
              <w:tabs>
                <w:tab w:val="left" w:pos="720"/>
              </w:tabs>
              <w:spacing w:before="120" w:after="120"/>
              <w:rPr>
                <w:rFonts w:ascii="Gill Sans MT" w:hAnsi="Gill Sans MT"/>
                <w:sz w:val="24"/>
              </w:rPr>
            </w:pPr>
            <w:r w:rsidRPr="0061115E">
              <w:rPr>
                <w:rFonts w:ascii="Gill Sans MT" w:hAnsi="Gill Sans MT" w:cs="Arial"/>
                <w:sz w:val="24"/>
              </w:rPr>
              <w:t xml:space="preserve">How do leaders ensure there is a </w:t>
            </w:r>
            <w:r w:rsidRPr="0061115E">
              <w:rPr>
                <w:rFonts w:ascii="Gill Sans MT" w:hAnsi="Gill Sans MT"/>
                <w:sz w:val="24"/>
              </w:rPr>
              <w:t>clear RE curriculum vision and intent, which includes a structure for implementation and provision and a process for evaluating impact?</w:t>
            </w:r>
            <w:r w:rsidR="005B19CA">
              <w:rPr>
                <w:rFonts w:ascii="Gill Sans MT" w:hAnsi="Gill Sans MT"/>
                <w:sz w:val="24"/>
              </w:rPr>
              <w:t xml:space="preserve"> </w:t>
            </w:r>
            <w:hyperlink r:id="rId14" w:history="1">
              <w:r w:rsidR="005B19CA" w:rsidRPr="003C1730">
                <w:rPr>
                  <w:rStyle w:val="Hyperlink"/>
                  <w:rFonts w:ascii="Gill Sans MT" w:hAnsi="Gill Sans MT"/>
                  <w:sz w:val="24"/>
                </w:rPr>
                <w:t>https://gloucester.anglican.org/schools/primary-religious-education/</w:t>
              </w:r>
            </w:hyperlink>
            <w:r w:rsidR="005B19CA">
              <w:rPr>
                <w:rFonts w:ascii="Gill Sans MT" w:hAnsi="Gill Sans MT"/>
                <w:sz w:val="24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F94" w14:textId="77777777" w:rsidR="007965CD" w:rsidRPr="0061115E" w:rsidRDefault="007965CD" w:rsidP="00242200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D475EA" w:rsidRPr="0061115E" w14:paraId="6E03FC83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CBEF" w14:textId="442714B9" w:rsidR="00D475EA" w:rsidRPr="0061115E" w:rsidRDefault="00C67A1D" w:rsidP="001B2B54">
            <w:pPr>
              <w:pStyle w:val="Header"/>
              <w:tabs>
                <w:tab w:val="left" w:pos="720"/>
              </w:tabs>
              <w:spacing w:before="120" w:after="120"/>
              <w:rPr>
                <w:rFonts w:ascii="Gill Sans MT" w:hAnsi="Gill Sans MT" w:cs="Arial"/>
                <w:sz w:val="24"/>
              </w:rPr>
            </w:pPr>
            <w:r w:rsidRPr="0061115E">
              <w:rPr>
                <w:rFonts w:ascii="Gill Sans MT" w:hAnsi="Gill Sans MT" w:cs="Arial"/>
                <w:sz w:val="24"/>
              </w:rPr>
              <w:t xml:space="preserve">How does the </w:t>
            </w:r>
            <w:r w:rsidRPr="0061115E">
              <w:rPr>
                <w:rFonts w:ascii="Gill Sans MT" w:hAnsi="Gill Sans MT"/>
                <w:sz w:val="24"/>
              </w:rPr>
              <w:t>RE curriculum enable pupils to acquire a rich, deep knowledge and understanding of Christian belief and practice</w:t>
            </w:r>
            <w:r w:rsidR="00902F60" w:rsidRPr="0061115E">
              <w:rPr>
                <w:rFonts w:ascii="Gill Sans MT" w:hAnsi="Gill Sans MT"/>
                <w:sz w:val="24"/>
              </w:rPr>
              <w:t>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7C9" w14:textId="77777777" w:rsidR="00D475EA" w:rsidRPr="0061115E" w:rsidRDefault="00D475EA" w:rsidP="00242200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7965CD" w:rsidRPr="0061115E" w14:paraId="6EB83CD9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452" w14:textId="2D033563" w:rsidR="007965CD" w:rsidRPr="0061115E" w:rsidRDefault="007965CD" w:rsidP="001B2B54">
            <w:pPr>
              <w:pStyle w:val="Header"/>
              <w:tabs>
                <w:tab w:val="left" w:pos="720"/>
              </w:tabs>
              <w:spacing w:before="120" w:after="120"/>
              <w:rPr>
                <w:rFonts w:ascii="Gill Sans MT" w:hAnsi="Gill Sans MT" w:cs="Arial"/>
                <w:sz w:val="24"/>
              </w:rPr>
            </w:pPr>
            <w:r w:rsidRPr="0061115E">
              <w:rPr>
                <w:rFonts w:ascii="Gill Sans MT" w:hAnsi="Gill Sans MT"/>
                <w:sz w:val="24"/>
              </w:rPr>
              <w:t>How do leaders ensure that curriculum planning ensures that the RE curriculum enables progress through ordered and sequential learning developing both knowledge and skills?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A628" w14:textId="6EEF0701" w:rsidR="007965CD" w:rsidRPr="0061115E" w:rsidRDefault="00C64154" w:rsidP="00242200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t>.</w:t>
            </w:r>
          </w:p>
        </w:tc>
      </w:tr>
      <w:tr w:rsidR="00EC2D63" w:rsidRPr="0061115E" w14:paraId="3437DABA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0214" w14:textId="251BE906" w:rsidR="00EC2D63" w:rsidRPr="0061115E" w:rsidRDefault="00A311E0" w:rsidP="001B2B54">
            <w:pPr>
              <w:pStyle w:val="Header"/>
              <w:tabs>
                <w:tab w:val="left" w:pos="720"/>
              </w:tabs>
              <w:spacing w:before="120" w:after="120"/>
              <w:rPr>
                <w:rFonts w:ascii="Gill Sans MT" w:hAnsi="Gill Sans MT" w:cs="Arial"/>
                <w:sz w:val="24"/>
              </w:rPr>
            </w:pPr>
            <w:r w:rsidRPr="0061115E">
              <w:rPr>
                <w:rFonts w:ascii="Gill Sans MT" w:hAnsi="Gill Sans MT" w:cs="Arial"/>
                <w:sz w:val="24"/>
              </w:rPr>
              <w:t xml:space="preserve">How does the </w:t>
            </w:r>
            <w:r w:rsidRPr="0061115E">
              <w:rPr>
                <w:rFonts w:ascii="Gill Sans MT" w:hAnsi="Gill Sans MT"/>
                <w:sz w:val="24"/>
              </w:rPr>
              <w:t>RE curriculum engage and challenge pupils through an exploration of core concepts and questions</w:t>
            </w:r>
            <w:r w:rsidR="0061115E">
              <w:rPr>
                <w:rFonts w:ascii="Gill Sans MT" w:hAnsi="Gill Sans MT"/>
                <w:sz w:val="24"/>
              </w:rPr>
              <w:t>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8637" w14:textId="77777777" w:rsidR="00EC2D63" w:rsidRPr="0061115E" w:rsidRDefault="00EC2D63" w:rsidP="00242200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D475EA" w:rsidRPr="0061115E" w14:paraId="5A627B06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2D45" w14:textId="46785F0B" w:rsidR="00D475EA" w:rsidRPr="0061115E" w:rsidRDefault="0086435D" w:rsidP="001B2B54">
            <w:pPr>
              <w:kinsoku w:val="0"/>
              <w:overflowPunct w:val="0"/>
              <w:spacing w:after="160"/>
              <w:textAlignment w:val="baseline"/>
              <w:rPr>
                <w:rFonts w:ascii="Gill Sans MT" w:hAnsi="Gill Sans MT" w:cs="Arial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>How does the RE curriculum encourage meaningful and informed dialogue with a range of religions and worldviews</w:t>
            </w:r>
            <w:r w:rsidR="00D107FE" w:rsidRPr="0061115E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753" w14:textId="77777777" w:rsidR="00D475EA" w:rsidRPr="0061115E" w:rsidRDefault="00D475EA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EC2D63" w:rsidRPr="0061115E" w14:paraId="525419C4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1F4" w14:textId="42665B00" w:rsidR="00EC2D63" w:rsidRPr="0061115E" w:rsidRDefault="00D107FE" w:rsidP="00D107FE">
            <w:pPr>
              <w:kinsoku w:val="0"/>
              <w:overflowPunct w:val="0"/>
              <w:textAlignment w:val="baseline"/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</w:pPr>
            <w:r w:rsidRPr="0061115E"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  <w:t>How does the RE curriculum provide opportunities for children to understand the role of foundational texts, beliefs, rituals, and practices and how they help form identity in a range of religions and worldviews. How are children encouraged to explore how these may change in different times, places and cultures?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1AC" w14:textId="6CBB7015" w:rsidR="00EC2D63" w:rsidRPr="0061115E" w:rsidRDefault="00EC2D63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494873" w:rsidRPr="0061115E" w14:paraId="03EF36A8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C37" w14:textId="3708B946" w:rsidR="00494873" w:rsidRPr="0061115E" w:rsidRDefault="00494873" w:rsidP="00D107FE">
            <w:pPr>
              <w:kinsoku w:val="0"/>
              <w:overflowPunct w:val="0"/>
              <w:textAlignment w:val="baseline"/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</w:pPr>
            <w:r w:rsidRPr="0061115E"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How do leaders ensure that the RE curriculum </w:t>
            </w:r>
            <w:r w:rsidRPr="0061115E">
              <w:rPr>
                <w:rFonts w:ascii="Gill Sans MT" w:hAnsi="Gill Sans MT"/>
                <w:sz w:val="24"/>
                <w:szCs w:val="24"/>
              </w:rPr>
              <w:t>ensures pupils develop a wide range of skills including enquiry, analysis, interpretation, evaluation and reflection?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086" w14:textId="77777777" w:rsidR="00494873" w:rsidRPr="0061115E" w:rsidRDefault="00494873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494873" w:rsidRPr="0061115E" w14:paraId="7AA6F3C0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56BA" w14:textId="1B4575D8" w:rsidR="00494873" w:rsidRPr="0061115E" w:rsidRDefault="00494873" w:rsidP="00D107FE">
            <w:pPr>
              <w:kinsoku w:val="0"/>
              <w:overflowPunct w:val="0"/>
              <w:textAlignment w:val="baseline"/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</w:pPr>
            <w:r w:rsidRPr="0061115E"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  <w:t>How do leaders ensure that pupils</w:t>
            </w:r>
            <w:r w:rsidRPr="0061115E">
              <w:rPr>
                <w:rFonts w:ascii="Gill Sans MT" w:hAnsi="Gill Sans MT"/>
                <w:sz w:val="24"/>
                <w:szCs w:val="24"/>
              </w:rPr>
              <w:t xml:space="preserve"> have a safe space to explore their own religious, spiritual and/or philosophical ways of seeing, living and thinking, believing and belonging?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E89" w14:textId="77777777" w:rsidR="00494873" w:rsidRPr="0061115E" w:rsidRDefault="00494873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494873" w:rsidRPr="0061115E" w14:paraId="1A045C6D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D52" w14:textId="107E56EF" w:rsidR="00494873" w:rsidRPr="0061115E" w:rsidRDefault="00494873" w:rsidP="00D107FE">
            <w:pPr>
              <w:kinsoku w:val="0"/>
              <w:overflowPunct w:val="0"/>
              <w:textAlignment w:val="baseline"/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</w:pPr>
            <w:r w:rsidRPr="0061115E">
              <w:rPr>
                <w:rFonts w:ascii="Gill Sans MT" w:eastAsia="Calibri" w:hAnsi="Gill Sans MT"/>
                <w:color w:val="000000" w:themeColor="text1"/>
                <w:kern w:val="24"/>
                <w:sz w:val="24"/>
                <w:szCs w:val="24"/>
              </w:rPr>
              <w:t xml:space="preserve">How does the RE and wider curriculum provide opportunities for pupils to </w:t>
            </w:r>
            <w:r w:rsidRPr="0061115E">
              <w:rPr>
                <w:rFonts w:ascii="Gill Sans MT" w:hAnsi="Gill Sans MT"/>
                <w:sz w:val="24"/>
                <w:szCs w:val="24"/>
              </w:rPr>
              <w:t>engage in meaningful and informed dialogue with those of all religions and worldviews?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B19" w14:textId="77777777" w:rsidR="00494873" w:rsidRPr="0061115E" w:rsidRDefault="00494873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691658" w:rsidRPr="0061115E" w14:paraId="3FF86468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A55" w14:textId="137E3B73" w:rsidR="00691658" w:rsidRPr="0061115E" w:rsidRDefault="0091161A" w:rsidP="001B2B54">
            <w:pPr>
              <w:kinsoku w:val="0"/>
              <w:overflowPunct w:val="0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>How do leaders monitor pupils’ progress in RE</w:t>
            </w:r>
            <w:r w:rsidR="007100CF" w:rsidRPr="0061115E">
              <w:rPr>
                <w:rFonts w:ascii="Gill Sans MT" w:hAnsi="Gill Sans MT"/>
                <w:sz w:val="24"/>
                <w:szCs w:val="24"/>
              </w:rPr>
              <w:t xml:space="preserve"> as an academic subject</w:t>
            </w:r>
            <w:r w:rsidRPr="0061115E">
              <w:rPr>
                <w:rFonts w:ascii="Gill Sans MT" w:hAnsi="Gill Sans MT"/>
                <w:sz w:val="24"/>
                <w:szCs w:val="24"/>
              </w:rPr>
              <w:t>, ensuring attainment is high and enables pupils to develop confident religious literacy</w:t>
            </w:r>
            <w:r w:rsidR="00494873" w:rsidRPr="0061115E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3426" w14:textId="77777777" w:rsidR="00691658" w:rsidRPr="0061115E" w:rsidRDefault="00691658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91161A" w:rsidRPr="0061115E" w14:paraId="4F2FF333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744" w14:textId="43CDB23F" w:rsidR="0091161A" w:rsidRPr="0061115E" w:rsidRDefault="00DE29AB" w:rsidP="001B2B54">
            <w:pPr>
              <w:kinsoku w:val="0"/>
              <w:overflowPunct w:val="0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>How are local governors assured that RE has a high profile within the curriculum and is a priority for senior leaders?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3BE" w14:textId="77777777" w:rsidR="0091161A" w:rsidRPr="0061115E" w:rsidRDefault="0091161A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91161A" w:rsidRPr="0061115E" w14:paraId="313FC0C5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C5C" w14:textId="678487E8" w:rsidR="0091161A" w:rsidRPr="0061115E" w:rsidRDefault="00DE29AB" w:rsidP="001B2B54">
            <w:pPr>
              <w:kinsoku w:val="0"/>
              <w:overflowPunct w:val="0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>How does DGAT support the provision and development of high-quality and effective RE in school?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C98" w14:textId="77777777" w:rsidR="0091161A" w:rsidRPr="0061115E" w:rsidRDefault="0091161A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6340C7" w:rsidRPr="0061115E" w14:paraId="6384E822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AD8" w14:textId="447776BC" w:rsidR="006340C7" w:rsidRPr="0061115E" w:rsidRDefault="006340C7" w:rsidP="001B2B54">
            <w:pPr>
              <w:kinsoku w:val="0"/>
              <w:overflowPunct w:val="0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 xml:space="preserve">How do leaders </w:t>
            </w:r>
            <w:r w:rsidR="008D5A05" w:rsidRPr="0061115E">
              <w:rPr>
                <w:rFonts w:ascii="Gill Sans MT" w:hAnsi="Gill Sans MT"/>
                <w:sz w:val="24"/>
                <w:szCs w:val="24"/>
              </w:rPr>
              <w:t xml:space="preserve">engage with </w:t>
            </w:r>
            <w:r w:rsidR="00DE6F67" w:rsidRPr="0061115E">
              <w:rPr>
                <w:rFonts w:ascii="Gill Sans MT" w:hAnsi="Gill Sans MT"/>
                <w:sz w:val="24"/>
                <w:szCs w:val="24"/>
              </w:rPr>
              <w:t>the Diocesan Education Team</w:t>
            </w:r>
            <w:r w:rsidR="00317D61">
              <w:rPr>
                <w:rFonts w:ascii="Gill Sans MT" w:hAnsi="Gill Sans MT"/>
                <w:sz w:val="24"/>
                <w:szCs w:val="24"/>
              </w:rPr>
              <w:t>. CEEO and other external stakeholders</w:t>
            </w:r>
            <w:r w:rsidR="00DE6F67" w:rsidRPr="0061115E">
              <w:rPr>
                <w:rFonts w:ascii="Gill Sans MT" w:hAnsi="Gill Sans MT"/>
                <w:sz w:val="24"/>
                <w:szCs w:val="24"/>
              </w:rPr>
              <w:t xml:space="preserve"> for support and guidance in monitoring and delivering a high-quality RE curriculum?</w:t>
            </w:r>
            <w:r w:rsidR="00FD15A0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F3FD" w14:textId="77777777" w:rsidR="006340C7" w:rsidRPr="0061115E" w:rsidRDefault="006340C7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6340C7" w:rsidRPr="0061115E" w14:paraId="04C38102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CEE" w14:textId="361F157B" w:rsidR="006340C7" w:rsidRPr="0061115E" w:rsidRDefault="008D5A05" w:rsidP="001B2B54">
            <w:pPr>
              <w:kinsoku w:val="0"/>
              <w:overflowPunct w:val="0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61115E">
              <w:rPr>
                <w:rFonts w:ascii="Gill Sans MT" w:hAnsi="Gill Sans MT"/>
                <w:sz w:val="24"/>
                <w:szCs w:val="24"/>
              </w:rPr>
              <w:t xml:space="preserve">How do leaders ensure that staff are confident and skilled in planning and delivering a </w:t>
            </w:r>
            <w:r w:rsidR="00C64154">
              <w:rPr>
                <w:rFonts w:ascii="Gill Sans MT" w:hAnsi="Gill Sans MT"/>
                <w:sz w:val="24"/>
                <w:szCs w:val="24"/>
              </w:rPr>
              <w:t xml:space="preserve">consistently </w:t>
            </w:r>
            <w:r w:rsidRPr="0061115E">
              <w:rPr>
                <w:rFonts w:ascii="Gill Sans MT" w:hAnsi="Gill Sans MT"/>
                <w:sz w:val="24"/>
                <w:szCs w:val="24"/>
              </w:rPr>
              <w:t>high-quality RE curriculum</w:t>
            </w:r>
            <w:r w:rsidR="00484820">
              <w:rPr>
                <w:rFonts w:ascii="Gill Sans MT" w:hAnsi="Gill Sans MT"/>
                <w:sz w:val="24"/>
                <w:szCs w:val="24"/>
              </w:rPr>
              <w:t>, including accessing high-quality training and support</w:t>
            </w:r>
            <w:r w:rsidRPr="0061115E">
              <w:rPr>
                <w:rFonts w:ascii="Gill Sans MT" w:hAnsi="Gill Sans MT"/>
                <w:sz w:val="24"/>
                <w:szCs w:val="24"/>
              </w:rPr>
              <w:t xml:space="preserve">? </w:t>
            </w:r>
            <w:hyperlink r:id="rId15" w:history="1">
              <w:r w:rsidR="00331667" w:rsidRPr="003C1730">
                <w:rPr>
                  <w:rStyle w:val="Hyperlink"/>
                  <w:sz w:val="24"/>
                  <w:szCs w:val="24"/>
                </w:rPr>
                <w:t>https://gloucester.anglican.org/schools/schools-training-support-events-2/</w:t>
              </w:r>
            </w:hyperlink>
            <w:r w:rsidR="0033166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FBB" w14:textId="77777777" w:rsidR="006340C7" w:rsidRPr="0061115E" w:rsidRDefault="006340C7" w:rsidP="00242200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</w:tbl>
    <w:p w14:paraId="665B3DAE" w14:textId="77777777" w:rsidR="001D7759" w:rsidRDefault="001D7759" w:rsidP="00242200">
      <w:pPr>
        <w:spacing w:line="240" w:lineRule="auto"/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65"/>
        <w:gridCol w:w="7286"/>
      </w:tblGrid>
      <w:tr w:rsidR="00242200" w:rsidRPr="00242200" w14:paraId="04B4498C" w14:textId="77777777" w:rsidTr="00242200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B66F"/>
          </w:tcPr>
          <w:p w14:paraId="12E0F1B2" w14:textId="2AF2251E" w:rsidR="00242200" w:rsidRPr="00242200" w:rsidRDefault="00242200" w:rsidP="00242200">
            <w:pPr>
              <w:spacing w:after="160"/>
              <w:jc w:val="center"/>
              <w:rPr>
                <w:rFonts w:ascii="Gill Sans MT" w:hAnsi="Gill Sans MT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2200"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  <w:t>Additional questions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B66F"/>
          </w:tcPr>
          <w:p w14:paraId="5AA4F0BC" w14:textId="1B9FED37" w:rsidR="00242200" w:rsidRPr="00242200" w:rsidRDefault="00242200" w:rsidP="00242200">
            <w:pPr>
              <w:jc w:val="center"/>
              <w:rPr>
                <w:rFonts w:ascii="Gill Sans MT" w:hAnsi="Gill Sans M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42200">
              <w:rPr>
                <w:rFonts w:ascii="Gill Sans MT" w:hAnsi="Gill Sans MT" w:cs="Arial"/>
                <w:b/>
                <w:bCs/>
                <w:color w:val="FFFFFF" w:themeColor="background1"/>
                <w:sz w:val="24"/>
                <w:szCs w:val="24"/>
              </w:rPr>
              <w:t>Comments/evidence</w:t>
            </w:r>
          </w:p>
        </w:tc>
      </w:tr>
      <w:tr w:rsidR="00242200" w:rsidRPr="00242200" w14:paraId="510BC6CD" w14:textId="77777777" w:rsidTr="005F5084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CE5" w14:textId="6BE53B23" w:rsidR="00242200" w:rsidRPr="00242200" w:rsidRDefault="00242200" w:rsidP="005F5084">
            <w:pPr>
              <w:spacing w:after="16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709" w14:textId="54A3C349" w:rsidR="00242200" w:rsidRPr="00242200" w:rsidRDefault="00242200" w:rsidP="005F5084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242200" w:rsidRPr="00242200" w14:paraId="72E9C937" w14:textId="77777777" w:rsidTr="005F5084">
        <w:trPr>
          <w:trHeight w:val="412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DC9" w14:textId="77777777" w:rsidR="00242200" w:rsidRPr="00242200" w:rsidRDefault="00242200" w:rsidP="005F5084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711" w14:textId="77777777" w:rsidR="00242200" w:rsidRPr="00242200" w:rsidRDefault="00242200" w:rsidP="005F508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42200" w:rsidRPr="00242200" w14:paraId="179629AC" w14:textId="77777777" w:rsidTr="00242200">
        <w:trPr>
          <w:trHeight w:val="409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AD7" w14:textId="44F34948" w:rsidR="00242200" w:rsidRPr="00242200" w:rsidRDefault="00242200" w:rsidP="005F508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782C" w14:textId="77777777" w:rsidR="00242200" w:rsidRPr="00242200" w:rsidRDefault="00242200" w:rsidP="005F5084">
            <w:pPr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</w:p>
        </w:tc>
      </w:tr>
      <w:tr w:rsidR="00DF7C28" w:rsidRPr="00242200" w14:paraId="4817C003" w14:textId="77777777" w:rsidTr="00242200">
        <w:trPr>
          <w:trHeight w:val="409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171" w14:textId="77777777" w:rsidR="00DF7C28" w:rsidRPr="00242200" w:rsidRDefault="00DF7C28" w:rsidP="005F5084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6F9" w14:textId="77777777" w:rsidR="00DF7C28" w:rsidRPr="00242200" w:rsidRDefault="00DF7C28" w:rsidP="005F5084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FCCBC50" w14:textId="2323567E" w:rsidR="001D19CD" w:rsidRDefault="001D19CD" w:rsidP="00242200">
      <w:pPr>
        <w:spacing w:line="240" w:lineRule="auto"/>
      </w:pPr>
    </w:p>
    <w:p w14:paraId="295B38E9" w14:textId="77777777" w:rsidR="00621F5F" w:rsidRPr="00242200" w:rsidRDefault="00621F5F">
      <w:pPr>
        <w:spacing w:line="240" w:lineRule="auto"/>
      </w:pPr>
    </w:p>
    <w:sectPr w:rsidR="00621F5F" w:rsidRPr="00242200" w:rsidSect="00D475EA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38AF" w14:textId="77777777" w:rsidR="004E1EC2" w:rsidRDefault="004E1EC2" w:rsidP="00A03BB9">
      <w:pPr>
        <w:spacing w:after="0" w:line="240" w:lineRule="auto"/>
      </w:pPr>
      <w:r>
        <w:separator/>
      </w:r>
    </w:p>
  </w:endnote>
  <w:endnote w:type="continuationSeparator" w:id="0">
    <w:p w14:paraId="6714BEBE" w14:textId="77777777" w:rsidR="004E1EC2" w:rsidRDefault="004E1EC2" w:rsidP="00A0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4517" w14:textId="1BC28B74" w:rsidR="00A03BB9" w:rsidRDefault="00A03BB9">
    <w:pPr>
      <w:pStyle w:val="Footer"/>
    </w:pPr>
    <w:r>
      <w:t>DGAT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3E20" w14:textId="77777777" w:rsidR="004E1EC2" w:rsidRDefault="004E1EC2" w:rsidP="00A03BB9">
      <w:pPr>
        <w:spacing w:after="0" w:line="240" w:lineRule="auto"/>
      </w:pPr>
      <w:r>
        <w:separator/>
      </w:r>
    </w:p>
  </w:footnote>
  <w:footnote w:type="continuationSeparator" w:id="0">
    <w:p w14:paraId="174EFE67" w14:textId="77777777" w:rsidR="004E1EC2" w:rsidRDefault="004E1EC2" w:rsidP="00A0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1F35"/>
    <w:multiLevelType w:val="hybridMultilevel"/>
    <w:tmpl w:val="E19843DE"/>
    <w:lvl w:ilvl="0" w:tplc="24F8A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4E2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A9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6F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4B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87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01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CC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C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3330"/>
    <w:multiLevelType w:val="hybridMultilevel"/>
    <w:tmpl w:val="0CF8FE3C"/>
    <w:lvl w:ilvl="0" w:tplc="DA6E4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A8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2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0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4B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6A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CE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A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C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0664"/>
    <w:multiLevelType w:val="hybridMultilevel"/>
    <w:tmpl w:val="B6288BFE"/>
    <w:lvl w:ilvl="0" w:tplc="3BC8E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0FC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A1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F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4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21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64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E7C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65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8F3"/>
    <w:multiLevelType w:val="hybridMultilevel"/>
    <w:tmpl w:val="008A2C70"/>
    <w:lvl w:ilvl="0" w:tplc="4A168E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6E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E5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A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C3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8E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61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64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02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524782">
    <w:abstractNumId w:val="1"/>
  </w:num>
  <w:num w:numId="2" w16cid:durableId="1491679821">
    <w:abstractNumId w:val="0"/>
  </w:num>
  <w:num w:numId="3" w16cid:durableId="610668614">
    <w:abstractNumId w:val="3"/>
  </w:num>
  <w:num w:numId="4" w16cid:durableId="116628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EA"/>
    <w:rsid w:val="00006094"/>
    <w:rsid w:val="000949B5"/>
    <w:rsid w:val="000A1220"/>
    <w:rsid w:val="000B373F"/>
    <w:rsid w:val="001731C6"/>
    <w:rsid w:val="001B2B54"/>
    <w:rsid w:val="001D19CD"/>
    <w:rsid w:val="001D7759"/>
    <w:rsid w:val="002144E3"/>
    <w:rsid w:val="0024187D"/>
    <w:rsid w:val="00242200"/>
    <w:rsid w:val="002605FE"/>
    <w:rsid w:val="00286F5D"/>
    <w:rsid w:val="00317D61"/>
    <w:rsid w:val="00331667"/>
    <w:rsid w:val="00390DB0"/>
    <w:rsid w:val="0045025E"/>
    <w:rsid w:val="004657EB"/>
    <w:rsid w:val="00484820"/>
    <w:rsid w:val="00494873"/>
    <w:rsid w:val="004D2291"/>
    <w:rsid w:val="004E1EC2"/>
    <w:rsid w:val="005B19CA"/>
    <w:rsid w:val="005D20DE"/>
    <w:rsid w:val="0061115E"/>
    <w:rsid w:val="00621F5F"/>
    <w:rsid w:val="006340C7"/>
    <w:rsid w:val="00691658"/>
    <w:rsid w:val="00694D32"/>
    <w:rsid w:val="007100CF"/>
    <w:rsid w:val="0071714B"/>
    <w:rsid w:val="0077798C"/>
    <w:rsid w:val="007965CD"/>
    <w:rsid w:val="007B40C9"/>
    <w:rsid w:val="00801027"/>
    <w:rsid w:val="0083650D"/>
    <w:rsid w:val="0086435D"/>
    <w:rsid w:val="008D5A05"/>
    <w:rsid w:val="00902F60"/>
    <w:rsid w:val="0091161A"/>
    <w:rsid w:val="009F6774"/>
    <w:rsid w:val="00A03BB9"/>
    <w:rsid w:val="00A311E0"/>
    <w:rsid w:val="00A430A8"/>
    <w:rsid w:val="00AE4729"/>
    <w:rsid w:val="00BC295A"/>
    <w:rsid w:val="00C01BCB"/>
    <w:rsid w:val="00C64154"/>
    <w:rsid w:val="00C67A1D"/>
    <w:rsid w:val="00D107FE"/>
    <w:rsid w:val="00D475EA"/>
    <w:rsid w:val="00DE29AB"/>
    <w:rsid w:val="00DE6F67"/>
    <w:rsid w:val="00DF7C28"/>
    <w:rsid w:val="00EC2D63"/>
    <w:rsid w:val="00EE6094"/>
    <w:rsid w:val="00FC2998"/>
    <w:rsid w:val="00FD15A0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FC97"/>
  <w15:chartTrackingRefBased/>
  <w15:docId w15:val="{9DF6A4ED-0FA0-424C-9EEA-9A51129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="Times New Roman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75EA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75EA"/>
    <w:rPr>
      <w:rFonts w:ascii="Arial" w:eastAsiaTheme="minorEastAsia" w:hAnsi="Arial" w:cstheme="minorBidi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5EA"/>
    <w:pPr>
      <w:spacing w:after="0" w:line="276" w:lineRule="auto"/>
      <w:jc w:val="both"/>
    </w:pPr>
    <w:rPr>
      <w:rFonts w:ascii="Arial" w:eastAsiaTheme="minorEastAsia" w:hAnsi="Arial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75EA"/>
    <w:rPr>
      <w:rFonts w:ascii="Arial" w:eastAsiaTheme="minorEastAsia" w:hAnsi="Arial" w:cstheme="minorBidi"/>
      <w:szCs w:val="22"/>
    </w:rPr>
  </w:style>
  <w:style w:type="table" w:styleId="TableGrid">
    <w:name w:val="Table Grid"/>
    <w:basedOn w:val="TableNormal"/>
    <w:uiPriority w:val="59"/>
    <w:rsid w:val="00D475E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7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about/education-and-schools/church-schools-and-academies/religious-edu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about/education-and-schools/church-schools-and-academies/religious-educ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gloucester.anglican.org/schools/schools-training-support-events-2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loucester.anglican.org/schools/primary-religious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5190a7b-30f5-4cce-b7f0-877bdf7b4a7b" xsi:nil="true"/>
    <MigrationWizId xmlns="35190a7b-30f5-4cce-b7f0-877bdf7b4a7b">7780f099-79b7-4d2c-ab7a-39063211cd69</MigrationWizId>
    <MigrationWizIdPermissions xmlns="35190a7b-30f5-4cce-b7f0-877bdf7b4a7b">7780f099-79b7-4d2c-ab7a-39063211cd69</MigrationWizIdPermissions>
    <MigrationWizIdDocumentLibraryPermissions xmlns="35190a7b-30f5-4cce-b7f0-877bdf7b4a7b" xsi:nil="true"/>
    <MigrationWizIdSecurityGroups xmlns="35190a7b-30f5-4cce-b7f0-877bdf7b4a7b" xsi:nil="true"/>
    <lcf76f155ced4ddcb4097134ff3c332f xmlns="35190a7b-30f5-4cce-b7f0-877bdf7b4a7b">
      <Terms xmlns="http://schemas.microsoft.com/office/infopath/2007/PartnerControls"/>
    </lcf76f155ced4ddcb4097134ff3c332f>
    <TaxCatchAll xmlns="617caeb7-04a7-40ce-9c0a-6dbb8b1c6386" xsi:nil="true"/>
    <MigrationWizIdVersion xmlns="35190a7b-30f5-4cce-b7f0-877bdf7b4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0" ma:contentTypeDescription="Create a new document." ma:contentTypeScope="" ma:versionID="810e7150151178c7593fb99dbdae6785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03889046969d563ca1ac909b1e0f933d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7A502-295C-4706-B9F2-A961D03801EE}">
  <ds:schemaRefs>
    <ds:schemaRef ds:uri="http://schemas.microsoft.com/office/2006/documentManagement/types"/>
    <ds:schemaRef ds:uri="http://purl.org/dc/elements/1.1/"/>
    <ds:schemaRef ds:uri="1157ffd3-680d-40c5-a6ac-7e9adaa2c41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50b45eb-d710-4584-94af-b0a2ea48dd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8193E2-4956-4B60-A14E-3C6B61B57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C1B5E-BC2D-4F88-B210-6355C73DE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</dc:creator>
  <cp:keywords/>
  <dc:description/>
  <cp:lastModifiedBy>Nicki Wadley</cp:lastModifiedBy>
  <cp:revision>52</cp:revision>
  <dcterms:created xsi:type="dcterms:W3CDTF">2023-08-14T13:17:00Z</dcterms:created>
  <dcterms:modified xsi:type="dcterms:W3CDTF">2023-08-15T13:44:00Z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