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CE5F7" w14:textId="715B0975" w:rsidR="00914322" w:rsidRDefault="00084159" w:rsidP="00084159">
      <w:pPr>
        <w:pStyle w:val="Default"/>
        <w:jc w:val="right"/>
      </w:pPr>
      <w:r>
        <w:rPr>
          <w:noProof/>
        </w:rPr>
        <w:drawing>
          <wp:inline distT="0" distB="0" distL="0" distR="0" wp14:anchorId="4C86BE45" wp14:editId="5A9AAEBD">
            <wp:extent cx="3054985" cy="952102"/>
            <wp:effectExtent l="0" t="0" r="0" b="63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9402" cy="956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4EFB4F" w14:textId="77777777" w:rsidR="00914322" w:rsidRPr="00084159" w:rsidRDefault="00914322" w:rsidP="00914322">
      <w:pPr>
        <w:pStyle w:val="Default"/>
        <w:rPr>
          <w:rFonts w:ascii="Gill Sans MT" w:hAnsi="Gill Sans MT"/>
          <w:b/>
          <w:bCs/>
          <w:color w:val="auto"/>
        </w:rPr>
      </w:pPr>
      <w:r w:rsidRPr="00084159">
        <w:rPr>
          <w:rFonts w:ascii="Gill Sans MT" w:hAnsi="Gill Sans MT"/>
          <w:b/>
          <w:bCs/>
          <w:color w:val="auto"/>
        </w:rPr>
        <w:t xml:space="preserve"> </w:t>
      </w:r>
      <w:r w:rsidR="00EC0C6D" w:rsidRPr="00084159">
        <w:rPr>
          <w:rFonts w:ascii="Gill Sans MT" w:hAnsi="Gill Sans MT"/>
          <w:b/>
          <w:bCs/>
          <w:color w:val="auto"/>
        </w:rPr>
        <w:t xml:space="preserve">Reviewing School </w:t>
      </w:r>
      <w:r w:rsidRPr="00084159">
        <w:rPr>
          <w:rFonts w:ascii="Gill Sans MT" w:hAnsi="Gill Sans MT"/>
          <w:b/>
          <w:bCs/>
          <w:color w:val="auto"/>
        </w:rPr>
        <w:t>Admission Polic</w:t>
      </w:r>
      <w:r w:rsidR="00EC0C6D" w:rsidRPr="00084159">
        <w:rPr>
          <w:rFonts w:ascii="Gill Sans MT" w:hAnsi="Gill Sans MT"/>
          <w:b/>
          <w:bCs/>
          <w:color w:val="auto"/>
        </w:rPr>
        <w:t>ies</w:t>
      </w:r>
      <w:r w:rsidRPr="00084159">
        <w:rPr>
          <w:rFonts w:ascii="Gill Sans MT" w:hAnsi="Gill Sans MT"/>
          <w:b/>
          <w:bCs/>
          <w:color w:val="auto"/>
        </w:rPr>
        <w:t xml:space="preserve"> - Guidance for school governing bodies </w:t>
      </w:r>
    </w:p>
    <w:p w14:paraId="210C09F3" w14:textId="77777777" w:rsidR="00914322" w:rsidRPr="00084159" w:rsidRDefault="00914322" w:rsidP="00914322">
      <w:pPr>
        <w:pStyle w:val="Default"/>
        <w:rPr>
          <w:rFonts w:ascii="Gill Sans MT" w:hAnsi="Gill Sans MT"/>
          <w:color w:val="auto"/>
        </w:rPr>
      </w:pPr>
    </w:p>
    <w:p w14:paraId="65E679AE" w14:textId="28BD4896" w:rsidR="00914322" w:rsidRPr="00084159" w:rsidRDefault="00914322" w:rsidP="00914322">
      <w:pPr>
        <w:pStyle w:val="Default"/>
        <w:rPr>
          <w:rFonts w:ascii="Gill Sans MT" w:hAnsi="Gill Sans MT"/>
          <w:color w:val="auto"/>
          <w:sz w:val="22"/>
          <w:szCs w:val="22"/>
        </w:rPr>
      </w:pPr>
      <w:r w:rsidRPr="00084159">
        <w:rPr>
          <w:rFonts w:ascii="Gill Sans MT" w:hAnsi="Gill Sans MT"/>
          <w:color w:val="auto"/>
        </w:rPr>
        <w:t xml:space="preserve">For all Church of England Voluntary Aided Schools and </w:t>
      </w:r>
      <w:proofErr w:type="spellStart"/>
      <w:proofErr w:type="gramStart"/>
      <w:r w:rsidRPr="00084159">
        <w:rPr>
          <w:rFonts w:ascii="Gill Sans MT" w:hAnsi="Gill Sans MT"/>
          <w:color w:val="auto"/>
        </w:rPr>
        <w:t>stand alone</w:t>
      </w:r>
      <w:proofErr w:type="spellEnd"/>
      <w:proofErr w:type="gramEnd"/>
      <w:r w:rsidRPr="00084159">
        <w:rPr>
          <w:rFonts w:ascii="Gill Sans MT" w:hAnsi="Gill Sans MT"/>
          <w:color w:val="auto"/>
        </w:rPr>
        <w:t xml:space="preserve"> academies it is the governing bo</w:t>
      </w:r>
      <w:r w:rsidR="00084159">
        <w:rPr>
          <w:rFonts w:ascii="Gill Sans MT" w:hAnsi="Gill Sans MT"/>
          <w:color w:val="auto"/>
        </w:rPr>
        <w:t>ard</w:t>
      </w:r>
      <w:r w:rsidRPr="00084159">
        <w:rPr>
          <w:rFonts w:ascii="Gill Sans MT" w:hAnsi="Gill Sans MT"/>
          <w:color w:val="auto"/>
        </w:rPr>
        <w:t xml:space="preserve"> who are the admissions authority. Where a school is part of a MAT, the trust board </w:t>
      </w:r>
      <w:r w:rsidR="00C66298" w:rsidRPr="00084159">
        <w:rPr>
          <w:rFonts w:ascii="Gill Sans MT" w:hAnsi="Gill Sans MT"/>
          <w:color w:val="auto"/>
        </w:rPr>
        <w:t>is</w:t>
      </w:r>
      <w:r w:rsidRPr="00084159">
        <w:rPr>
          <w:rFonts w:ascii="Gill Sans MT" w:hAnsi="Gill Sans MT"/>
          <w:color w:val="auto"/>
        </w:rPr>
        <w:t xml:space="preserve"> the admissions authority. In the case of all Voluntary Controlled Church of England schools the Local Authority takes this role</w:t>
      </w:r>
      <w:r w:rsidRPr="00084159">
        <w:rPr>
          <w:rFonts w:ascii="Gill Sans MT" w:hAnsi="Gill Sans MT"/>
          <w:color w:val="auto"/>
          <w:sz w:val="22"/>
          <w:szCs w:val="22"/>
        </w:rPr>
        <w:t xml:space="preserve">. </w:t>
      </w:r>
    </w:p>
    <w:p w14:paraId="55D6F036" w14:textId="77777777" w:rsidR="007729D2" w:rsidRPr="00084159" w:rsidRDefault="007729D2" w:rsidP="00914322">
      <w:pPr>
        <w:pStyle w:val="Default"/>
        <w:rPr>
          <w:rFonts w:ascii="Gill Sans MT" w:hAnsi="Gill Sans MT"/>
          <w:color w:val="auto"/>
          <w:sz w:val="22"/>
          <w:szCs w:val="22"/>
        </w:rPr>
      </w:pPr>
    </w:p>
    <w:p w14:paraId="31CA25F4" w14:textId="0025FE7D" w:rsidR="007729D2" w:rsidRPr="00084159" w:rsidRDefault="007729D2" w:rsidP="007729D2">
      <w:pPr>
        <w:rPr>
          <w:rFonts w:ascii="Gill Sans MT" w:hAnsi="Gill Sans MT"/>
          <w:sz w:val="24"/>
          <w:szCs w:val="24"/>
        </w:rPr>
      </w:pPr>
      <w:r w:rsidRPr="00084159">
        <w:rPr>
          <w:rFonts w:ascii="Gill Sans MT" w:hAnsi="Gill Sans MT"/>
          <w:sz w:val="24"/>
          <w:szCs w:val="24"/>
        </w:rPr>
        <w:t>The School Admissions Code (</w:t>
      </w:r>
      <w:r w:rsidR="000C4C36" w:rsidRPr="00084159">
        <w:rPr>
          <w:rFonts w:ascii="Gill Sans MT" w:hAnsi="Gill Sans MT"/>
          <w:sz w:val="24"/>
          <w:szCs w:val="24"/>
        </w:rPr>
        <w:t>September 2021</w:t>
      </w:r>
      <w:r w:rsidRPr="00084159">
        <w:rPr>
          <w:rFonts w:ascii="Gill Sans MT" w:hAnsi="Gill Sans MT"/>
          <w:sz w:val="24"/>
          <w:szCs w:val="24"/>
        </w:rPr>
        <w:t xml:space="preserve">) applies to admissions to all maintained schools and academies and requires all admission authorities to be compliant with the Code.  </w:t>
      </w:r>
    </w:p>
    <w:p w14:paraId="331ECF6B" w14:textId="77777777" w:rsidR="007729D2" w:rsidRPr="00084159" w:rsidRDefault="007729D2" w:rsidP="007729D2">
      <w:pPr>
        <w:rPr>
          <w:rFonts w:ascii="Gill Sans MT" w:hAnsi="Gill Sans MT"/>
          <w:sz w:val="24"/>
          <w:szCs w:val="24"/>
        </w:rPr>
      </w:pPr>
    </w:p>
    <w:p w14:paraId="4008042D" w14:textId="77777777" w:rsidR="007729D2" w:rsidRPr="00084159" w:rsidRDefault="007729D2" w:rsidP="007729D2">
      <w:pPr>
        <w:rPr>
          <w:rFonts w:ascii="Gill Sans MT" w:hAnsi="Gill Sans MT"/>
          <w:sz w:val="24"/>
          <w:szCs w:val="24"/>
        </w:rPr>
      </w:pPr>
      <w:r w:rsidRPr="00084159">
        <w:rPr>
          <w:rFonts w:ascii="Gill Sans MT" w:hAnsi="Gill Sans MT"/>
          <w:sz w:val="24"/>
          <w:szCs w:val="24"/>
        </w:rPr>
        <w:t>Admission Authorities must determine (</w:t>
      </w:r>
      <w:proofErr w:type="gramStart"/>
      <w:r w:rsidRPr="00084159">
        <w:rPr>
          <w:rFonts w:ascii="Gill Sans MT" w:hAnsi="Gill Sans MT"/>
          <w:sz w:val="24"/>
          <w:szCs w:val="24"/>
        </w:rPr>
        <w:t>i.e.</w:t>
      </w:r>
      <w:proofErr w:type="gramEnd"/>
      <w:r w:rsidRPr="00084159">
        <w:rPr>
          <w:rFonts w:ascii="Gill Sans MT" w:hAnsi="Gill Sans MT"/>
          <w:sz w:val="24"/>
          <w:szCs w:val="24"/>
        </w:rPr>
        <w:t xml:space="preserve"> formally agree) admission arrangements every year. When changes are proposed all admission authorities </w:t>
      </w:r>
      <w:r w:rsidRPr="00084159">
        <w:rPr>
          <w:rFonts w:ascii="Gill Sans MT" w:hAnsi="Gill Sans MT"/>
          <w:b/>
          <w:bCs/>
          <w:sz w:val="24"/>
          <w:szCs w:val="24"/>
          <w:u w:val="single"/>
        </w:rPr>
        <w:t>must</w:t>
      </w:r>
      <w:r w:rsidRPr="00084159">
        <w:rPr>
          <w:rFonts w:ascii="Gill Sans MT" w:hAnsi="Gill Sans MT"/>
          <w:b/>
          <w:bCs/>
          <w:sz w:val="24"/>
          <w:szCs w:val="24"/>
        </w:rPr>
        <w:t xml:space="preserve"> </w:t>
      </w:r>
      <w:r w:rsidRPr="00084159">
        <w:rPr>
          <w:rFonts w:ascii="Gill Sans MT" w:hAnsi="Gill Sans MT"/>
          <w:sz w:val="24"/>
          <w:szCs w:val="24"/>
        </w:rPr>
        <w:t xml:space="preserve">consult on their admission arrangements. Where admission arrangements have not changed from the previous year there is no requirement to consult although consultation must take place every 7 years regardless of no changes taking place. </w:t>
      </w:r>
    </w:p>
    <w:p w14:paraId="0E95170E" w14:textId="77777777" w:rsidR="007729D2" w:rsidRPr="00084159" w:rsidRDefault="007729D2" w:rsidP="007729D2">
      <w:pPr>
        <w:rPr>
          <w:rFonts w:ascii="Gill Sans MT" w:hAnsi="Gill Sans MT"/>
          <w:sz w:val="24"/>
          <w:szCs w:val="24"/>
        </w:rPr>
      </w:pPr>
    </w:p>
    <w:p w14:paraId="08A22C5C" w14:textId="669F3650" w:rsidR="00575DF5" w:rsidRPr="00084159" w:rsidRDefault="007729D2" w:rsidP="00575DF5">
      <w:pPr>
        <w:rPr>
          <w:rFonts w:ascii="Gill Sans MT" w:hAnsi="Gill Sans MT"/>
          <w:sz w:val="24"/>
          <w:szCs w:val="24"/>
        </w:rPr>
      </w:pPr>
      <w:r w:rsidRPr="00084159">
        <w:rPr>
          <w:rFonts w:ascii="Gill Sans MT" w:hAnsi="Gill Sans MT"/>
          <w:sz w:val="24"/>
          <w:szCs w:val="24"/>
        </w:rPr>
        <w:t>Admission policies for 202</w:t>
      </w:r>
      <w:r w:rsidR="000C4C36" w:rsidRPr="00084159">
        <w:rPr>
          <w:rFonts w:ascii="Gill Sans MT" w:hAnsi="Gill Sans MT"/>
          <w:sz w:val="24"/>
          <w:szCs w:val="24"/>
        </w:rPr>
        <w:t>4</w:t>
      </w:r>
      <w:r w:rsidRPr="00084159">
        <w:rPr>
          <w:rFonts w:ascii="Gill Sans MT" w:hAnsi="Gill Sans MT"/>
          <w:sz w:val="24"/>
          <w:szCs w:val="24"/>
        </w:rPr>
        <w:t>-202</w:t>
      </w:r>
      <w:r w:rsidR="000C4C36" w:rsidRPr="00084159">
        <w:rPr>
          <w:rFonts w:ascii="Gill Sans MT" w:hAnsi="Gill Sans MT"/>
          <w:sz w:val="24"/>
          <w:szCs w:val="24"/>
        </w:rPr>
        <w:t>5</w:t>
      </w:r>
      <w:r w:rsidRPr="00084159">
        <w:rPr>
          <w:rFonts w:ascii="Gill Sans MT" w:hAnsi="Gill Sans MT"/>
          <w:sz w:val="24"/>
          <w:szCs w:val="24"/>
        </w:rPr>
        <w:t xml:space="preserve"> need to be on the agenda for governing bo</w:t>
      </w:r>
      <w:r w:rsidR="00084159">
        <w:rPr>
          <w:rFonts w:ascii="Gill Sans MT" w:hAnsi="Gill Sans MT"/>
          <w:sz w:val="24"/>
          <w:szCs w:val="24"/>
        </w:rPr>
        <w:t xml:space="preserve">ard </w:t>
      </w:r>
      <w:r w:rsidRPr="00084159">
        <w:rPr>
          <w:rFonts w:ascii="Gill Sans MT" w:hAnsi="Gill Sans MT"/>
          <w:sz w:val="24"/>
          <w:szCs w:val="24"/>
        </w:rPr>
        <w:t>meetings in early autumn. If changes are proposed</w:t>
      </w:r>
      <w:r w:rsidR="00575DF5" w:rsidRPr="00084159">
        <w:rPr>
          <w:rFonts w:ascii="Gill Sans MT" w:hAnsi="Gill Sans MT"/>
          <w:sz w:val="24"/>
          <w:szCs w:val="24"/>
        </w:rPr>
        <w:t>,</w:t>
      </w:r>
      <w:r w:rsidRPr="00084159">
        <w:rPr>
          <w:rFonts w:ascii="Gill Sans MT" w:hAnsi="Gill Sans MT"/>
          <w:sz w:val="24"/>
          <w:szCs w:val="24"/>
        </w:rPr>
        <w:t xml:space="preserve"> the Chair of Governors will need to </w:t>
      </w:r>
      <w:proofErr w:type="gramStart"/>
      <w:r w:rsidRPr="00084159">
        <w:rPr>
          <w:rFonts w:ascii="Gill Sans MT" w:hAnsi="Gill Sans MT"/>
          <w:sz w:val="24"/>
          <w:szCs w:val="24"/>
        </w:rPr>
        <w:t>make contact with</w:t>
      </w:r>
      <w:proofErr w:type="gramEnd"/>
      <w:r w:rsidRPr="00084159">
        <w:rPr>
          <w:rFonts w:ascii="Gill Sans MT" w:hAnsi="Gill Sans MT"/>
          <w:sz w:val="24"/>
          <w:szCs w:val="24"/>
        </w:rPr>
        <w:t xml:space="preserve"> the </w:t>
      </w:r>
      <w:r w:rsidR="00084159">
        <w:rPr>
          <w:rFonts w:ascii="Gill Sans MT" w:hAnsi="Gill Sans MT"/>
          <w:sz w:val="24"/>
          <w:szCs w:val="24"/>
        </w:rPr>
        <w:t>Principal Advisor</w:t>
      </w:r>
      <w:r w:rsidRPr="00084159">
        <w:rPr>
          <w:rFonts w:ascii="Gill Sans MT" w:hAnsi="Gill Sans MT"/>
          <w:sz w:val="24"/>
          <w:szCs w:val="24"/>
        </w:rPr>
        <w:t xml:space="preserve"> for Admissions at the </w:t>
      </w:r>
      <w:r w:rsidR="00084159" w:rsidRPr="00084159">
        <w:rPr>
          <w:rFonts w:ascii="Gill Sans MT" w:hAnsi="Gill Sans MT"/>
          <w:sz w:val="24"/>
          <w:szCs w:val="24"/>
        </w:rPr>
        <w:t>Diocesa</w:t>
      </w:r>
      <w:r w:rsidR="00084159">
        <w:rPr>
          <w:rFonts w:ascii="Gill Sans MT" w:hAnsi="Gill Sans MT"/>
          <w:sz w:val="24"/>
          <w:szCs w:val="24"/>
        </w:rPr>
        <w:t>n Education Team</w:t>
      </w:r>
      <w:r w:rsidRPr="00084159">
        <w:rPr>
          <w:rFonts w:ascii="Gill Sans MT" w:hAnsi="Gill Sans MT"/>
          <w:sz w:val="24"/>
          <w:szCs w:val="24"/>
        </w:rPr>
        <w:t xml:space="preserve"> </w:t>
      </w:r>
      <w:r w:rsidR="00575DF5" w:rsidRPr="00084159">
        <w:rPr>
          <w:rFonts w:ascii="Gill Sans MT" w:hAnsi="Gill Sans MT"/>
          <w:sz w:val="24"/>
          <w:szCs w:val="24"/>
        </w:rPr>
        <w:t>to discuss the changes to the policy</w:t>
      </w:r>
      <w:r w:rsidR="00EC0C6D" w:rsidRPr="00084159">
        <w:rPr>
          <w:rFonts w:ascii="Gill Sans MT" w:hAnsi="Gill Sans MT"/>
          <w:sz w:val="24"/>
          <w:szCs w:val="24"/>
        </w:rPr>
        <w:t xml:space="preserve"> before consultation takes place. </w:t>
      </w:r>
      <w:r w:rsidR="00575DF5" w:rsidRPr="00084159">
        <w:rPr>
          <w:rFonts w:ascii="Gill Sans MT" w:hAnsi="Gill Sans MT"/>
          <w:sz w:val="24"/>
          <w:szCs w:val="24"/>
        </w:rPr>
        <w:t xml:space="preserve"> All changes to the admission policy will need to go out for consultation. Admission arrangements for entry in September 202</w:t>
      </w:r>
      <w:r w:rsidR="000C4C36" w:rsidRPr="00084159">
        <w:rPr>
          <w:rFonts w:ascii="Gill Sans MT" w:hAnsi="Gill Sans MT"/>
          <w:sz w:val="24"/>
          <w:szCs w:val="24"/>
        </w:rPr>
        <w:t>4</w:t>
      </w:r>
      <w:r w:rsidR="00575DF5" w:rsidRPr="00084159">
        <w:rPr>
          <w:rFonts w:ascii="Gill Sans MT" w:hAnsi="Gill Sans MT"/>
          <w:sz w:val="24"/>
          <w:szCs w:val="24"/>
        </w:rPr>
        <w:t xml:space="preserve"> that require consultation must last for a minimum of 6 weeks and should take place between 1 October 202</w:t>
      </w:r>
      <w:r w:rsidR="000C4C36" w:rsidRPr="00084159">
        <w:rPr>
          <w:rFonts w:ascii="Gill Sans MT" w:hAnsi="Gill Sans MT"/>
          <w:sz w:val="24"/>
          <w:szCs w:val="24"/>
        </w:rPr>
        <w:t>2</w:t>
      </w:r>
      <w:r w:rsidR="00575DF5" w:rsidRPr="00084159">
        <w:rPr>
          <w:rFonts w:ascii="Gill Sans MT" w:hAnsi="Gill Sans MT"/>
          <w:sz w:val="24"/>
          <w:szCs w:val="24"/>
        </w:rPr>
        <w:t xml:space="preserve"> and 31 January 202</w:t>
      </w:r>
      <w:r w:rsidR="000C4C36" w:rsidRPr="00084159">
        <w:rPr>
          <w:rFonts w:ascii="Gill Sans MT" w:hAnsi="Gill Sans MT"/>
          <w:sz w:val="24"/>
          <w:szCs w:val="24"/>
        </w:rPr>
        <w:t>3</w:t>
      </w:r>
      <w:r w:rsidR="00575DF5" w:rsidRPr="00084159">
        <w:rPr>
          <w:rFonts w:ascii="Gill Sans MT" w:hAnsi="Gill Sans MT"/>
          <w:sz w:val="24"/>
          <w:szCs w:val="24"/>
        </w:rPr>
        <w:t>.</w:t>
      </w:r>
    </w:p>
    <w:p w14:paraId="508C88B5" w14:textId="77777777" w:rsidR="00C66298" w:rsidRPr="00084159" w:rsidRDefault="00C66298" w:rsidP="00575DF5">
      <w:pPr>
        <w:rPr>
          <w:rFonts w:ascii="Gill Sans MT" w:hAnsi="Gill Sans MT"/>
          <w:sz w:val="24"/>
          <w:szCs w:val="24"/>
        </w:rPr>
      </w:pPr>
    </w:p>
    <w:p w14:paraId="3A6565F0" w14:textId="77777777" w:rsidR="00C66298" w:rsidRPr="00084159" w:rsidRDefault="00C66298" w:rsidP="00C66298">
      <w:pPr>
        <w:rPr>
          <w:rFonts w:ascii="Gill Sans MT" w:hAnsi="Gill Sans MT"/>
          <w:sz w:val="24"/>
          <w:szCs w:val="24"/>
        </w:rPr>
      </w:pPr>
      <w:r w:rsidRPr="00084159">
        <w:rPr>
          <w:rFonts w:ascii="Gill Sans MT" w:hAnsi="Gill Sans MT"/>
          <w:sz w:val="24"/>
          <w:szCs w:val="24"/>
        </w:rPr>
        <w:t>Consultation must involv</w:t>
      </w:r>
      <w:r w:rsidR="00EC0C6D" w:rsidRPr="00084159">
        <w:rPr>
          <w:rFonts w:ascii="Gill Sans MT" w:hAnsi="Gill Sans MT"/>
          <w:sz w:val="24"/>
          <w:szCs w:val="24"/>
        </w:rPr>
        <w:t>e</w:t>
      </w:r>
      <w:r w:rsidRPr="00084159">
        <w:rPr>
          <w:rFonts w:ascii="Gill Sans MT" w:hAnsi="Gill Sans MT"/>
          <w:sz w:val="24"/>
          <w:szCs w:val="24"/>
        </w:rPr>
        <w:t>:</w:t>
      </w:r>
    </w:p>
    <w:p w14:paraId="5F048E63" w14:textId="77777777" w:rsidR="00C66298" w:rsidRPr="00084159" w:rsidRDefault="00C66298" w:rsidP="00C66298">
      <w:pPr>
        <w:rPr>
          <w:rFonts w:ascii="Gill Sans MT" w:hAnsi="Gill Sans MT"/>
          <w:sz w:val="24"/>
          <w:szCs w:val="24"/>
        </w:rPr>
      </w:pPr>
    </w:p>
    <w:p w14:paraId="4CD762E0" w14:textId="77777777" w:rsidR="00C66298" w:rsidRPr="00084159" w:rsidRDefault="00C66298" w:rsidP="00C66298">
      <w:pPr>
        <w:pStyle w:val="ListParagraph"/>
        <w:numPr>
          <w:ilvl w:val="0"/>
          <w:numId w:val="1"/>
        </w:numPr>
        <w:rPr>
          <w:rFonts w:ascii="Gill Sans MT" w:hAnsi="Gill Sans MT"/>
          <w:sz w:val="24"/>
          <w:szCs w:val="24"/>
          <w:lang w:val="en-US"/>
        </w:rPr>
      </w:pPr>
      <w:r w:rsidRPr="00084159">
        <w:rPr>
          <w:rFonts w:ascii="Gill Sans MT" w:hAnsi="Gill Sans MT"/>
          <w:sz w:val="24"/>
          <w:szCs w:val="24"/>
          <w:lang w:val="en-US"/>
        </w:rPr>
        <w:t xml:space="preserve">Parents of children between the ages of two and </w:t>
      </w:r>
      <w:proofErr w:type="gramStart"/>
      <w:r w:rsidRPr="00084159">
        <w:rPr>
          <w:rFonts w:ascii="Gill Sans MT" w:hAnsi="Gill Sans MT"/>
          <w:sz w:val="24"/>
          <w:szCs w:val="24"/>
          <w:lang w:val="en-US"/>
        </w:rPr>
        <w:t>eighteen;</w:t>
      </w:r>
      <w:proofErr w:type="gramEnd"/>
    </w:p>
    <w:p w14:paraId="7DF90F53" w14:textId="77777777" w:rsidR="00C66298" w:rsidRPr="00084159" w:rsidRDefault="00C66298" w:rsidP="00C66298">
      <w:pPr>
        <w:pStyle w:val="ListParagraph"/>
        <w:numPr>
          <w:ilvl w:val="0"/>
          <w:numId w:val="1"/>
        </w:numPr>
        <w:rPr>
          <w:rFonts w:ascii="Gill Sans MT" w:hAnsi="Gill Sans MT"/>
          <w:sz w:val="24"/>
          <w:szCs w:val="24"/>
          <w:lang w:val="en-US"/>
        </w:rPr>
      </w:pPr>
      <w:r w:rsidRPr="00084159">
        <w:rPr>
          <w:rFonts w:ascii="Gill Sans MT" w:hAnsi="Gill Sans MT"/>
          <w:sz w:val="24"/>
          <w:szCs w:val="24"/>
          <w:lang w:val="en-US"/>
        </w:rPr>
        <w:t xml:space="preserve">Other persons in the relevant area who in the opinion of the admission authority have an interest in the proposed </w:t>
      </w:r>
      <w:proofErr w:type="gramStart"/>
      <w:r w:rsidRPr="00084159">
        <w:rPr>
          <w:rFonts w:ascii="Gill Sans MT" w:hAnsi="Gill Sans MT"/>
          <w:sz w:val="24"/>
          <w:szCs w:val="24"/>
          <w:lang w:val="en-US"/>
        </w:rPr>
        <w:t>admissions;</w:t>
      </w:r>
      <w:proofErr w:type="gramEnd"/>
    </w:p>
    <w:p w14:paraId="56CDEF31" w14:textId="5F1A7675" w:rsidR="00C66298" w:rsidRPr="00084159" w:rsidRDefault="00C66298" w:rsidP="00C66298">
      <w:pPr>
        <w:pStyle w:val="ListParagraph"/>
        <w:numPr>
          <w:ilvl w:val="0"/>
          <w:numId w:val="1"/>
        </w:numPr>
        <w:rPr>
          <w:rFonts w:ascii="Gill Sans MT" w:hAnsi="Gill Sans MT"/>
          <w:sz w:val="24"/>
          <w:szCs w:val="24"/>
          <w:lang w:val="en-US"/>
        </w:rPr>
      </w:pPr>
      <w:r w:rsidRPr="00084159">
        <w:rPr>
          <w:rFonts w:ascii="Gill Sans MT" w:hAnsi="Gill Sans MT"/>
          <w:sz w:val="24"/>
          <w:szCs w:val="24"/>
          <w:lang w:val="en-US"/>
        </w:rPr>
        <w:t xml:space="preserve">All other Admission Authorities (Voluntary Aided </w:t>
      </w:r>
      <w:r w:rsidR="00084159">
        <w:rPr>
          <w:rFonts w:ascii="Gill Sans MT" w:hAnsi="Gill Sans MT"/>
          <w:sz w:val="24"/>
          <w:szCs w:val="24"/>
          <w:lang w:val="en-US"/>
        </w:rPr>
        <w:t xml:space="preserve">schools </w:t>
      </w:r>
      <w:r w:rsidRPr="00084159">
        <w:rPr>
          <w:rFonts w:ascii="Gill Sans MT" w:hAnsi="Gill Sans MT"/>
          <w:sz w:val="24"/>
          <w:szCs w:val="24"/>
          <w:lang w:val="en-US"/>
        </w:rPr>
        <w:t>and Academies) within the relevant area (except that primary schools need not consult secondary schools</w:t>
      </w:r>
      <w:proofErr w:type="gramStart"/>
      <w:r w:rsidRPr="00084159">
        <w:rPr>
          <w:rFonts w:ascii="Gill Sans MT" w:hAnsi="Gill Sans MT"/>
          <w:sz w:val="24"/>
          <w:szCs w:val="24"/>
          <w:lang w:val="en-US"/>
        </w:rPr>
        <w:t>);</w:t>
      </w:r>
      <w:proofErr w:type="gramEnd"/>
    </w:p>
    <w:p w14:paraId="355E175F" w14:textId="77777777" w:rsidR="00C66298" w:rsidRPr="00084159" w:rsidRDefault="00C66298" w:rsidP="00C66298">
      <w:pPr>
        <w:pStyle w:val="ListParagraph"/>
        <w:numPr>
          <w:ilvl w:val="0"/>
          <w:numId w:val="1"/>
        </w:numPr>
        <w:rPr>
          <w:rFonts w:ascii="Gill Sans MT" w:hAnsi="Gill Sans MT"/>
          <w:sz w:val="24"/>
          <w:szCs w:val="24"/>
          <w:lang w:val="en-US"/>
        </w:rPr>
      </w:pPr>
      <w:r w:rsidRPr="00084159">
        <w:rPr>
          <w:rFonts w:ascii="Gill Sans MT" w:hAnsi="Gill Sans MT"/>
          <w:sz w:val="24"/>
          <w:szCs w:val="24"/>
          <w:lang w:val="en-US"/>
        </w:rPr>
        <w:t xml:space="preserve">The local </w:t>
      </w:r>
      <w:proofErr w:type="gramStart"/>
      <w:r w:rsidRPr="00084159">
        <w:rPr>
          <w:rFonts w:ascii="Gill Sans MT" w:hAnsi="Gill Sans MT"/>
          <w:sz w:val="24"/>
          <w:szCs w:val="24"/>
          <w:lang w:val="en-US"/>
        </w:rPr>
        <w:t>authority;</w:t>
      </w:r>
      <w:proofErr w:type="gramEnd"/>
    </w:p>
    <w:p w14:paraId="75B378EA" w14:textId="77777777" w:rsidR="00C66298" w:rsidRPr="00084159" w:rsidRDefault="00C66298" w:rsidP="00C66298">
      <w:pPr>
        <w:pStyle w:val="ListParagraph"/>
        <w:numPr>
          <w:ilvl w:val="0"/>
          <w:numId w:val="1"/>
        </w:numPr>
        <w:rPr>
          <w:rFonts w:ascii="Gill Sans MT" w:hAnsi="Gill Sans MT"/>
          <w:sz w:val="24"/>
          <w:szCs w:val="24"/>
          <w:lang w:val="en-US"/>
        </w:rPr>
      </w:pPr>
      <w:r w:rsidRPr="00084159">
        <w:rPr>
          <w:rFonts w:ascii="Gill Sans MT" w:hAnsi="Gill Sans MT"/>
          <w:sz w:val="24"/>
          <w:szCs w:val="24"/>
          <w:lang w:val="en-US"/>
        </w:rPr>
        <w:t xml:space="preserve">Adjoining neighboring Local </w:t>
      </w:r>
      <w:proofErr w:type="gramStart"/>
      <w:r w:rsidRPr="00084159">
        <w:rPr>
          <w:rFonts w:ascii="Gill Sans MT" w:hAnsi="Gill Sans MT"/>
          <w:sz w:val="24"/>
          <w:szCs w:val="24"/>
          <w:lang w:val="en-US"/>
        </w:rPr>
        <w:t>Authorities;</w:t>
      </w:r>
      <w:proofErr w:type="gramEnd"/>
    </w:p>
    <w:p w14:paraId="0132AE4F" w14:textId="153F4C1C" w:rsidR="00C66298" w:rsidRPr="00084159" w:rsidRDefault="00C66298" w:rsidP="00C66298">
      <w:pPr>
        <w:pStyle w:val="ListParagraph"/>
        <w:numPr>
          <w:ilvl w:val="0"/>
          <w:numId w:val="1"/>
        </w:numPr>
        <w:rPr>
          <w:rFonts w:ascii="Gill Sans MT" w:hAnsi="Gill Sans MT"/>
          <w:sz w:val="24"/>
          <w:szCs w:val="24"/>
          <w:lang w:val="en-US"/>
        </w:rPr>
      </w:pPr>
      <w:r w:rsidRPr="00084159">
        <w:rPr>
          <w:rFonts w:ascii="Gill Sans MT" w:hAnsi="Gill Sans MT"/>
          <w:sz w:val="24"/>
          <w:szCs w:val="24"/>
          <w:lang w:val="en-US"/>
        </w:rPr>
        <w:t>Diocesan Board of Education</w:t>
      </w:r>
    </w:p>
    <w:p w14:paraId="1055C593" w14:textId="77777777" w:rsidR="00C66298" w:rsidRPr="00084159" w:rsidRDefault="00C66298" w:rsidP="00575DF5">
      <w:pPr>
        <w:rPr>
          <w:rFonts w:ascii="Gill Sans MT" w:hAnsi="Gill Sans MT"/>
          <w:sz w:val="24"/>
          <w:szCs w:val="24"/>
        </w:rPr>
      </w:pPr>
    </w:p>
    <w:p w14:paraId="458946B6" w14:textId="699B897F" w:rsidR="00575DF5" w:rsidRPr="00084159" w:rsidRDefault="00575DF5" w:rsidP="00575DF5">
      <w:pPr>
        <w:rPr>
          <w:rFonts w:ascii="Gill Sans MT" w:hAnsi="Gill Sans MT"/>
          <w:sz w:val="24"/>
          <w:szCs w:val="24"/>
        </w:rPr>
      </w:pPr>
      <w:r w:rsidRPr="00084159">
        <w:rPr>
          <w:rFonts w:ascii="Gill Sans MT" w:hAnsi="Gill Sans MT"/>
          <w:sz w:val="24"/>
          <w:szCs w:val="24"/>
        </w:rPr>
        <w:t xml:space="preserve">Once all feedback has been </w:t>
      </w:r>
      <w:r w:rsidR="00084159" w:rsidRPr="00084159">
        <w:rPr>
          <w:rFonts w:ascii="Gill Sans MT" w:hAnsi="Gill Sans MT"/>
          <w:sz w:val="24"/>
          <w:szCs w:val="24"/>
        </w:rPr>
        <w:t>received the</w:t>
      </w:r>
      <w:r w:rsidRPr="00084159">
        <w:rPr>
          <w:rFonts w:ascii="Gill Sans MT" w:hAnsi="Gill Sans MT"/>
          <w:sz w:val="24"/>
          <w:szCs w:val="24"/>
        </w:rPr>
        <w:t xml:space="preserve"> governing bo</w:t>
      </w:r>
      <w:r w:rsidR="00084159">
        <w:rPr>
          <w:rFonts w:ascii="Gill Sans MT" w:hAnsi="Gill Sans MT"/>
          <w:sz w:val="24"/>
          <w:szCs w:val="24"/>
        </w:rPr>
        <w:t>ard</w:t>
      </w:r>
      <w:r w:rsidRPr="00084159">
        <w:rPr>
          <w:rFonts w:ascii="Gill Sans MT" w:hAnsi="Gill Sans MT"/>
          <w:sz w:val="24"/>
          <w:szCs w:val="24"/>
        </w:rPr>
        <w:t xml:space="preserve"> needs to consider the feedback and</w:t>
      </w:r>
      <w:r w:rsidR="00C66298" w:rsidRPr="00084159">
        <w:rPr>
          <w:rFonts w:ascii="Gill Sans MT" w:hAnsi="Gill Sans MT"/>
          <w:sz w:val="24"/>
          <w:szCs w:val="24"/>
        </w:rPr>
        <w:t xml:space="preserve"> </w:t>
      </w:r>
      <w:r w:rsidRPr="00084159">
        <w:rPr>
          <w:rFonts w:ascii="Gill Sans MT" w:hAnsi="Gill Sans MT"/>
          <w:sz w:val="24"/>
          <w:szCs w:val="24"/>
        </w:rPr>
        <w:t xml:space="preserve">where agreed </w:t>
      </w:r>
      <w:r w:rsidR="00C66298" w:rsidRPr="00084159">
        <w:rPr>
          <w:rFonts w:ascii="Gill Sans MT" w:hAnsi="Gill Sans MT"/>
          <w:sz w:val="24"/>
          <w:szCs w:val="24"/>
        </w:rPr>
        <w:t xml:space="preserve">make </w:t>
      </w:r>
      <w:r w:rsidRPr="00084159">
        <w:rPr>
          <w:rFonts w:ascii="Gill Sans MT" w:hAnsi="Gill Sans MT"/>
          <w:sz w:val="24"/>
          <w:szCs w:val="24"/>
        </w:rPr>
        <w:t>any changes</w:t>
      </w:r>
      <w:r w:rsidR="00C66298" w:rsidRPr="00084159">
        <w:rPr>
          <w:rFonts w:ascii="Gill Sans MT" w:hAnsi="Gill Sans MT"/>
          <w:sz w:val="24"/>
          <w:szCs w:val="24"/>
        </w:rPr>
        <w:t>. Once agreed, the policy needs to be determined and a copy must be returned to the Diocese and the Local Authority by 28</w:t>
      </w:r>
      <w:r w:rsidR="00C66298" w:rsidRPr="00084159">
        <w:rPr>
          <w:rFonts w:ascii="Gill Sans MT" w:hAnsi="Gill Sans MT"/>
          <w:sz w:val="24"/>
          <w:szCs w:val="24"/>
          <w:vertAlign w:val="superscript"/>
        </w:rPr>
        <w:t>th</w:t>
      </w:r>
      <w:r w:rsidR="00C66298" w:rsidRPr="00084159">
        <w:rPr>
          <w:rFonts w:ascii="Gill Sans MT" w:hAnsi="Gill Sans MT"/>
          <w:sz w:val="24"/>
          <w:szCs w:val="24"/>
        </w:rPr>
        <w:t xml:space="preserve"> February 202</w:t>
      </w:r>
      <w:r w:rsidR="000C4C36" w:rsidRPr="00084159">
        <w:rPr>
          <w:rFonts w:ascii="Gill Sans MT" w:hAnsi="Gill Sans MT"/>
          <w:sz w:val="24"/>
          <w:szCs w:val="24"/>
        </w:rPr>
        <w:t>3</w:t>
      </w:r>
      <w:r w:rsidR="00EC0C6D" w:rsidRPr="00084159">
        <w:rPr>
          <w:rFonts w:ascii="Gill Sans MT" w:hAnsi="Gill Sans MT"/>
          <w:sz w:val="24"/>
          <w:szCs w:val="24"/>
        </w:rPr>
        <w:t xml:space="preserve">. A copy of each school’s policy </w:t>
      </w:r>
      <w:r w:rsidR="007F1CBC" w:rsidRPr="00084159">
        <w:rPr>
          <w:rFonts w:ascii="Gill Sans MT" w:hAnsi="Gill Sans MT"/>
          <w:sz w:val="24"/>
          <w:szCs w:val="24"/>
        </w:rPr>
        <w:t xml:space="preserve">must be available on </w:t>
      </w:r>
      <w:r w:rsidR="00084159" w:rsidRPr="00084159">
        <w:rPr>
          <w:rFonts w:ascii="Gill Sans MT" w:hAnsi="Gill Sans MT"/>
          <w:sz w:val="24"/>
          <w:szCs w:val="24"/>
        </w:rPr>
        <w:t>each</w:t>
      </w:r>
      <w:r w:rsidR="007F1CBC" w:rsidRPr="00084159">
        <w:rPr>
          <w:rFonts w:ascii="Gill Sans MT" w:hAnsi="Gill Sans MT"/>
          <w:sz w:val="24"/>
          <w:szCs w:val="24"/>
        </w:rPr>
        <w:t xml:space="preserve"> school’s website by March 15</w:t>
      </w:r>
      <w:r w:rsidR="007F1CBC" w:rsidRPr="00084159">
        <w:rPr>
          <w:rFonts w:ascii="Gill Sans MT" w:hAnsi="Gill Sans MT"/>
          <w:sz w:val="24"/>
          <w:szCs w:val="24"/>
          <w:vertAlign w:val="superscript"/>
        </w:rPr>
        <w:t>th</w:t>
      </w:r>
      <w:proofErr w:type="gramStart"/>
      <w:r w:rsidR="000C4C36" w:rsidRPr="00084159">
        <w:rPr>
          <w:rFonts w:ascii="Gill Sans MT" w:hAnsi="Gill Sans MT"/>
          <w:sz w:val="24"/>
          <w:szCs w:val="24"/>
        </w:rPr>
        <w:t xml:space="preserve"> 2023</w:t>
      </w:r>
      <w:proofErr w:type="gramEnd"/>
      <w:r w:rsidR="000C4C36" w:rsidRPr="00084159">
        <w:rPr>
          <w:rFonts w:ascii="Gill Sans MT" w:hAnsi="Gill Sans MT"/>
          <w:sz w:val="24"/>
          <w:szCs w:val="24"/>
        </w:rPr>
        <w:t>.</w:t>
      </w:r>
    </w:p>
    <w:p w14:paraId="3E6A7CD6" w14:textId="77777777" w:rsidR="00575DF5" w:rsidRPr="00084159" w:rsidRDefault="00575DF5" w:rsidP="00575DF5">
      <w:pPr>
        <w:rPr>
          <w:rFonts w:ascii="Gill Sans MT" w:hAnsi="Gill Sans MT"/>
          <w:sz w:val="24"/>
          <w:szCs w:val="24"/>
        </w:rPr>
      </w:pPr>
    </w:p>
    <w:p w14:paraId="1643EF44" w14:textId="295C2061" w:rsidR="007729D2" w:rsidRPr="00084159" w:rsidRDefault="00EC0C6D" w:rsidP="007729D2">
      <w:pPr>
        <w:rPr>
          <w:rFonts w:ascii="Gill Sans MT" w:hAnsi="Gill Sans MT"/>
        </w:rPr>
      </w:pPr>
      <w:r w:rsidRPr="00084159">
        <w:rPr>
          <w:rFonts w:ascii="Gill Sans MT" w:hAnsi="Gill Sans MT"/>
          <w:b/>
          <w:bCs/>
          <w:sz w:val="24"/>
          <w:szCs w:val="24"/>
        </w:rPr>
        <w:t xml:space="preserve">Whether consultation was needed or not please ensure that the </w:t>
      </w:r>
      <w:r w:rsidR="00084159" w:rsidRPr="00084159">
        <w:rPr>
          <w:rFonts w:ascii="Gill Sans MT" w:hAnsi="Gill Sans MT"/>
          <w:b/>
          <w:bCs/>
          <w:sz w:val="24"/>
          <w:szCs w:val="24"/>
        </w:rPr>
        <w:t>governors agree</w:t>
      </w:r>
      <w:r w:rsidRPr="00084159">
        <w:rPr>
          <w:rFonts w:ascii="Gill Sans MT" w:hAnsi="Gill Sans MT"/>
          <w:b/>
          <w:bCs/>
          <w:sz w:val="24"/>
          <w:szCs w:val="24"/>
        </w:rPr>
        <w:t xml:space="preserve"> your school’s 202</w:t>
      </w:r>
      <w:r w:rsidR="001D35BC" w:rsidRPr="00084159">
        <w:rPr>
          <w:rFonts w:ascii="Gill Sans MT" w:hAnsi="Gill Sans MT"/>
          <w:b/>
          <w:bCs/>
          <w:sz w:val="24"/>
          <w:szCs w:val="24"/>
        </w:rPr>
        <w:t>4-25</w:t>
      </w:r>
      <w:r w:rsidRPr="00084159">
        <w:rPr>
          <w:rFonts w:ascii="Gill Sans MT" w:hAnsi="Gill Sans MT"/>
          <w:b/>
          <w:bCs/>
          <w:sz w:val="24"/>
          <w:szCs w:val="24"/>
        </w:rPr>
        <w:t xml:space="preserve"> admission policy. Following agreement please email a copy of your agreed 2022 admission policy to </w:t>
      </w:r>
      <w:r w:rsidR="001D35BC" w:rsidRPr="00084159">
        <w:rPr>
          <w:rFonts w:ascii="Gill Sans MT" w:hAnsi="Gill Sans MT"/>
        </w:rPr>
        <w:t xml:space="preserve"> </w:t>
      </w:r>
      <w:hyperlink r:id="rId9" w:history="1">
        <w:r w:rsidR="001D35BC" w:rsidRPr="00084159">
          <w:rPr>
            <w:rStyle w:val="Hyperlink"/>
            <w:rFonts w:ascii="Gill Sans MT" w:hAnsi="Gill Sans MT"/>
            <w:b/>
            <w:bCs/>
            <w:color w:val="0070C0"/>
            <w:sz w:val="24"/>
            <w:szCs w:val="24"/>
          </w:rPr>
          <w:t>dswilliams@glosdioc.org.uk</w:t>
        </w:r>
      </w:hyperlink>
      <w:r w:rsidR="001D35BC" w:rsidRPr="00084159">
        <w:rPr>
          <w:rFonts w:ascii="Gill Sans MT" w:hAnsi="Gill Sans MT"/>
          <w:color w:val="0070C0"/>
        </w:rPr>
        <w:t xml:space="preserve"> </w:t>
      </w:r>
      <w:r w:rsidRPr="00084159">
        <w:rPr>
          <w:rFonts w:ascii="Gill Sans MT" w:hAnsi="Gill Sans MT"/>
          <w:b/>
          <w:bCs/>
          <w:sz w:val="24"/>
          <w:szCs w:val="24"/>
        </w:rPr>
        <w:t>including “</w:t>
      </w:r>
      <w:r w:rsidRPr="00084159">
        <w:rPr>
          <w:rFonts w:ascii="Gill Sans MT" w:hAnsi="Gill Sans MT"/>
          <w:b/>
          <w:bCs/>
          <w:i/>
          <w:iCs/>
          <w:sz w:val="24"/>
          <w:szCs w:val="24"/>
        </w:rPr>
        <w:t xml:space="preserve">Admission Policy – your </w:t>
      </w:r>
      <w:proofErr w:type="gramStart"/>
      <w:r w:rsidRPr="00084159">
        <w:rPr>
          <w:rFonts w:ascii="Gill Sans MT" w:hAnsi="Gill Sans MT"/>
          <w:b/>
          <w:bCs/>
          <w:i/>
          <w:iCs/>
          <w:sz w:val="24"/>
          <w:szCs w:val="24"/>
        </w:rPr>
        <w:t>school</w:t>
      </w:r>
      <w:proofErr w:type="gramEnd"/>
      <w:r w:rsidRPr="00084159">
        <w:rPr>
          <w:rFonts w:ascii="Gill Sans MT" w:hAnsi="Gill Sans MT"/>
          <w:b/>
          <w:bCs/>
          <w:i/>
          <w:iCs/>
          <w:sz w:val="24"/>
          <w:szCs w:val="24"/>
        </w:rPr>
        <w:t xml:space="preserve"> name</w:t>
      </w:r>
      <w:r w:rsidRPr="00084159">
        <w:rPr>
          <w:rFonts w:ascii="Gill Sans MT" w:hAnsi="Gill Sans MT"/>
          <w:b/>
          <w:bCs/>
          <w:sz w:val="24"/>
          <w:szCs w:val="24"/>
        </w:rPr>
        <w:t>” in the subject box.</w:t>
      </w:r>
    </w:p>
    <w:p w14:paraId="473ECF28" w14:textId="77777777" w:rsidR="007729D2" w:rsidRPr="00084159" w:rsidRDefault="007729D2" w:rsidP="007729D2">
      <w:pPr>
        <w:rPr>
          <w:rFonts w:ascii="Gill Sans MT" w:hAnsi="Gill Sans MT"/>
          <w:sz w:val="24"/>
          <w:szCs w:val="24"/>
        </w:rPr>
      </w:pPr>
    </w:p>
    <w:p w14:paraId="0B229B94" w14:textId="22EEEABA" w:rsidR="0067645C" w:rsidRPr="00084159" w:rsidRDefault="007729D2" w:rsidP="00914322">
      <w:pPr>
        <w:rPr>
          <w:rFonts w:ascii="Gill Sans MT" w:hAnsi="Gill Sans MT"/>
          <w:sz w:val="24"/>
          <w:szCs w:val="24"/>
        </w:rPr>
      </w:pPr>
      <w:r w:rsidRPr="00084159">
        <w:rPr>
          <w:rFonts w:ascii="Gill Sans MT" w:hAnsi="Gill Sans MT"/>
          <w:sz w:val="24"/>
          <w:szCs w:val="24"/>
        </w:rPr>
        <w:t>If you require any assistance or guidance please contact David Williams</w:t>
      </w:r>
      <w:r w:rsidR="00525C2A">
        <w:rPr>
          <w:rFonts w:ascii="Gill Sans MT" w:hAnsi="Gill Sans MT"/>
          <w:sz w:val="24"/>
          <w:szCs w:val="24"/>
        </w:rPr>
        <w:t>, Principal Advisor for Admissions, Buildings and Trusts on</w:t>
      </w:r>
      <w:r w:rsidRPr="00084159">
        <w:rPr>
          <w:rFonts w:ascii="Gill Sans MT" w:hAnsi="Gill Sans MT"/>
          <w:sz w:val="24"/>
          <w:szCs w:val="24"/>
        </w:rPr>
        <w:t xml:space="preserve"> 01452 835542 or email </w:t>
      </w:r>
      <w:hyperlink r:id="rId10" w:history="1">
        <w:r w:rsidRPr="00084159">
          <w:rPr>
            <w:rStyle w:val="Hyperlink"/>
            <w:rFonts w:ascii="Gill Sans MT" w:hAnsi="Gill Sans MT"/>
            <w:color w:val="0070C0"/>
            <w:sz w:val="24"/>
            <w:szCs w:val="24"/>
          </w:rPr>
          <w:t>dswilliams@glosdioc.org.uk</w:t>
        </w:r>
      </w:hyperlink>
      <w:r w:rsidR="00084159" w:rsidRPr="00084159">
        <w:rPr>
          <w:rStyle w:val="Hyperlink"/>
          <w:rFonts w:ascii="Gill Sans MT" w:hAnsi="Gill Sans MT"/>
          <w:color w:val="auto"/>
          <w:sz w:val="24"/>
          <w:szCs w:val="24"/>
        </w:rPr>
        <w:t xml:space="preserve">  </w:t>
      </w:r>
    </w:p>
    <w:sectPr w:rsidR="0067645C" w:rsidRPr="00084159" w:rsidSect="00084159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12A38"/>
    <w:multiLevelType w:val="hybridMultilevel"/>
    <w:tmpl w:val="E204696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32069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U0NDQ1MDEwNzcwNjBT0lEKTi0uzszPAykwqgUA6Bi6fCwAAAA="/>
  </w:docVars>
  <w:rsids>
    <w:rsidRoot w:val="00914322"/>
    <w:rsid w:val="00084159"/>
    <w:rsid w:val="000C4C36"/>
    <w:rsid w:val="001D35BC"/>
    <w:rsid w:val="00525C2A"/>
    <w:rsid w:val="00575DF5"/>
    <w:rsid w:val="0067645C"/>
    <w:rsid w:val="007729D2"/>
    <w:rsid w:val="007F1CBC"/>
    <w:rsid w:val="00914322"/>
    <w:rsid w:val="00941BAE"/>
    <w:rsid w:val="00AE396B"/>
    <w:rsid w:val="00C66298"/>
    <w:rsid w:val="00EC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FB6BB"/>
  <w15:chartTrackingRefBased/>
  <w15:docId w15:val="{B3DC4B6C-5BCC-4D37-807D-17B9479DC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9D2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143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729D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729D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D35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dswilliams@glosdioc.org.uk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dswilliams@glosdioc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8F66608A3BB44CA5C2C3B742A286A4" ma:contentTypeVersion="12" ma:contentTypeDescription="Create a new document." ma:contentTypeScope="" ma:versionID="cd9151e8a0e361614f277b8e3c5827f6">
  <xsd:schema xmlns:xsd="http://www.w3.org/2001/XMLSchema" xmlns:xs="http://www.w3.org/2001/XMLSchema" xmlns:p="http://schemas.microsoft.com/office/2006/metadata/properties" xmlns:ns2="450b45eb-d710-4584-94af-b0a2ea48dd02" xmlns:ns3="1157ffd3-680d-40c5-a6ac-7e9adaa2c41b" targetNamespace="http://schemas.microsoft.com/office/2006/metadata/properties" ma:root="true" ma:fieldsID="16691e2f2e25bffb6f7dd7e73a8331c2" ns2:_="" ns3:_="">
    <xsd:import namespace="450b45eb-d710-4584-94af-b0a2ea48dd02"/>
    <xsd:import namespace="1157ffd3-680d-40c5-a6ac-7e9adaa2c4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b45eb-d710-4584-94af-b0a2ea48dd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7ffd3-680d-40c5-a6ac-7e9adaa2c41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6045E2-80E9-43E3-9BF7-CADEE5477C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DCB1F5-ED39-45E3-A0E5-5BFDF48E7E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5B5C32-CAD4-46A2-A4AA-809CB5400A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b45eb-d710-4584-94af-b0a2ea48dd02"/>
    <ds:schemaRef ds:uri="1157ffd3-680d-40c5-a6ac-7e9adaa2c4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Williams</dc:creator>
  <cp:keywords/>
  <dc:description/>
  <cp:lastModifiedBy>Nicki Wadley</cp:lastModifiedBy>
  <cp:revision>2</cp:revision>
  <dcterms:created xsi:type="dcterms:W3CDTF">2022-08-16T08:32:00Z</dcterms:created>
  <dcterms:modified xsi:type="dcterms:W3CDTF">2022-08-16T08:32:00Z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0x010100AE8F66608A3BB44CA5C2C3B742A286A4</vt:lpwstr>
  </property>
</Properties>
</file>