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237A9" w14:textId="782BD643" w:rsidR="00D330F5" w:rsidRPr="00A02DA4" w:rsidRDefault="00D330F5" w:rsidP="00C71A45">
      <w:pPr>
        <w:rPr>
          <w:rFonts w:ascii="Gill Sans MT" w:hAnsi="Gill Sans MT"/>
          <w:b/>
          <w:sz w:val="32"/>
          <w:szCs w:val="32"/>
        </w:rPr>
      </w:pPr>
      <w:r w:rsidRPr="00A02DA4">
        <w:rPr>
          <w:rFonts w:ascii="Gill Sans MT" w:hAnsi="Gill Sans MT"/>
          <w:b/>
          <w:sz w:val="32"/>
          <w:szCs w:val="32"/>
        </w:rPr>
        <w:t xml:space="preserve">Co-opted </w:t>
      </w:r>
      <w:r w:rsidR="00B654D5">
        <w:rPr>
          <w:rFonts w:ascii="Gill Sans MT" w:hAnsi="Gill Sans MT"/>
          <w:b/>
          <w:sz w:val="32"/>
          <w:szCs w:val="32"/>
        </w:rPr>
        <w:t xml:space="preserve">Local </w:t>
      </w:r>
      <w:r w:rsidRPr="00A02DA4">
        <w:rPr>
          <w:rFonts w:ascii="Gill Sans MT" w:hAnsi="Gill Sans MT"/>
          <w:b/>
          <w:sz w:val="32"/>
          <w:szCs w:val="32"/>
        </w:rPr>
        <w:t>Governor Appointment Process</w:t>
      </w:r>
    </w:p>
    <w:p w14:paraId="083E1641" w14:textId="77777777" w:rsidR="00D330F5" w:rsidRPr="00A02DA4" w:rsidRDefault="00D330F5" w:rsidP="00C71A45">
      <w:pPr>
        <w:rPr>
          <w:rFonts w:ascii="Gill Sans MT" w:hAnsi="Gill Sans MT"/>
          <w:color w:val="44546A"/>
        </w:rPr>
      </w:pPr>
    </w:p>
    <w:p w14:paraId="5D68819D" w14:textId="6FE971B8" w:rsidR="00F8125D" w:rsidRPr="00A02DA4" w:rsidRDefault="00C71A45" w:rsidP="00C71A45">
      <w:pPr>
        <w:rPr>
          <w:rFonts w:ascii="Gill Sans MT" w:hAnsi="Gill Sans MT"/>
        </w:rPr>
      </w:pPr>
      <w:r w:rsidRPr="00A02DA4">
        <w:rPr>
          <w:rFonts w:ascii="Gill Sans MT" w:hAnsi="Gill Sans MT"/>
        </w:rPr>
        <w:t xml:space="preserve">Co-opted </w:t>
      </w:r>
      <w:r w:rsidR="00B654D5">
        <w:rPr>
          <w:rFonts w:ascii="Gill Sans MT" w:hAnsi="Gill Sans MT"/>
        </w:rPr>
        <w:t xml:space="preserve">Local </w:t>
      </w:r>
      <w:r w:rsidRPr="00A02DA4">
        <w:rPr>
          <w:rFonts w:ascii="Gill Sans MT" w:hAnsi="Gill Sans MT"/>
        </w:rPr>
        <w:t>governors are appointed by the Local Governing Body</w:t>
      </w:r>
      <w:r w:rsidR="00F8125D" w:rsidRPr="00A02DA4">
        <w:rPr>
          <w:rFonts w:ascii="Gill Sans MT" w:hAnsi="Gill Sans MT"/>
        </w:rPr>
        <w:t xml:space="preserve"> </w:t>
      </w:r>
      <w:r w:rsidR="00D330F5" w:rsidRPr="00A02DA4">
        <w:rPr>
          <w:rFonts w:ascii="Gill Sans MT" w:hAnsi="Gill Sans MT"/>
        </w:rPr>
        <w:t>(LGB)</w:t>
      </w:r>
      <w:r w:rsidR="00F8125D" w:rsidRPr="00A02DA4">
        <w:rPr>
          <w:rFonts w:ascii="Gill Sans MT" w:hAnsi="Gill Sans MT"/>
        </w:rPr>
        <w:t xml:space="preserve"> by a majority decision at a LGB meeting. The appointment is subsequently</w:t>
      </w:r>
      <w:r w:rsidRPr="00A02DA4">
        <w:rPr>
          <w:rFonts w:ascii="Gill Sans MT" w:hAnsi="Gill Sans MT"/>
        </w:rPr>
        <w:t xml:space="preserve"> confirmed by</w:t>
      </w:r>
      <w:r w:rsidR="00D330F5" w:rsidRPr="00A02DA4">
        <w:rPr>
          <w:rFonts w:ascii="Gill Sans MT" w:hAnsi="Gill Sans MT"/>
        </w:rPr>
        <w:t xml:space="preserve"> the Diocese of Gloucester Academies Trust (</w:t>
      </w:r>
      <w:r w:rsidRPr="00A02DA4">
        <w:rPr>
          <w:rFonts w:ascii="Gill Sans MT" w:hAnsi="Gill Sans MT"/>
        </w:rPr>
        <w:t>DGAT</w:t>
      </w:r>
      <w:r w:rsidR="00D330F5" w:rsidRPr="00A02DA4">
        <w:rPr>
          <w:rFonts w:ascii="Gill Sans MT" w:hAnsi="Gill Sans MT"/>
        </w:rPr>
        <w:t>)</w:t>
      </w:r>
      <w:r w:rsidRPr="00A02DA4">
        <w:rPr>
          <w:rFonts w:ascii="Gill Sans MT" w:hAnsi="Gill Sans MT"/>
        </w:rPr>
        <w:t xml:space="preserve"> via an appointment</w:t>
      </w:r>
      <w:r w:rsidR="00D330F5" w:rsidRPr="00A02DA4">
        <w:rPr>
          <w:rFonts w:ascii="Gill Sans MT" w:hAnsi="Gill Sans MT"/>
        </w:rPr>
        <w:t xml:space="preserve">/confirmation letter. </w:t>
      </w:r>
    </w:p>
    <w:p w14:paraId="1DC6E255" w14:textId="77777777" w:rsidR="00F8125D" w:rsidRPr="00A02DA4" w:rsidRDefault="00F8125D" w:rsidP="00C71A45">
      <w:pPr>
        <w:rPr>
          <w:rFonts w:ascii="Gill Sans MT" w:hAnsi="Gill Sans MT"/>
        </w:rPr>
      </w:pPr>
    </w:p>
    <w:p w14:paraId="7EE1ED23" w14:textId="1C5BEEDC" w:rsidR="0015362F" w:rsidRPr="00A02DA4" w:rsidRDefault="00D330F5" w:rsidP="00C71A45">
      <w:pPr>
        <w:rPr>
          <w:rFonts w:ascii="Gill Sans MT" w:hAnsi="Gill Sans MT"/>
        </w:rPr>
      </w:pPr>
      <w:r w:rsidRPr="00A02DA4">
        <w:rPr>
          <w:rFonts w:ascii="Gill Sans MT" w:hAnsi="Gill Sans MT"/>
        </w:rPr>
        <w:t xml:space="preserve">The </w:t>
      </w:r>
      <w:r w:rsidR="00C71A45" w:rsidRPr="00A02DA4">
        <w:rPr>
          <w:rFonts w:ascii="Gill Sans MT" w:hAnsi="Gill Sans MT"/>
        </w:rPr>
        <w:t xml:space="preserve">Scheme of Delegation </w:t>
      </w:r>
      <w:r w:rsidRPr="00A02DA4">
        <w:rPr>
          <w:rFonts w:ascii="Gill Sans MT" w:hAnsi="Gill Sans MT"/>
        </w:rPr>
        <w:t xml:space="preserve">details how many co-opted </w:t>
      </w:r>
      <w:r w:rsidR="00184354">
        <w:rPr>
          <w:rFonts w:ascii="Gill Sans MT" w:hAnsi="Gill Sans MT"/>
        </w:rPr>
        <w:t xml:space="preserve">local </w:t>
      </w:r>
      <w:r w:rsidRPr="00A02DA4">
        <w:rPr>
          <w:rFonts w:ascii="Gill Sans MT" w:hAnsi="Gill Sans MT"/>
        </w:rPr>
        <w:t xml:space="preserve">governors the LGB </w:t>
      </w:r>
      <w:r w:rsidR="004E1375" w:rsidRPr="00A02DA4">
        <w:rPr>
          <w:rFonts w:ascii="Gill Sans MT" w:hAnsi="Gill Sans MT"/>
        </w:rPr>
        <w:t>must appoint</w:t>
      </w:r>
      <w:r w:rsidRPr="00A02DA4">
        <w:rPr>
          <w:rFonts w:ascii="Gill Sans MT" w:hAnsi="Gill Sans MT"/>
        </w:rPr>
        <w:t>.  A</w:t>
      </w:r>
      <w:r w:rsidR="00C71A45" w:rsidRPr="00A02DA4">
        <w:rPr>
          <w:rFonts w:ascii="Gill Sans MT" w:hAnsi="Gill Sans MT"/>
        </w:rPr>
        <w:t xml:space="preserve">ll co-opted governors </w:t>
      </w:r>
      <w:r w:rsidR="004E1375" w:rsidRPr="00A02DA4">
        <w:rPr>
          <w:rFonts w:ascii="Gill Sans MT" w:hAnsi="Gill Sans MT"/>
        </w:rPr>
        <w:t xml:space="preserve">are appointed for </w:t>
      </w:r>
      <w:r w:rsidR="00C71A45" w:rsidRPr="00A02DA4">
        <w:rPr>
          <w:rFonts w:ascii="Gill Sans MT" w:hAnsi="Gill Sans MT"/>
        </w:rPr>
        <w:t>a 4</w:t>
      </w:r>
      <w:r w:rsidR="004E6EC7" w:rsidRPr="00A02DA4">
        <w:rPr>
          <w:rFonts w:ascii="Gill Sans MT" w:hAnsi="Gill Sans MT"/>
        </w:rPr>
        <w:t>-</w:t>
      </w:r>
      <w:r w:rsidR="00C71A45" w:rsidRPr="00A02DA4">
        <w:rPr>
          <w:rFonts w:ascii="Gill Sans MT" w:hAnsi="Gill Sans MT"/>
        </w:rPr>
        <w:t>year term of office.</w:t>
      </w:r>
    </w:p>
    <w:p w14:paraId="63B16302" w14:textId="4E04C64B" w:rsidR="0015362F" w:rsidRPr="00A02DA4" w:rsidRDefault="0015362F" w:rsidP="00C71A45">
      <w:pPr>
        <w:rPr>
          <w:rFonts w:ascii="Gill Sans MT" w:hAnsi="Gill Sans MT"/>
        </w:rPr>
      </w:pPr>
    </w:p>
    <w:p w14:paraId="2837F98C" w14:textId="3853FEC8" w:rsidR="00476190" w:rsidRPr="00A02DA4" w:rsidRDefault="00476190" w:rsidP="00C71A45">
      <w:pPr>
        <w:rPr>
          <w:rFonts w:ascii="Gill Sans MT" w:hAnsi="Gill Sans MT"/>
        </w:rPr>
      </w:pPr>
      <w:r w:rsidRPr="00A02DA4">
        <w:rPr>
          <w:rFonts w:ascii="Gill Sans MT" w:hAnsi="Gill Sans MT"/>
        </w:rPr>
        <w:t xml:space="preserve">A person who is employed at the academy cannot be appointed as a co-opted </w:t>
      </w:r>
      <w:r w:rsidR="00184354">
        <w:rPr>
          <w:rFonts w:ascii="Gill Sans MT" w:hAnsi="Gill Sans MT"/>
        </w:rPr>
        <w:t xml:space="preserve">local </w:t>
      </w:r>
      <w:r w:rsidRPr="00A02DA4">
        <w:rPr>
          <w:rFonts w:ascii="Gill Sans MT" w:hAnsi="Gill Sans MT"/>
        </w:rPr>
        <w:t xml:space="preserve">governor if this results in the number of staff on the LGB exceeding one third of the total number of </w:t>
      </w:r>
      <w:r w:rsidR="00184354">
        <w:rPr>
          <w:rFonts w:ascii="Gill Sans MT" w:hAnsi="Gill Sans MT"/>
        </w:rPr>
        <w:t xml:space="preserve">local </w:t>
      </w:r>
      <w:r w:rsidRPr="00A02DA4">
        <w:rPr>
          <w:rFonts w:ascii="Gill Sans MT" w:hAnsi="Gill Sans MT"/>
        </w:rPr>
        <w:t>governors (including the Headteacher/Principal)</w:t>
      </w:r>
    </w:p>
    <w:p w14:paraId="5D1F27BE" w14:textId="77777777" w:rsidR="00476190" w:rsidRPr="00A02DA4" w:rsidRDefault="00476190" w:rsidP="00C71A45">
      <w:pPr>
        <w:rPr>
          <w:rFonts w:ascii="Gill Sans MT" w:hAnsi="Gill Sans MT"/>
        </w:rPr>
      </w:pPr>
    </w:p>
    <w:p w14:paraId="03E46801" w14:textId="2D935D23" w:rsidR="00C71A45" w:rsidRPr="00A02DA4" w:rsidRDefault="0015362F" w:rsidP="00C71A45">
      <w:pPr>
        <w:rPr>
          <w:rFonts w:ascii="Gill Sans MT" w:hAnsi="Gill Sans MT"/>
        </w:rPr>
      </w:pPr>
      <w:r w:rsidRPr="00A02DA4">
        <w:rPr>
          <w:rFonts w:ascii="Gill Sans MT" w:hAnsi="Gill Sans MT"/>
        </w:rPr>
        <w:t xml:space="preserve">Co-opted </w:t>
      </w:r>
      <w:r w:rsidR="00184354">
        <w:rPr>
          <w:rFonts w:ascii="Gill Sans MT" w:hAnsi="Gill Sans MT"/>
        </w:rPr>
        <w:t xml:space="preserve">local </w:t>
      </w:r>
      <w:r w:rsidRPr="00A02DA4">
        <w:rPr>
          <w:rFonts w:ascii="Gill Sans MT" w:hAnsi="Gill Sans MT"/>
        </w:rPr>
        <w:t xml:space="preserve">governors who have come to the end of their term of office may be re-appointed. </w:t>
      </w:r>
      <w:r w:rsidR="004E6EC7" w:rsidRPr="00A02DA4">
        <w:rPr>
          <w:rFonts w:ascii="Gill Sans MT" w:hAnsi="Gill Sans MT"/>
        </w:rPr>
        <w:t xml:space="preserve">Their willingness </w:t>
      </w:r>
      <w:r w:rsidR="002A4E6E" w:rsidRPr="00A02DA4">
        <w:rPr>
          <w:rFonts w:ascii="Gill Sans MT" w:hAnsi="Gill Sans MT"/>
        </w:rPr>
        <w:t>to stand again</w:t>
      </w:r>
      <w:r w:rsidR="004E6EC7" w:rsidRPr="00A02DA4">
        <w:rPr>
          <w:rFonts w:ascii="Gill Sans MT" w:hAnsi="Gill Sans MT"/>
        </w:rPr>
        <w:t xml:space="preserve"> needs to be ascertained before the appointment process takes place.</w:t>
      </w:r>
    </w:p>
    <w:p w14:paraId="1ED735D8" w14:textId="413974E3" w:rsidR="00710C8B" w:rsidRPr="00A02DA4" w:rsidRDefault="00710C8B" w:rsidP="00C71A45">
      <w:pPr>
        <w:rPr>
          <w:rFonts w:ascii="Gill Sans MT" w:hAnsi="Gill Sans MT"/>
        </w:rPr>
      </w:pPr>
    </w:p>
    <w:p w14:paraId="2D887FF9" w14:textId="3C006089" w:rsidR="00A02DA4" w:rsidRDefault="00710C8B" w:rsidP="00C71A45">
      <w:pPr>
        <w:rPr>
          <w:rFonts w:ascii="Gill Sans MT" w:hAnsi="Gill Sans MT"/>
        </w:rPr>
      </w:pPr>
      <w:r w:rsidRPr="00A02DA4">
        <w:rPr>
          <w:rFonts w:ascii="Gill Sans MT" w:hAnsi="Gill Sans MT"/>
        </w:rPr>
        <w:t xml:space="preserve">All DGAT forms and templates mentioned in this guidance can be found in the clerk’s area of the DGAT website – if you have difficulties accessing any resources, please contact Nicki Wadley, </w:t>
      </w:r>
      <w:r w:rsidR="00A02DA4">
        <w:rPr>
          <w:rFonts w:ascii="Gill Sans MT" w:hAnsi="Gill Sans MT"/>
        </w:rPr>
        <w:t>Head of Governance and People</w:t>
      </w:r>
      <w:r w:rsidR="00E90332" w:rsidRPr="00A02DA4">
        <w:rPr>
          <w:rFonts w:ascii="Gill Sans MT" w:hAnsi="Gill Sans MT"/>
        </w:rPr>
        <w:t>,</w:t>
      </w:r>
      <w:r w:rsidRPr="00A02DA4">
        <w:rPr>
          <w:rFonts w:ascii="Gill Sans MT" w:hAnsi="Gill Sans MT"/>
        </w:rPr>
        <w:t xml:space="preserve"> at </w:t>
      </w:r>
      <w:hyperlink r:id="rId10" w:history="1">
        <w:r w:rsidR="00A02DA4" w:rsidRPr="008B57A3">
          <w:rPr>
            <w:rStyle w:val="Hyperlink"/>
            <w:rFonts w:ascii="Gill Sans MT" w:hAnsi="Gill Sans MT"/>
          </w:rPr>
          <w:t>nwadley@cen.dgat.org.uk</w:t>
        </w:r>
      </w:hyperlink>
    </w:p>
    <w:p w14:paraId="148B0B41" w14:textId="77777777" w:rsidR="00A02DA4" w:rsidRPr="00A02DA4" w:rsidRDefault="00A02DA4" w:rsidP="00C71A45">
      <w:pPr>
        <w:rPr>
          <w:rFonts w:ascii="Gill Sans MT" w:hAnsi="Gill Sans MT"/>
        </w:rPr>
      </w:pPr>
    </w:p>
    <w:p w14:paraId="45D2F5A6" w14:textId="77777777" w:rsidR="004E6EC7" w:rsidRPr="00A02DA4" w:rsidRDefault="004E6EC7" w:rsidP="00C71A45">
      <w:pPr>
        <w:rPr>
          <w:rFonts w:ascii="Gill Sans MT" w:hAnsi="Gill Sans MT"/>
        </w:rPr>
      </w:pPr>
    </w:p>
    <w:p w14:paraId="6C76995F" w14:textId="312CD8A9" w:rsidR="00C71A45" w:rsidRPr="00A02DA4" w:rsidRDefault="00D330F5" w:rsidP="00C71A45">
      <w:pPr>
        <w:rPr>
          <w:rFonts w:ascii="Gill Sans MT" w:hAnsi="Gill Sans MT"/>
          <w:b/>
          <w:bCs/>
        </w:rPr>
      </w:pPr>
      <w:r w:rsidRPr="00A02DA4">
        <w:rPr>
          <w:rFonts w:ascii="Gill Sans MT" w:hAnsi="Gill Sans MT"/>
          <w:b/>
          <w:bCs/>
        </w:rPr>
        <w:t>The</w:t>
      </w:r>
      <w:r w:rsidR="00C71A45" w:rsidRPr="00A02DA4">
        <w:rPr>
          <w:rFonts w:ascii="Gill Sans MT" w:hAnsi="Gill Sans MT"/>
          <w:b/>
          <w:bCs/>
        </w:rPr>
        <w:t xml:space="preserve"> </w:t>
      </w:r>
      <w:r w:rsidR="004E6EC7" w:rsidRPr="00A02DA4">
        <w:rPr>
          <w:rFonts w:ascii="Gill Sans MT" w:hAnsi="Gill Sans MT"/>
          <w:b/>
          <w:bCs/>
        </w:rPr>
        <w:t>appointment process</w:t>
      </w:r>
      <w:r w:rsidRPr="00A02DA4">
        <w:rPr>
          <w:rFonts w:ascii="Gill Sans MT" w:hAnsi="Gill Sans MT"/>
          <w:b/>
          <w:bCs/>
        </w:rPr>
        <w:t>:</w:t>
      </w:r>
    </w:p>
    <w:p w14:paraId="21C548A8" w14:textId="77777777" w:rsidR="004E1375" w:rsidRPr="00A02DA4" w:rsidRDefault="004E1375" w:rsidP="004E1375">
      <w:pPr>
        <w:rPr>
          <w:rFonts w:ascii="Gill Sans MT" w:hAnsi="Gill Sans MT"/>
        </w:rPr>
      </w:pPr>
    </w:p>
    <w:p w14:paraId="22F3FE6A" w14:textId="0F4C00AC" w:rsidR="004E1375" w:rsidRPr="00A02DA4" w:rsidRDefault="004E1375" w:rsidP="00710C8B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A02DA4">
        <w:rPr>
          <w:rFonts w:ascii="Gill Sans MT" w:hAnsi="Gill Sans MT"/>
          <w:sz w:val="24"/>
          <w:szCs w:val="24"/>
        </w:rPr>
        <w:t xml:space="preserve">The prospective </w:t>
      </w:r>
      <w:r w:rsidR="00184354">
        <w:rPr>
          <w:rFonts w:ascii="Gill Sans MT" w:hAnsi="Gill Sans MT"/>
          <w:sz w:val="24"/>
          <w:szCs w:val="24"/>
        </w:rPr>
        <w:t xml:space="preserve">local </w:t>
      </w:r>
      <w:r w:rsidRPr="00A02DA4">
        <w:rPr>
          <w:rFonts w:ascii="Gill Sans MT" w:hAnsi="Gill Sans MT"/>
          <w:sz w:val="24"/>
          <w:szCs w:val="24"/>
        </w:rPr>
        <w:t xml:space="preserve">governor must complete the DGAT Co-opted </w:t>
      </w:r>
      <w:r w:rsidR="00184354">
        <w:rPr>
          <w:rFonts w:ascii="Gill Sans MT" w:hAnsi="Gill Sans MT"/>
          <w:sz w:val="24"/>
          <w:szCs w:val="24"/>
        </w:rPr>
        <w:t xml:space="preserve">Local </w:t>
      </w:r>
      <w:r w:rsidRPr="00A02DA4">
        <w:rPr>
          <w:rFonts w:ascii="Gill Sans MT" w:hAnsi="Gill Sans MT"/>
          <w:sz w:val="24"/>
          <w:szCs w:val="24"/>
        </w:rPr>
        <w:t>Governor Application form</w:t>
      </w:r>
      <w:bookmarkStart w:id="0" w:name="_Hlk35869847"/>
      <w:r w:rsidRPr="00A02DA4">
        <w:rPr>
          <w:rFonts w:ascii="Gill Sans MT" w:hAnsi="Gill Sans MT"/>
          <w:sz w:val="24"/>
          <w:szCs w:val="24"/>
        </w:rPr>
        <w:t xml:space="preserve">. </w:t>
      </w:r>
      <w:bookmarkEnd w:id="0"/>
      <w:r w:rsidRPr="00A02DA4">
        <w:rPr>
          <w:rFonts w:ascii="Gill Sans MT" w:hAnsi="Gill Sans MT"/>
          <w:sz w:val="24"/>
          <w:szCs w:val="24"/>
        </w:rPr>
        <w:t xml:space="preserve">This form must be completed by prospective co-opted </w:t>
      </w:r>
      <w:r w:rsidR="00184354">
        <w:rPr>
          <w:rFonts w:ascii="Gill Sans MT" w:hAnsi="Gill Sans MT"/>
          <w:sz w:val="24"/>
          <w:szCs w:val="24"/>
        </w:rPr>
        <w:t xml:space="preserve">local </w:t>
      </w:r>
      <w:r w:rsidRPr="00A02DA4">
        <w:rPr>
          <w:rFonts w:ascii="Gill Sans MT" w:hAnsi="Gill Sans MT"/>
          <w:sz w:val="24"/>
          <w:szCs w:val="24"/>
        </w:rPr>
        <w:t xml:space="preserve">governors who would be new to the LGB and any governor seeking reappointment. </w:t>
      </w:r>
    </w:p>
    <w:p w14:paraId="4C715A30" w14:textId="77777777" w:rsidR="004E1375" w:rsidRPr="00A02DA4" w:rsidRDefault="004E1375" w:rsidP="004E1375">
      <w:pPr>
        <w:pStyle w:val="ListParagraph"/>
        <w:ind w:left="885"/>
        <w:rPr>
          <w:rFonts w:ascii="Gill Sans MT" w:hAnsi="Gill Sans MT"/>
          <w:sz w:val="24"/>
          <w:szCs w:val="24"/>
        </w:rPr>
      </w:pPr>
    </w:p>
    <w:p w14:paraId="488D595C" w14:textId="56B746A9" w:rsidR="004E6EC7" w:rsidRPr="00A02DA4" w:rsidRDefault="004E6EC7" w:rsidP="00F8125D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A02DA4">
        <w:rPr>
          <w:rFonts w:ascii="Gill Sans MT" w:hAnsi="Gill Sans MT"/>
          <w:sz w:val="24"/>
          <w:szCs w:val="24"/>
        </w:rPr>
        <w:t>The consideration</w:t>
      </w:r>
      <w:r w:rsidR="00F8125D" w:rsidRPr="00A02DA4">
        <w:rPr>
          <w:rFonts w:ascii="Gill Sans MT" w:hAnsi="Gill Sans MT"/>
          <w:sz w:val="24"/>
          <w:szCs w:val="24"/>
        </w:rPr>
        <w:t xml:space="preserve"> </w:t>
      </w:r>
      <w:r w:rsidRPr="00A02DA4">
        <w:rPr>
          <w:rFonts w:ascii="Gill Sans MT" w:hAnsi="Gill Sans MT"/>
          <w:sz w:val="24"/>
          <w:szCs w:val="24"/>
        </w:rPr>
        <w:t>and</w:t>
      </w:r>
      <w:r w:rsidR="00F8125D" w:rsidRPr="00A02DA4">
        <w:rPr>
          <w:rFonts w:ascii="Gill Sans MT" w:hAnsi="Gill Sans MT"/>
          <w:sz w:val="24"/>
          <w:szCs w:val="24"/>
        </w:rPr>
        <w:t xml:space="preserve"> decision to </w:t>
      </w:r>
      <w:r w:rsidR="00903295" w:rsidRPr="00A02DA4">
        <w:rPr>
          <w:rFonts w:ascii="Gill Sans MT" w:hAnsi="Gill Sans MT"/>
          <w:sz w:val="24"/>
          <w:szCs w:val="24"/>
        </w:rPr>
        <w:t>appoint, or</w:t>
      </w:r>
      <w:r w:rsidR="00F8125D" w:rsidRPr="00A02DA4">
        <w:rPr>
          <w:rFonts w:ascii="Gill Sans MT" w:hAnsi="Gill Sans MT"/>
          <w:sz w:val="24"/>
          <w:szCs w:val="24"/>
        </w:rPr>
        <w:t xml:space="preserve"> re-</w:t>
      </w:r>
      <w:r w:rsidRPr="00A02DA4">
        <w:rPr>
          <w:rFonts w:ascii="Gill Sans MT" w:hAnsi="Gill Sans MT"/>
          <w:sz w:val="24"/>
          <w:szCs w:val="24"/>
        </w:rPr>
        <w:t>appoint</w:t>
      </w:r>
      <w:r w:rsidR="00DA586A" w:rsidRPr="00A02DA4">
        <w:rPr>
          <w:rFonts w:ascii="Gill Sans MT" w:hAnsi="Gill Sans MT"/>
          <w:sz w:val="24"/>
          <w:szCs w:val="24"/>
        </w:rPr>
        <w:t>,</w:t>
      </w:r>
      <w:r w:rsidR="00F8125D" w:rsidRPr="00A02DA4">
        <w:rPr>
          <w:rFonts w:ascii="Gill Sans MT" w:hAnsi="Gill Sans MT"/>
          <w:sz w:val="24"/>
          <w:szCs w:val="24"/>
        </w:rPr>
        <w:t xml:space="preserve"> a co-opted </w:t>
      </w:r>
      <w:r w:rsidR="00184354">
        <w:rPr>
          <w:rFonts w:ascii="Gill Sans MT" w:hAnsi="Gill Sans MT"/>
          <w:sz w:val="24"/>
          <w:szCs w:val="24"/>
        </w:rPr>
        <w:t xml:space="preserve">local </w:t>
      </w:r>
      <w:r w:rsidR="00F8125D" w:rsidRPr="00A02DA4">
        <w:rPr>
          <w:rFonts w:ascii="Gill Sans MT" w:hAnsi="Gill Sans MT"/>
          <w:sz w:val="24"/>
          <w:szCs w:val="24"/>
        </w:rPr>
        <w:t>governor must be an agenda item</w:t>
      </w:r>
      <w:r w:rsidR="004E1375" w:rsidRPr="00A02DA4">
        <w:rPr>
          <w:rFonts w:ascii="Gill Sans MT" w:hAnsi="Gill Sans MT"/>
          <w:sz w:val="24"/>
          <w:szCs w:val="24"/>
        </w:rPr>
        <w:t xml:space="preserve"> of a full Local Governing Body meeting</w:t>
      </w:r>
      <w:r w:rsidR="00F8125D" w:rsidRPr="00A02DA4">
        <w:rPr>
          <w:rFonts w:ascii="Gill Sans MT" w:hAnsi="Gill Sans MT"/>
          <w:sz w:val="24"/>
          <w:szCs w:val="24"/>
        </w:rPr>
        <w:t>.</w:t>
      </w:r>
      <w:r w:rsidR="0015362F" w:rsidRPr="00A02DA4">
        <w:rPr>
          <w:rFonts w:ascii="Gill Sans MT" w:hAnsi="Gill Sans MT"/>
          <w:sz w:val="24"/>
          <w:szCs w:val="24"/>
        </w:rPr>
        <w:t xml:space="preserve"> It is good </w:t>
      </w:r>
      <w:r w:rsidRPr="00A02DA4">
        <w:rPr>
          <w:rFonts w:ascii="Gill Sans MT" w:hAnsi="Gill Sans MT"/>
          <w:sz w:val="24"/>
          <w:szCs w:val="24"/>
        </w:rPr>
        <w:t>practice to</w:t>
      </w:r>
      <w:r w:rsidR="0015362F" w:rsidRPr="00A02DA4">
        <w:rPr>
          <w:rFonts w:ascii="Gill Sans MT" w:hAnsi="Gill Sans MT"/>
          <w:sz w:val="24"/>
          <w:szCs w:val="24"/>
        </w:rPr>
        <w:t xml:space="preserve"> have this </w:t>
      </w:r>
      <w:r w:rsidR="004E1375" w:rsidRPr="00A02DA4">
        <w:rPr>
          <w:rFonts w:ascii="Gill Sans MT" w:hAnsi="Gill Sans MT"/>
          <w:sz w:val="24"/>
          <w:szCs w:val="24"/>
        </w:rPr>
        <w:t>as an early item so t</w:t>
      </w:r>
      <w:r w:rsidR="0015362F" w:rsidRPr="00A02DA4">
        <w:rPr>
          <w:rFonts w:ascii="Gill Sans MT" w:hAnsi="Gill Sans MT"/>
          <w:sz w:val="24"/>
          <w:szCs w:val="24"/>
        </w:rPr>
        <w:t>hat later items that need a vote are not impacted by issues of</w:t>
      </w:r>
      <w:r w:rsidRPr="00A02DA4">
        <w:rPr>
          <w:rFonts w:ascii="Gill Sans MT" w:hAnsi="Gill Sans MT"/>
          <w:sz w:val="24"/>
          <w:szCs w:val="24"/>
        </w:rPr>
        <w:t xml:space="preserve"> the meeting</w:t>
      </w:r>
      <w:r w:rsidR="0015362F" w:rsidRPr="00A02DA4">
        <w:rPr>
          <w:rFonts w:ascii="Gill Sans MT" w:hAnsi="Gill Sans MT"/>
          <w:sz w:val="24"/>
          <w:szCs w:val="24"/>
        </w:rPr>
        <w:t xml:space="preserve"> not being quorate</w:t>
      </w:r>
      <w:r w:rsidRPr="00A02DA4">
        <w:rPr>
          <w:rFonts w:ascii="Gill Sans MT" w:hAnsi="Gill Sans MT"/>
          <w:sz w:val="24"/>
          <w:szCs w:val="24"/>
        </w:rPr>
        <w:t>.</w:t>
      </w:r>
    </w:p>
    <w:p w14:paraId="1CE6B565" w14:textId="10BBD10E" w:rsidR="00C71A45" w:rsidRPr="00A02DA4" w:rsidRDefault="00C71A45" w:rsidP="007E019E">
      <w:pPr>
        <w:pStyle w:val="ListParagraph"/>
        <w:ind w:left="885"/>
        <w:rPr>
          <w:rFonts w:ascii="Gill Sans MT" w:hAnsi="Gill Sans MT"/>
          <w:sz w:val="24"/>
          <w:szCs w:val="24"/>
        </w:rPr>
      </w:pPr>
    </w:p>
    <w:p w14:paraId="104FCC12" w14:textId="1D4C29E7" w:rsidR="00DA586A" w:rsidRPr="00A02DA4" w:rsidRDefault="00903295" w:rsidP="004E6EC7">
      <w:pPr>
        <w:pStyle w:val="ListParagraph"/>
        <w:ind w:left="885"/>
        <w:rPr>
          <w:rFonts w:ascii="Gill Sans MT" w:hAnsi="Gill Sans MT"/>
          <w:sz w:val="24"/>
          <w:szCs w:val="24"/>
        </w:rPr>
      </w:pPr>
      <w:r w:rsidRPr="00A02DA4">
        <w:rPr>
          <w:rFonts w:ascii="Gill Sans MT" w:hAnsi="Gill Sans MT"/>
          <w:b/>
          <w:sz w:val="24"/>
          <w:szCs w:val="24"/>
          <w:u w:val="single"/>
        </w:rPr>
        <w:t>N.B.</w:t>
      </w:r>
      <w:r w:rsidRPr="00A02DA4">
        <w:rPr>
          <w:rFonts w:ascii="Gill Sans MT" w:hAnsi="Gill Sans MT"/>
          <w:b/>
          <w:sz w:val="24"/>
          <w:szCs w:val="24"/>
        </w:rPr>
        <w:t xml:space="preserve"> </w:t>
      </w:r>
      <w:r w:rsidRPr="00A02DA4">
        <w:rPr>
          <w:rFonts w:ascii="Gill Sans MT" w:hAnsi="Gill Sans MT"/>
          <w:sz w:val="24"/>
          <w:szCs w:val="24"/>
        </w:rPr>
        <w:t>The individual(s) being considered for appointment or re-appointment as a co-opted governor should not be present for this item.</w:t>
      </w:r>
    </w:p>
    <w:p w14:paraId="38AD21ED" w14:textId="77777777" w:rsidR="00903295" w:rsidRPr="00A02DA4" w:rsidRDefault="00903295" w:rsidP="004E6EC7">
      <w:pPr>
        <w:pStyle w:val="ListParagraph"/>
        <w:ind w:left="885"/>
        <w:rPr>
          <w:rFonts w:ascii="Gill Sans MT" w:hAnsi="Gill Sans MT"/>
          <w:b/>
          <w:sz w:val="24"/>
          <w:szCs w:val="24"/>
        </w:rPr>
      </w:pPr>
    </w:p>
    <w:p w14:paraId="51C7E793" w14:textId="1C20A489" w:rsidR="004E6EC7" w:rsidRPr="00A02DA4" w:rsidRDefault="004E6EC7" w:rsidP="00F8125D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A02DA4">
        <w:rPr>
          <w:rFonts w:ascii="Gill Sans MT" w:hAnsi="Gill Sans MT"/>
          <w:sz w:val="24"/>
          <w:szCs w:val="24"/>
        </w:rPr>
        <w:t xml:space="preserve">The case for appointing, or re-appointing, an individual as a co-opted </w:t>
      </w:r>
      <w:r w:rsidR="00184354">
        <w:rPr>
          <w:rFonts w:ascii="Gill Sans MT" w:hAnsi="Gill Sans MT"/>
          <w:sz w:val="24"/>
          <w:szCs w:val="24"/>
        </w:rPr>
        <w:t xml:space="preserve">local </w:t>
      </w:r>
      <w:r w:rsidRPr="00A02DA4">
        <w:rPr>
          <w:rFonts w:ascii="Gill Sans MT" w:hAnsi="Gill Sans MT"/>
          <w:sz w:val="24"/>
          <w:szCs w:val="24"/>
        </w:rPr>
        <w:t>governor needs to be put forward, often by the Chair, and the LGB should discuss the merits of this.</w:t>
      </w:r>
    </w:p>
    <w:p w14:paraId="28C95870" w14:textId="77777777" w:rsidR="004E6EC7" w:rsidRPr="00A02DA4" w:rsidRDefault="004E6EC7" w:rsidP="004E6EC7">
      <w:pPr>
        <w:pStyle w:val="ListParagraph"/>
        <w:rPr>
          <w:rFonts w:ascii="Gill Sans MT" w:hAnsi="Gill Sans MT"/>
          <w:sz w:val="24"/>
          <w:szCs w:val="24"/>
        </w:rPr>
      </w:pPr>
    </w:p>
    <w:p w14:paraId="06111604" w14:textId="24A6FB13" w:rsidR="00903295" w:rsidRPr="00A02DA4" w:rsidRDefault="004E6EC7" w:rsidP="007E019E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A02DA4">
        <w:rPr>
          <w:rFonts w:ascii="Gill Sans MT" w:hAnsi="Gill Sans MT"/>
          <w:sz w:val="24"/>
          <w:szCs w:val="24"/>
        </w:rPr>
        <w:t>The LGB then votes whether</w:t>
      </w:r>
      <w:r w:rsidR="00903295" w:rsidRPr="00A02DA4">
        <w:rPr>
          <w:rFonts w:ascii="Gill Sans MT" w:hAnsi="Gill Sans MT"/>
          <w:sz w:val="24"/>
          <w:szCs w:val="24"/>
        </w:rPr>
        <w:t>, or not,</w:t>
      </w:r>
      <w:r w:rsidR="007E019E" w:rsidRPr="00A02DA4">
        <w:rPr>
          <w:rFonts w:ascii="Gill Sans MT" w:hAnsi="Gill Sans MT"/>
          <w:sz w:val="24"/>
          <w:szCs w:val="24"/>
        </w:rPr>
        <w:t xml:space="preserve"> </w:t>
      </w:r>
      <w:r w:rsidR="00903295" w:rsidRPr="00A02DA4">
        <w:rPr>
          <w:rFonts w:ascii="Gill Sans MT" w:hAnsi="Gill Sans MT"/>
          <w:sz w:val="24"/>
          <w:szCs w:val="24"/>
        </w:rPr>
        <w:t>to</w:t>
      </w:r>
      <w:r w:rsidRPr="00A02DA4">
        <w:rPr>
          <w:rFonts w:ascii="Gill Sans MT" w:hAnsi="Gill Sans MT"/>
          <w:sz w:val="24"/>
          <w:szCs w:val="24"/>
        </w:rPr>
        <w:t xml:space="preserve"> appoint or re-appoint</w:t>
      </w:r>
      <w:r w:rsidR="007E019E" w:rsidRPr="00A02DA4">
        <w:rPr>
          <w:rFonts w:ascii="Gill Sans MT" w:hAnsi="Gill Sans MT"/>
          <w:sz w:val="24"/>
          <w:szCs w:val="24"/>
        </w:rPr>
        <w:t>.</w:t>
      </w:r>
      <w:r w:rsidR="00710C8B" w:rsidRPr="00A02DA4">
        <w:rPr>
          <w:rFonts w:ascii="Gill Sans MT" w:hAnsi="Gill Sans MT"/>
          <w:sz w:val="24"/>
          <w:szCs w:val="24"/>
        </w:rPr>
        <w:t xml:space="preserve"> In the event of an equal division of votes the Chair has the casting vote.</w:t>
      </w:r>
      <w:r w:rsidR="007E019E" w:rsidRPr="00A02DA4">
        <w:rPr>
          <w:rFonts w:ascii="Gill Sans MT" w:hAnsi="Gill Sans MT"/>
          <w:sz w:val="24"/>
          <w:szCs w:val="24"/>
        </w:rPr>
        <w:t xml:space="preserve"> </w:t>
      </w:r>
      <w:r w:rsidR="00710C8B" w:rsidRPr="00A02DA4">
        <w:rPr>
          <w:rFonts w:ascii="Gill Sans MT" w:hAnsi="Gill Sans MT"/>
          <w:sz w:val="24"/>
          <w:szCs w:val="24"/>
        </w:rPr>
        <w:t>T</w:t>
      </w:r>
      <w:r w:rsidR="007E019E" w:rsidRPr="00A02DA4">
        <w:rPr>
          <w:rFonts w:ascii="Gill Sans MT" w:hAnsi="Gill Sans MT"/>
          <w:sz w:val="24"/>
          <w:szCs w:val="24"/>
        </w:rPr>
        <w:t>he LGB’s</w:t>
      </w:r>
      <w:r w:rsidR="00903295" w:rsidRPr="00A02DA4">
        <w:rPr>
          <w:rFonts w:ascii="Gill Sans MT" w:hAnsi="Gill Sans MT"/>
          <w:sz w:val="24"/>
          <w:szCs w:val="24"/>
        </w:rPr>
        <w:t xml:space="preserve"> decision must be </w:t>
      </w:r>
      <w:proofErr w:type="spellStart"/>
      <w:r w:rsidR="00903295" w:rsidRPr="00A02DA4">
        <w:rPr>
          <w:rFonts w:ascii="Gill Sans MT" w:hAnsi="Gill Sans MT"/>
          <w:sz w:val="24"/>
          <w:szCs w:val="24"/>
        </w:rPr>
        <w:t>minuted</w:t>
      </w:r>
      <w:proofErr w:type="spellEnd"/>
      <w:r w:rsidR="00903295" w:rsidRPr="00A02DA4">
        <w:rPr>
          <w:rFonts w:ascii="Gill Sans MT" w:hAnsi="Gill Sans MT"/>
          <w:sz w:val="24"/>
          <w:szCs w:val="24"/>
        </w:rPr>
        <w:t>.</w:t>
      </w:r>
    </w:p>
    <w:p w14:paraId="5C4C0F10" w14:textId="6BEF4102" w:rsidR="00903295" w:rsidRPr="00A02DA4" w:rsidRDefault="00903295" w:rsidP="00903295">
      <w:pPr>
        <w:pStyle w:val="ListParagraph"/>
        <w:rPr>
          <w:rFonts w:ascii="Gill Sans MT" w:hAnsi="Gill Sans MT"/>
          <w:sz w:val="24"/>
          <w:szCs w:val="24"/>
        </w:rPr>
      </w:pPr>
    </w:p>
    <w:p w14:paraId="3E6B528A" w14:textId="07A38362" w:rsidR="00476190" w:rsidRPr="00A02DA4" w:rsidRDefault="00476190" w:rsidP="00E76B0F">
      <w:pPr>
        <w:ind w:left="885"/>
        <w:rPr>
          <w:rFonts w:ascii="Gill Sans MT" w:hAnsi="Gill Sans MT"/>
        </w:rPr>
      </w:pPr>
      <w:r w:rsidRPr="00A02DA4">
        <w:rPr>
          <w:rFonts w:ascii="Gill Sans MT" w:hAnsi="Gill Sans MT"/>
          <w:b/>
          <w:u w:val="single"/>
        </w:rPr>
        <w:t xml:space="preserve">N.B. </w:t>
      </w:r>
      <w:r w:rsidRPr="00A02DA4">
        <w:rPr>
          <w:rFonts w:ascii="Gill Sans MT" w:hAnsi="Gill Sans MT"/>
        </w:rPr>
        <w:t xml:space="preserve">If </w:t>
      </w:r>
      <w:r w:rsidR="002A4E6E" w:rsidRPr="00A02DA4">
        <w:rPr>
          <w:rFonts w:ascii="Gill Sans MT" w:hAnsi="Gill Sans MT"/>
        </w:rPr>
        <w:t>the</w:t>
      </w:r>
      <w:r w:rsidRPr="00A02DA4">
        <w:rPr>
          <w:rFonts w:ascii="Gill Sans MT" w:hAnsi="Gill Sans MT"/>
        </w:rPr>
        <w:t xml:space="preserve"> LGB </w:t>
      </w:r>
      <w:r w:rsidR="002A4E6E" w:rsidRPr="00A02DA4">
        <w:rPr>
          <w:rFonts w:ascii="Gill Sans MT" w:hAnsi="Gill Sans MT"/>
        </w:rPr>
        <w:t>decides</w:t>
      </w:r>
      <w:r w:rsidRPr="00A02DA4">
        <w:rPr>
          <w:rFonts w:ascii="Gill Sans MT" w:hAnsi="Gill Sans MT"/>
        </w:rPr>
        <w:t xml:space="preserve"> not to re-appoint</w:t>
      </w:r>
      <w:r w:rsidR="00710C8B" w:rsidRPr="00A02DA4">
        <w:rPr>
          <w:rFonts w:ascii="Gill Sans MT" w:hAnsi="Gill Sans MT"/>
        </w:rPr>
        <w:t xml:space="preserve"> or appoint</w:t>
      </w:r>
      <w:r w:rsidRPr="00A02DA4">
        <w:rPr>
          <w:rFonts w:ascii="Gill Sans MT" w:hAnsi="Gill Sans MT"/>
        </w:rPr>
        <w:t xml:space="preserve"> then the LGB will need to seek replacements and follow the same process at a subsequent meeting.</w:t>
      </w:r>
    </w:p>
    <w:p w14:paraId="2271B3BE" w14:textId="77777777" w:rsidR="00903295" w:rsidRPr="00A02DA4" w:rsidRDefault="00903295" w:rsidP="00903295">
      <w:pPr>
        <w:pStyle w:val="ListParagraph"/>
        <w:rPr>
          <w:rFonts w:ascii="Gill Sans MT" w:hAnsi="Gill Sans MT"/>
          <w:sz w:val="24"/>
          <w:szCs w:val="24"/>
        </w:rPr>
      </w:pPr>
    </w:p>
    <w:p w14:paraId="56D135E1" w14:textId="6B0B4F32" w:rsidR="006928C4" w:rsidRPr="00A02DA4" w:rsidRDefault="006928C4" w:rsidP="007E019E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A02DA4">
        <w:rPr>
          <w:rFonts w:ascii="Gill Sans MT" w:hAnsi="Gill Sans MT"/>
          <w:sz w:val="24"/>
          <w:szCs w:val="24"/>
        </w:rPr>
        <w:t>The Co-opted</w:t>
      </w:r>
      <w:r w:rsidR="00184354">
        <w:rPr>
          <w:rFonts w:ascii="Gill Sans MT" w:hAnsi="Gill Sans MT"/>
          <w:sz w:val="24"/>
          <w:szCs w:val="24"/>
        </w:rPr>
        <w:t xml:space="preserve"> Local</w:t>
      </w:r>
      <w:r w:rsidRPr="00A02DA4">
        <w:rPr>
          <w:rFonts w:ascii="Gill Sans MT" w:hAnsi="Gill Sans MT"/>
          <w:sz w:val="24"/>
          <w:szCs w:val="24"/>
        </w:rPr>
        <w:t xml:space="preserve"> Governor’s term of office will commence from the date the last term expired if a re-appointment, or the date of the meeting where the appointment was made if a new appointment.</w:t>
      </w:r>
    </w:p>
    <w:p w14:paraId="109DAAEB" w14:textId="77777777" w:rsidR="006928C4" w:rsidRPr="00A02DA4" w:rsidRDefault="006928C4" w:rsidP="006928C4">
      <w:pPr>
        <w:pStyle w:val="ListParagraph"/>
        <w:ind w:left="885"/>
        <w:rPr>
          <w:rFonts w:ascii="Gill Sans MT" w:hAnsi="Gill Sans MT"/>
          <w:sz w:val="24"/>
          <w:szCs w:val="24"/>
        </w:rPr>
      </w:pPr>
    </w:p>
    <w:p w14:paraId="1F73D894" w14:textId="22EF28BE" w:rsidR="000E3018" w:rsidRPr="00A02DA4" w:rsidRDefault="00903295" w:rsidP="007E019E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A02DA4">
        <w:rPr>
          <w:rFonts w:ascii="Gill Sans MT" w:hAnsi="Gill Sans MT"/>
          <w:sz w:val="24"/>
          <w:szCs w:val="24"/>
        </w:rPr>
        <w:t xml:space="preserve">The </w:t>
      </w:r>
      <w:r w:rsidR="00E90332" w:rsidRPr="00A02DA4">
        <w:rPr>
          <w:rFonts w:ascii="Gill Sans MT" w:hAnsi="Gill Sans MT"/>
          <w:sz w:val="24"/>
          <w:szCs w:val="24"/>
        </w:rPr>
        <w:t>clerk to the LGB is responsible for issuing the appointed governor with</w:t>
      </w:r>
      <w:r w:rsidR="000E3018" w:rsidRPr="00A02DA4">
        <w:rPr>
          <w:rFonts w:ascii="Gill Sans MT" w:hAnsi="Gill Sans MT"/>
          <w:sz w:val="24"/>
          <w:szCs w:val="24"/>
        </w:rPr>
        <w:t>:</w:t>
      </w:r>
    </w:p>
    <w:p w14:paraId="701B93EE" w14:textId="77777777" w:rsidR="000E3018" w:rsidRPr="00A02DA4" w:rsidRDefault="000E3018" w:rsidP="000E3018">
      <w:pPr>
        <w:pStyle w:val="ListParagraph"/>
        <w:rPr>
          <w:rFonts w:ascii="Gill Sans MT" w:hAnsi="Gill Sans MT"/>
          <w:sz w:val="24"/>
          <w:szCs w:val="24"/>
        </w:rPr>
      </w:pPr>
    </w:p>
    <w:p w14:paraId="4BFAD072" w14:textId="056ED758" w:rsidR="000E3018" w:rsidRPr="00A02DA4" w:rsidRDefault="000E3018" w:rsidP="000E3018">
      <w:pPr>
        <w:pStyle w:val="ListParagraph"/>
        <w:numPr>
          <w:ilvl w:val="0"/>
          <w:numId w:val="3"/>
        </w:numPr>
        <w:ind w:firstLine="556"/>
        <w:rPr>
          <w:rFonts w:ascii="Gill Sans MT" w:hAnsi="Gill Sans MT"/>
          <w:sz w:val="24"/>
          <w:szCs w:val="24"/>
        </w:rPr>
      </w:pPr>
      <w:r w:rsidRPr="00A02DA4">
        <w:rPr>
          <w:rFonts w:ascii="Gill Sans MT" w:hAnsi="Gill Sans MT"/>
          <w:sz w:val="24"/>
          <w:szCs w:val="24"/>
        </w:rPr>
        <w:t xml:space="preserve">The Co-opted </w:t>
      </w:r>
      <w:r w:rsidR="00184354">
        <w:rPr>
          <w:rFonts w:ascii="Gill Sans MT" w:hAnsi="Gill Sans MT"/>
          <w:sz w:val="24"/>
          <w:szCs w:val="24"/>
        </w:rPr>
        <w:t xml:space="preserve">Local </w:t>
      </w:r>
      <w:r w:rsidRPr="00A02DA4">
        <w:rPr>
          <w:rFonts w:ascii="Gill Sans MT" w:hAnsi="Gill Sans MT"/>
          <w:sz w:val="24"/>
          <w:szCs w:val="24"/>
        </w:rPr>
        <w:t>Governor Appointment Letter</w:t>
      </w:r>
    </w:p>
    <w:p w14:paraId="4C6F32D7" w14:textId="3689FD32" w:rsidR="000E3018" w:rsidRPr="00A02DA4" w:rsidRDefault="000E3018" w:rsidP="000E3018">
      <w:pPr>
        <w:pStyle w:val="ListParagraph"/>
        <w:numPr>
          <w:ilvl w:val="0"/>
          <w:numId w:val="3"/>
        </w:numPr>
        <w:ind w:firstLine="556"/>
        <w:rPr>
          <w:rFonts w:ascii="Gill Sans MT" w:hAnsi="Gill Sans MT"/>
          <w:sz w:val="24"/>
          <w:szCs w:val="24"/>
        </w:rPr>
      </w:pPr>
      <w:r w:rsidRPr="00A02DA4">
        <w:rPr>
          <w:rFonts w:ascii="Gill Sans MT" w:hAnsi="Gill Sans MT"/>
          <w:sz w:val="24"/>
          <w:szCs w:val="24"/>
        </w:rPr>
        <w:t>A copy of the Local Governor Code of Conduct for signing and return</w:t>
      </w:r>
    </w:p>
    <w:p w14:paraId="66C33889" w14:textId="62BFAD9D" w:rsidR="00EB6F32" w:rsidRPr="00A02DA4" w:rsidRDefault="00EB6F32" w:rsidP="000E3018">
      <w:pPr>
        <w:pStyle w:val="ListParagraph"/>
        <w:numPr>
          <w:ilvl w:val="0"/>
          <w:numId w:val="3"/>
        </w:numPr>
        <w:ind w:firstLine="556"/>
        <w:rPr>
          <w:rFonts w:ascii="Gill Sans MT" w:hAnsi="Gill Sans MT"/>
          <w:sz w:val="24"/>
          <w:szCs w:val="24"/>
        </w:rPr>
      </w:pPr>
      <w:r w:rsidRPr="00A02DA4">
        <w:rPr>
          <w:rFonts w:ascii="Gill Sans MT" w:hAnsi="Gill Sans MT"/>
          <w:sz w:val="24"/>
          <w:szCs w:val="24"/>
        </w:rPr>
        <w:t>A copy of the DGAT Declarations of Interest form for completion and return</w:t>
      </w:r>
    </w:p>
    <w:p w14:paraId="702F0EDE" w14:textId="3297F438" w:rsidR="000E3018" w:rsidRPr="00A02DA4" w:rsidRDefault="000E3018" w:rsidP="000E3018">
      <w:pPr>
        <w:pStyle w:val="ListParagraph"/>
        <w:numPr>
          <w:ilvl w:val="0"/>
          <w:numId w:val="3"/>
        </w:numPr>
        <w:ind w:firstLine="556"/>
        <w:rPr>
          <w:rFonts w:ascii="Gill Sans MT" w:hAnsi="Gill Sans MT"/>
          <w:sz w:val="24"/>
          <w:szCs w:val="24"/>
        </w:rPr>
      </w:pPr>
      <w:r w:rsidRPr="00A02DA4">
        <w:rPr>
          <w:rFonts w:ascii="Gill Sans MT" w:hAnsi="Gill Sans MT"/>
          <w:sz w:val="24"/>
          <w:szCs w:val="24"/>
        </w:rPr>
        <w:t>Details of future meetings</w:t>
      </w:r>
    </w:p>
    <w:p w14:paraId="0A80D886" w14:textId="0778EA48" w:rsidR="000E3018" w:rsidRPr="00A02DA4" w:rsidRDefault="000E3018" w:rsidP="000E3018">
      <w:pPr>
        <w:pStyle w:val="ListParagraph"/>
        <w:numPr>
          <w:ilvl w:val="0"/>
          <w:numId w:val="3"/>
        </w:numPr>
        <w:ind w:firstLine="556"/>
        <w:rPr>
          <w:rFonts w:ascii="Gill Sans MT" w:hAnsi="Gill Sans MT"/>
          <w:sz w:val="24"/>
          <w:szCs w:val="24"/>
        </w:rPr>
      </w:pPr>
      <w:r w:rsidRPr="00A02DA4">
        <w:rPr>
          <w:rFonts w:ascii="Gill Sans MT" w:hAnsi="Gill Sans MT"/>
          <w:sz w:val="24"/>
          <w:szCs w:val="24"/>
        </w:rPr>
        <w:t>Details of how to set up their school email address</w:t>
      </w:r>
    </w:p>
    <w:p w14:paraId="2F98ABB6" w14:textId="77777777" w:rsidR="00A64F3C" w:rsidRPr="00A02DA4" w:rsidRDefault="000E3018" w:rsidP="000E3018">
      <w:pPr>
        <w:pStyle w:val="ListParagraph"/>
        <w:numPr>
          <w:ilvl w:val="0"/>
          <w:numId w:val="3"/>
        </w:numPr>
        <w:ind w:firstLine="556"/>
        <w:rPr>
          <w:rFonts w:ascii="Gill Sans MT" w:hAnsi="Gill Sans MT"/>
          <w:sz w:val="24"/>
          <w:szCs w:val="24"/>
        </w:rPr>
      </w:pPr>
      <w:r w:rsidRPr="00A02DA4">
        <w:rPr>
          <w:rFonts w:ascii="Gill Sans MT" w:hAnsi="Gill Sans MT"/>
          <w:sz w:val="24"/>
          <w:szCs w:val="24"/>
        </w:rPr>
        <w:t xml:space="preserve">Details of access to any membership services and the Local Governor area on the </w:t>
      </w:r>
    </w:p>
    <w:p w14:paraId="44C08C72" w14:textId="1194B8F8" w:rsidR="000E3018" w:rsidRPr="00A02DA4" w:rsidRDefault="00A64F3C" w:rsidP="00A64F3C">
      <w:pPr>
        <w:pStyle w:val="ListParagraph"/>
        <w:ind w:left="1276"/>
        <w:rPr>
          <w:rFonts w:ascii="Gill Sans MT" w:hAnsi="Gill Sans MT"/>
          <w:sz w:val="24"/>
          <w:szCs w:val="24"/>
        </w:rPr>
      </w:pPr>
      <w:r w:rsidRPr="00A02DA4">
        <w:rPr>
          <w:rFonts w:ascii="Gill Sans MT" w:hAnsi="Gill Sans MT"/>
          <w:sz w:val="24"/>
          <w:szCs w:val="24"/>
        </w:rPr>
        <w:t xml:space="preserve">   </w:t>
      </w:r>
      <w:r w:rsidR="000E3018" w:rsidRPr="00A02DA4">
        <w:rPr>
          <w:rFonts w:ascii="Gill Sans MT" w:hAnsi="Gill Sans MT"/>
          <w:sz w:val="24"/>
          <w:szCs w:val="24"/>
        </w:rPr>
        <w:t>DGAT</w:t>
      </w:r>
      <w:r w:rsidRPr="00A02DA4">
        <w:rPr>
          <w:rFonts w:ascii="Gill Sans MT" w:hAnsi="Gill Sans MT"/>
          <w:sz w:val="24"/>
          <w:szCs w:val="24"/>
        </w:rPr>
        <w:t xml:space="preserve"> </w:t>
      </w:r>
      <w:r w:rsidR="000E3018" w:rsidRPr="00A02DA4">
        <w:rPr>
          <w:rFonts w:ascii="Gill Sans MT" w:hAnsi="Gill Sans MT"/>
          <w:sz w:val="24"/>
          <w:szCs w:val="24"/>
        </w:rPr>
        <w:t>website</w:t>
      </w:r>
    </w:p>
    <w:p w14:paraId="3A485F29" w14:textId="77777777" w:rsidR="000E3018" w:rsidRPr="00A02DA4" w:rsidRDefault="000E3018" w:rsidP="000E3018">
      <w:pPr>
        <w:pStyle w:val="ListParagraph"/>
        <w:rPr>
          <w:rFonts w:ascii="Gill Sans MT" w:hAnsi="Gill Sans MT"/>
          <w:sz w:val="24"/>
          <w:szCs w:val="24"/>
        </w:rPr>
      </w:pPr>
    </w:p>
    <w:p w14:paraId="3D54A2C0" w14:textId="7743E000" w:rsidR="00E90332" w:rsidRPr="00A02DA4" w:rsidRDefault="00E90332" w:rsidP="00E90332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A02DA4">
        <w:rPr>
          <w:rFonts w:ascii="Gill Sans MT" w:hAnsi="Gill Sans MT"/>
          <w:sz w:val="24"/>
          <w:szCs w:val="24"/>
        </w:rPr>
        <w:t xml:space="preserve"> </w:t>
      </w:r>
      <w:r w:rsidR="000E3018" w:rsidRPr="00A02DA4">
        <w:rPr>
          <w:rFonts w:ascii="Gill Sans MT" w:hAnsi="Gill Sans MT"/>
          <w:sz w:val="24"/>
          <w:szCs w:val="24"/>
        </w:rPr>
        <w:t xml:space="preserve">If the Local Governing Board decide not to appoint or re-appoint the clerk should </w:t>
      </w:r>
      <w:r w:rsidR="00A64F3C" w:rsidRPr="00A02DA4">
        <w:rPr>
          <w:rFonts w:ascii="Gill Sans MT" w:hAnsi="Gill Sans MT"/>
          <w:sz w:val="24"/>
          <w:szCs w:val="24"/>
        </w:rPr>
        <w:t>send the</w:t>
      </w:r>
      <w:r w:rsidR="000E3018" w:rsidRPr="00A02DA4">
        <w:rPr>
          <w:rFonts w:ascii="Gill Sans MT" w:hAnsi="Gill Sans MT"/>
          <w:sz w:val="24"/>
          <w:szCs w:val="24"/>
        </w:rPr>
        <w:t xml:space="preserve"> applicant the </w:t>
      </w:r>
      <w:r w:rsidRPr="00A02DA4">
        <w:rPr>
          <w:rFonts w:ascii="Gill Sans MT" w:hAnsi="Gill Sans MT"/>
          <w:sz w:val="24"/>
          <w:szCs w:val="24"/>
        </w:rPr>
        <w:t>DGAT Unappointed</w:t>
      </w:r>
      <w:r w:rsidR="00184354">
        <w:rPr>
          <w:rFonts w:ascii="Gill Sans MT" w:hAnsi="Gill Sans MT"/>
          <w:sz w:val="24"/>
          <w:szCs w:val="24"/>
        </w:rPr>
        <w:t xml:space="preserve"> Local</w:t>
      </w:r>
      <w:r w:rsidRPr="00A02DA4">
        <w:rPr>
          <w:rFonts w:ascii="Gill Sans MT" w:hAnsi="Gill Sans MT"/>
          <w:sz w:val="24"/>
          <w:szCs w:val="24"/>
        </w:rPr>
        <w:t xml:space="preserve"> Governor Letter</w:t>
      </w:r>
      <w:r w:rsidR="000E3018" w:rsidRPr="00A02DA4">
        <w:rPr>
          <w:rFonts w:ascii="Gill Sans MT" w:hAnsi="Gill Sans MT"/>
          <w:sz w:val="24"/>
          <w:szCs w:val="24"/>
        </w:rPr>
        <w:t>.</w:t>
      </w:r>
    </w:p>
    <w:p w14:paraId="3E36CC4F" w14:textId="77777777" w:rsidR="00E90332" w:rsidRPr="00A02DA4" w:rsidRDefault="00E90332" w:rsidP="00E90332">
      <w:pPr>
        <w:rPr>
          <w:rFonts w:ascii="Gill Sans MT" w:hAnsi="Gill Sans MT"/>
        </w:rPr>
      </w:pPr>
    </w:p>
    <w:p w14:paraId="1D2C6F35" w14:textId="322DB1A4" w:rsidR="00E90332" w:rsidRPr="00A02DA4" w:rsidRDefault="00E90332" w:rsidP="007E019E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A02DA4">
        <w:rPr>
          <w:rFonts w:ascii="Gill Sans MT" w:hAnsi="Gill Sans MT"/>
          <w:sz w:val="24"/>
          <w:szCs w:val="24"/>
        </w:rPr>
        <w:t xml:space="preserve">The clerk to the LGB should forward the following documents to </w:t>
      </w:r>
      <w:r w:rsidR="00202DCD" w:rsidRPr="00A02DA4">
        <w:rPr>
          <w:rFonts w:ascii="Gill Sans MT" w:hAnsi="Gill Sans MT"/>
          <w:sz w:val="24"/>
          <w:szCs w:val="24"/>
        </w:rPr>
        <w:t xml:space="preserve">the </w:t>
      </w:r>
      <w:r w:rsidR="00A02DA4">
        <w:rPr>
          <w:rFonts w:ascii="Gill Sans MT" w:hAnsi="Gill Sans MT"/>
          <w:sz w:val="24"/>
          <w:szCs w:val="24"/>
        </w:rPr>
        <w:t>Head of Governance and People</w:t>
      </w:r>
      <w:r w:rsidRPr="00A02DA4">
        <w:rPr>
          <w:rFonts w:ascii="Gill Sans MT" w:hAnsi="Gill Sans MT"/>
          <w:sz w:val="24"/>
          <w:szCs w:val="24"/>
        </w:rPr>
        <w:t xml:space="preserve"> at </w:t>
      </w:r>
      <w:hyperlink r:id="rId11" w:history="1">
        <w:r w:rsidR="00A02DA4" w:rsidRPr="00A02DA4">
          <w:rPr>
            <w:rStyle w:val="Hyperlink"/>
            <w:rFonts w:ascii="Gill Sans MT" w:hAnsi="Gill Sans MT"/>
            <w:sz w:val="24"/>
            <w:szCs w:val="24"/>
          </w:rPr>
          <w:t>nwadley@cen.dgat.org.uk</w:t>
        </w:r>
      </w:hyperlink>
      <w:r w:rsidRPr="00A02DA4">
        <w:rPr>
          <w:rFonts w:ascii="Gill Sans MT" w:hAnsi="Gill Sans MT"/>
          <w:sz w:val="24"/>
          <w:szCs w:val="24"/>
        </w:rPr>
        <w:t xml:space="preserve"> within </w:t>
      </w:r>
      <w:r w:rsidR="00202DCD" w:rsidRPr="00A02DA4">
        <w:rPr>
          <w:rFonts w:ascii="Gill Sans MT" w:hAnsi="Gill Sans MT"/>
          <w:sz w:val="24"/>
          <w:szCs w:val="24"/>
        </w:rPr>
        <w:t>14</w:t>
      </w:r>
      <w:r w:rsidRPr="00A02DA4">
        <w:rPr>
          <w:rFonts w:ascii="Gill Sans MT" w:hAnsi="Gill Sans MT"/>
          <w:sz w:val="24"/>
          <w:szCs w:val="24"/>
        </w:rPr>
        <w:t xml:space="preserve"> days of the Co-opted </w:t>
      </w:r>
      <w:r w:rsidR="00184354">
        <w:rPr>
          <w:rFonts w:ascii="Gill Sans MT" w:hAnsi="Gill Sans MT"/>
          <w:sz w:val="24"/>
          <w:szCs w:val="24"/>
        </w:rPr>
        <w:t xml:space="preserve">Local </w:t>
      </w:r>
      <w:r w:rsidRPr="00A02DA4">
        <w:rPr>
          <w:rFonts w:ascii="Gill Sans MT" w:hAnsi="Gill Sans MT"/>
          <w:sz w:val="24"/>
          <w:szCs w:val="24"/>
        </w:rPr>
        <w:t>Governor</w:t>
      </w:r>
      <w:r w:rsidR="00DB620E" w:rsidRPr="00A02DA4">
        <w:rPr>
          <w:rFonts w:ascii="Gill Sans MT" w:hAnsi="Gill Sans MT"/>
          <w:sz w:val="24"/>
          <w:szCs w:val="24"/>
        </w:rPr>
        <w:t>’</w:t>
      </w:r>
      <w:r w:rsidRPr="00A02DA4">
        <w:rPr>
          <w:rFonts w:ascii="Gill Sans MT" w:hAnsi="Gill Sans MT"/>
          <w:sz w:val="24"/>
          <w:szCs w:val="24"/>
        </w:rPr>
        <w:t>s appointment:</w:t>
      </w:r>
    </w:p>
    <w:p w14:paraId="475D82FA" w14:textId="5747EAD7" w:rsidR="00E90332" w:rsidRPr="00A02DA4" w:rsidRDefault="00E90332" w:rsidP="00E90332">
      <w:pPr>
        <w:rPr>
          <w:rFonts w:ascii="Gill Sans MT" w:hAnsi="Gill Sans MT"/>
        </w:rPr>
      </w:pPr>
    </w:p>
    <w:p w14:paraId="499E3EF4" w14:textId="36F33640" w:rsidR="00E90332" w:rsidRPr="00A02DA4" w:rsidRDefault="00DB620E" w:rsidP="00E90332">
      <w:pPr>
        <w:pStyle w:val="ListParagraph"/>
        <w:numPr>
          <w:ilvl w:val="0"/>
          <w:numId w:val="2"/>
        </w:numPr>
        <w:ind w:firstLine="556"/>
        <w:rPr>
          <w:rFonts w:ascii="Gill Sans MT" w:hAnsi="Gill Sans MT"/>
          <w:sz w:val="24"/>
          <w:szCs w:val="24"/>
        </w:rPr>
      </w:pPr>
      <w:r w:rsidRPr="00A02DA4">
        <w:rPr>
          <w:rFonts w:ascii="Gill Sans MT" w:hAnsi="Gill Sans MT"/>
          <w:sz w:val="24"/>
          <w:szCs w:val="24"/>
        </w:rPr>
        <w:t xml:space="preserve">A copy of the Co-opted governor’s DGAT Co-opted </w:t>
      </w:r>
      <w:r w:rsidR="00184354">
        <w:rPr>
          <w:rFonts w:ascii="Gill Sans MT" w:hAnsi="Gill Sans MT"/>
          <w:sz w:val="24"/>
          <w:szCs w:val="24"/>
        </w:rPr>
        <w:t xml:space="preserve">Local </w:t>
      </w:r>
      <w:r w:rsidRPr="00A02DA4">
        <w:rPr>
          <w:rFonts w:ascii="Gill Sans MT" w:hAnsi="Gill Sans MT"/>
          <w:sz w:val="24"/>
          <w:szCs w:val="24"/>
        </w:rPr>
        <w:t>Governor Application</w:t>
      </w:r>
    </w:p>
    <w:p w14:paraId="3E24073F" w14:textId="5B03C0AD" w:rsidR="00DB620E" w:rsidRPr="00A02DA4" w:rsidRDefault="0094184D" w:rsidP="00E90332">
      <w:pPr>
        <w:pStyle w:val="ListParagraph"/>
        <w:numPr>
          <w:ilvl w:val="0"/>
          <w:numId w:val="2"/>
        </w:numPr>
        <w:ind w:firstLine="556"/>
        <w:rPr>
          <w:rFonts w:ascii="Gill Sans MT" w:hAnsi="Gill Sans MT"/>
          <w:sz w:val="24"/>
          <w:szCs w:val="24"/>
        </w:rPr>
      </w:pPr>
      <w:r w:rsidRPr="00A02DA4">
        <w:rPr>
          <w:rFonts w:ascii="Gill Sans MT" w:hAnsi="Gill Sans MT"/>
          <w:sz w:val="24"/>
          <w:szCs w:val="24"/>
        </w:rPr>
        <w:t xml:space="preserve">A copy of the Co-opted </w:t>
      </w:r>
      <w:r w:rsidR="00184354">
        <w:rPr>
          <w:rFonts w:ascii="Gill Sans MT" w:hAnsi="Gill Sans MT"/>
          <w:sz w:val="24"/>
          <w:szCs w:val="24"/>
        </w:rPr>
        <w:t xml:space="preserve">Local </w:t>
      </w:r>
      <w:r w:rsidRPr="00A02DA4">
        <w:rPr>
          <w:rFonts w:ascii="Gill Sans MT" w:hAnsi="Gill Sans MT"/>
          <w:sz w:val="24"/>
          <w:szCs w:val="24"/>
        </w:rPr>
        <w:t>Governor Appointment Letter</w:t>
      </w:r>
    </w:p>
    <w:p w14:paraId="2926A6F0" w14:textId="77777777" w:rsidR="00202DCD" w:rsidRPr="00A02DA4" w:rsidRDefault="00202DCD" w:rsidP="00202DCD">
      <w:pPr>
        <w:ind w:left="720"/>
        <w:rPr>
          <w:rFonts w:ascii="Gill Sans MT" w:hAnsi="Gill Sans MT"/>
        </w:rPr>
      </w:pPr>
    </w:p>
    <w:p w14:paraId="145159AF" w14:textId="7E33ED61" w:rsidR="00202DCD" w:rsidRPr="00A02DA4" w:rsidRDefault="00202DCD" w:rsidP="00202DCD">
      <w:pPr>
        <w:ind w:left="720"/>
        <w:rPr>
          <w:rFonts w:ascii="Gill Sans MT" w:hAnsi="Gill Sans MT"/>
        </w:rPr>
      </w:pPr>
      <w:r w:rsidRPr="00A02DA4">
        <w:rPr>
          <w:rFonts w:ascii="Gill Sans MT" w:hAnsi="Gill Sans MT"/>
        </w:rPr>
        <w:t>The clerk should retain copies for the local governing board’s own records and store securely in line with Data Protection requirements and GDPR.</w:t>
      </w:r>
    </w:p>
    <w:p w14:paraId="35324C17" w14:textId="77777777" w:rsidR="00E90332" w:rsidRPr="00A02DA4" w:rsidRDefault="00E90332" w:rsidP="00E90332">
      <w:pPr>
        <w:rPr>
          <w:rFonts w:ascii="Gill Sans MT" w:hAnsi="Gill Sans MT"/>
        </w:rPr>
      </w:pPr>
    </w:p>
    <w:p w14:paraId="254CC535" w14:textId="2FD8DC26" w:rsidR="006928C4" w:rsidRPr="00A02DA4" w:rsidRDefault="0094184D" w:rsidP="006928C4">
      <w:pPr>
        <w:pStyle w:val="ListParagraph"/>
        <w:numPr>
          <w:ilvl w:val="0"/>
          <w:numId w:val="1"/>
        </w:numPr>
        <w:rPr>
          <w:rFonts w:ascii="Gill Sans MT" w:hAnsi="Gill Sans MT" w:cstheme="majorHAnsi"/>
          <w:sz w:val="24"/>
          <w:szCs w:val="24"/>
        </w:rPr>
      </w:pPr>
      <w:r w:rsidRPr="00A02DA4">
        <w:rPr>
          <w:rFonts w:ascii="Gill Sans MT" w:hAnsi="Gill Sans MT"/>
          <w:sz w:val="24"/>
          <w:szCs w:val="24"/>
        </w:rPr>
        <w:t xml:space="preserve">The chair of </w:t>
      </w:r>
      <w:r w:rsidR="00FA4CDB" w:rsidRPr="00A02DA4">
        <w:rPr>
          <w:rFonts w:ascii="Gill Sans MT" w:hAnsi="Gill Sans MT"/>
          <w:sz w:val="24"/>
          <w:szCs w:val="24"/>
        </w:rPr>
        <w:t>the LGB</w:t>
      </w:r>
      <w:r w:rsidRPr="00A02DA4">
        <w:rPr>
          <w:rFonts w:ascii="Gill Sans MT" w:hAnsi="Gill Sans MT"/>
          <w:sz w:val="24"/>
          <w:szCs w:val="24"/>
        </w:rPr>
        <w:t xml:space="preserve"> must ensure</w:t>
      </w:r>
      <w:r w:rsidR="00FA4CDB" w:rsidRPr="00A02DA4">
        <w:rPr>
          <w:rFonts w:ascii="Gill Sans MT" w:hAnsi="Gill Sans MT"/>
          <w:sz w:val="24"/>
          <w:szCs w:val="24"/>
        </w:rPr>
        <w:t xml:space="preserve"> that the appointed</w:t>
      </w:r>
      <w:r w:rsidR="00184354">
        <w:rPr>
          <w:rFonts w:ascii="Gill Sans MT" w:hAnsi="Gill Sans MT"/>
          <w:sz w:val="24"/>
          <w:szCs w:val="24"/>
        </w:rPr>
        <w:t xml:space="preserve"> local</w:t>
      </w:r>
      <w:r w:rsidR="00FA4CDB" w:rsidRPr="00A02DA4">
        <w:rPr>
          <w:rFonts w:ascii="Gill Sans MT" w:hAnsi="Gill Sans MT"/>
          <w:sz w:val="24"/>
          <w:szCs w:val="24"/>
        </w:rPr>
        <w:t xml:space="preserve"> governor’s Section 128 check and DBS check is completed within 21 days of appointment</w:t>
      </w:r>
      <w:r w:rsidR="006928C4" w:rsidRPr="00A02DA4">
        <w:rPr>
          <w:rFonts w:ascii="Gill Sans MT" w:hAnsi="Gill Sans MT"/>
          <w:sz w:val="24"/>
          <w:szCs w:val="24"/>
        </w:rPr>
        <w:t xml:space="preserve"> and confirm either completion or non-completion via email to the </w:t>
      </w:r>
      <w:r w:rsidR="00A02DA4">
        <w:rPr>
          <w:rFonts w:ascii="Gill Sans MT" w:hAnsi="Gill Sans MT"/>
          <w:sz w:val="24"/>
          <w:szCs w:val="24"/>
        </w:rPr>
        <w:t>Head of Governance and People</w:t>
      </w:r>
      <w:r w:rsidR="006928C4" w:rsidRPr="00A02DA4">
        <w:rPr>
          <w:rFonts w:ascii="Gill Sans MT" w:hAnsi="Gill Sans MT"/>
          <w:sz w:val="24"/>
          <w:szCs w:val="24"/>
        </w:rPr>
        <w:t xml:space="preserve"> within</w:t>
      </w:r>
      <w:r w:rsidR="002F60CF" w:rsidRPr="00A02DA4">
        <w:rPr>
          <w:rFonts w:ascii="Gill Sans MT" w:hAnsi="Gill Sans MT"/>
          <w:sz w:val="24"/>
          <w:szCs w:val="24"/>
        </w:rPr>
        <w:t xml:space="preserve"> 14 </w:t>
      </w:r>
      <w:r w:rsidR="006928C4" w:rsidRPr="00A02DA4">
        <w:rPr>
          <w:rFonts w:ascii="Gill Sans MT" w:hAnsi="Gill Sans MT"/>
          <w:sz w:val="24"/>
          <w:szCs w:val="24"/>
        </w:rPr>
        <w:t xml:space="preserve">working </w:t>
      </w:r>
      <w:r w:rsidR="002F60CF" w:rsidRPr="00A02DA4">
        <w:rPr>
          <w:rFonts w:ascii="Gill Sans MT" w:hAnsi="Gill Sans MT"/>
          <w:sz w:val="24"/>
          <w:szCs w:val="24"/>
        </w:rPr>
        <w:t>days</w:t>
      </w:r>
      <w:r w:rsidR="006928C4" w:rsidRPr="00A02DA4">
        <w:rPr>
          <w:rFonts w:ascii="Gill Sans MT" w:hAnsi="Gill Sans MT"/>
          <w:sz w:val="24"/>
          <w:szCs w:val="24"/>
        </w:rPr>
        <w:t xml:space="preserve">. Re-appointed </w:t>
      </w:r>
      <w:r w:rsidR="00184354">
        <w:rPr>
          <w:rFonts w:ascii="Gill Sans MT" w:hAnsi="Gill Sans MT"/>
          <w:sz w:val="24"/>
          <w:szCs w:val="24"/>
        </w:rPr>
        <w:t xml:space="preserve">local </w:t>
      </w:r>
      <w:r w:rsidR="006928C4" w:rsidRPr="00A02DA4">
        <w:rPr>
          <w:rFonts w:ascii="Gill Sans MT" w:hAnsi="Gill Sans MT"/>
          <w:sz w:val="24"/>
          <w:szCs w:val="24"/>
        </w:rPr>
        <w:t>governors must have a new Section 128 check and DBS check undertaken o</w:t>
      </w:r>
      <w:bookmarkStart w:id="1" w:name="_Hlk35872607"/>
      <w:r w:rsidR="006928C4" w:rsidRPr="00A02DA4">
        <w:rPr>
          <w:rFonts w:ascii="Gill Sans MT" w:hAnsi="Gill Sans MT"/>
          <w:sz w:val="24"/>
          <w:szCs w:val="24"/>
        </w:rPr>
        <w:t xml:space="preserve">n appointment. </w:t>
      </w:r>
    </w:p>
    <w:p w14:paraId="5A447D86" w14:textId="77777777" w:rsidR="006928C4" w:rsidRPr="00A02DA4" w:rsidRDefault="006928C4" w:rsidP="00F92339">
      <w:pPr>
        <w:rPr>
          <w:rFonts w:ascii="Gill Sans MT" w:hAnsi="Gill Sans MT" w:cstheme="majorHAnsi"/>
        </w:rPr>
      </w:pPr>
    </w:p>
    <w:p w14:paraId="548D833F" w14:textId="5B397BF0" w:rsidR="00202DCD" w:rsidRPr="00A02DA4" w:rsidRDefault="00202DCD" w:rsidP="006928C4">
      <w:pPr>
        <w:pStyle w:val="ListParagraph"/>
        <w:numPr>
          <w:ilvl w:val="0"/>
          <w:numId w:val="1"/>
        </w:numPr>
        <w:rPr>
          <w:rFonts w:ascii="Gill Sans MT" w:hAnsi="Gill Sans MT" w:cstheme="majorHAnsi"/>
          <w:sz w:val="24"/>
          <w:szCs w:val="24"/>
        </w:rPr>
      </w:pPr>
      <w:r w:rsidRPr="00A02DA4">
        <w:rPr>
          <w:rFonts w:ascii="Gill Sans MT" w:hAnsi="Gill Sans MT" w:cstheme="majorHAnsi"/>
          <w:sz w:val="24"/>
          <w:szCs w:val="24"/>
        </w:rPr>
        <w:t xml:space="preserve">The chair of governors should ensure the Co-opted </w:t>
      </w:r>
      <w:r w:rsidR="00184354">
        <w:rPr>
          <w:rFonts w:ascii="Gill Sans MT" w:hAnsi="Gill Sans MT" w:cstheme="majorHAnsi"/>
          <w:sz w:val="24"/>
          <w:szCs w:val="24"/>
        </w:rPr>
        <w:t xml:space="preserve">Local </w:t>
      </w:r>
      <w:r w:rsidRPr="00A02DA4">
        <w:rPr>
          <w:rFonts w:ascii="Gill Sans MT" w:hAnsi="Gill Sans MT" w:cstheme="majorHAnsi"/>
          <w:sz w:val="24"/>
          <w:szCs w:val="24"/>
        </w:rPr>
        <w:t>Governor commences an induction process.</w:t>
      </w:r>
    </w:p>
    <w:p w14:paraId="5B442BEA" w14:textId="77777777" w:rsidR="00202DCD" w:rsidRPr="00A02DA4" w:rsidRDefault="00202DCD" w:rsidP="00202DCD">
      <w:pPr>
        <w:pStyle w:val="ListParagraph"/>
        <w:ind w:left="885"/>
        <w:rPr>
          <w:rFonts w:ascii="Gill Sans MT" w:hAnsi="Gill Sans MT" w:cstheme="majorHAnsi"/>
          <w:sz w:val="24"/>
          <w:szCs w:val="24"/>
        </w:rPr>
      </w:pPr>
    </w:p>
    <w:p w14:paraId="60901FE7" w14:textId="02C43A4F" w:rsidR="009B4470" w:rsidRPr="00A02DA4" w:rsidRDefault="009B4470" w:rsidP="006928C4">
      <w:pPr>
        <w:pStyle w:val="ListParagraph"/>
        <w:numPr>
          <w:ilvl w:val="0"/>
          <w:numId w:val="1"/>
        </w:numPr>
        <w:rPr>
          <w:rFonts w:ascii="Gill Sans MT" w:hAnsi="Gill Sans MT" w:cstheme="majorHAnsi"/>
          <w:sz w:val="24"/>
          <w:szCs w:val="24"/>
        </w:rPr>
      </w:pPr>
      <w:r w:rsidRPr="00A02DA4">
        <w:rPr>
          <w:rFonts w:ascii="Gill Sans MT" w:hAnsi="Gill Sans MT" w:cstheme="majorHAnsi"/>
          <w:sz w:val="24"/>
          <w:szCs w:val="24"/>
        </w:rPr>
        <w:t xml:space="preserve">The </w:t>
      </w:r>
      <w:r w:rsidR="00202DCD" w:rsidRPr="00A02DA4">
        <w:rPr>
          <w:rFonts w:ascii="Gill Sans MT" w:hAnsi="Gill Sans MT" w:cstheme="majorHAnsi"/>
          <w:sz w:val="24"/>
          <w:szCs w:val="24"/>
        </w:rPr>
        <w:t xml:space="preserve">Co-opted </w:t>
      </w:r>
      <w:r w:rsidR="00184354">
        <w:rPr>
          <w:rFonts w:ascii="Gill Sans MT" w:hAnsi="Gill Sans MT" w:cstheme="majorHAnsi"/>
          <w:sz w:val="24"/>
          <w:szCs w:val="24"/>
        </w:rPr>
        <w:t xml:space="preserve">Local </w:t>
      </w:r>
      <w:r w:rsidR="00202DCD" w:rsidRPr="00A02DA4">
        <w:rPr>
          <w:rFonts w:ascii="Gill Sans MT" w:hAnsi="Gill Sans MT" w:cstheme="majorHAnsi"/>
          <w:sz w:val="24"/>
          <w:szCs w:val="24"/>
        </w:rPr>
        <w:t xml:space="preserve">Governor’s </w:t>
      </w:r>
      <w:r w:rsidRPr="00A02DA4">
        <w:rPr>
          <w:rFonts w:ascii="Gill Sans MT" w:hAnsi="Gill Sans MT" w:cstheme="majorHAnsi"/>
          <w:sz w:val="24"/>
          <w:szCs w:val="24"/>
        </w:rPr>
        <w:t>term of office will commence from the date the last term expired if a re-appointment, or the date of the meeting where the appointment was made if a new appointment.</w:t>
      </w:r>
    </w:p>
    <w:bookmarkEnd w:id="1"/>
    <w:p w14:paraId="1424CAF2" w14:textId="77777777" w:rsidR="009B4470" w:rsidRPr="00A02DA4" w:rsidRDefault="009B4470" w:rsidP="009B4470">
      <w:pPr>
        <w:rPr>
          <w:rFonts w:ascii="Gill Sans MT" w:hAnsi="Gill Sans MT"/>
        </w:rPr>
      </w:pPr>
    </w:p>
    <w:p w14:paraId="7CC31536" w14:textId="57F2B2FA" w:rsidR="009B4470" w:rsidRPr="00A02DA4" w:rsidRDefault="009B4470" w:rsidP="009B4470">
      <w:pPr>
        <w:ind w:left="885"/>
        <w:rPr>
          <w:rFonts w:ascii="Gill Sans MT" w:hAnsi="Gill Sans MT" w:cstheme="majorHAnsi"/>
        </w:rPr>
      </w:pPr>
      <w:r w:rsidRPr="00A02DA4">
        <w:rPr>
          <w:rFonts w:ascii="Gill Sans MT" w:hAnsi="Gill Sans MT" w:cstheme="majorHAnsi"/>
          <w:b/>
        </w:rPr>
        <w:t xml:space="preserve">Please be aware that a co-opted </w:t>
      </w:r>
      <w:r w:rsidR="00184354">
        <w:rPr>
          <w:rFonts w:ascii="Gill Sans MT" w:hAnsi="Gill Sans MT" w:cstheme="majorHAnsi"/>
          <w:b/>
        </w:rPr>
        <w:t xml:space="preserve">local </w:t>
      </w:r>
      <w:r w:rsidRPr="00A02DA4">
        <w:rPr>
          <w:rFonts w:ascii="Gill Sans MT" w:hAnsi="Gill Sans MT" w:cstheme="majorHAnsi"/>
          <w:b/>
        </w:rPr>
        <w:t xml:space="preserve">governor is not officially appointed until the vote concerning their appointment has taken place at an LGB meeting, until then a </w:t>
      </w:r>
      <w:bookmarkStart w:id="2" w:name="_Hlk19706006"/>
      <w:r w:rsidRPr="00A02DA4">
        <w:rPr>
          <w:rFonts w:ascii="Gill Sans MT" w:hAnsi="Gill Sans MT" w:cstheme="majorHAnsi"/>
          <w:b/>
        </w:rPr>
        <w:t>potential</w:t>
      </w:r>
      <w:bookmarkEnd w:id="2"/>
      <w:r w:rsidRPr="00A02DA4">
        <w:rPr>
          <w:rFonts w:ascii="Gill Sans MT" w:hAnsi="Gill Sans MT" w:cstheme="majorHAnsi"/>
          <w:b/>
        </w:rPr>
        <w:t xml:space="preserve"> co-opted </w:t>
      </w:r>
      <w:r w:rsidR="00184354">
        <w:rPr>
          <w:rFonts w:ascii="Gill Sans MT" w:hAnsi="Gill Sans MT" w:cstheme="majorHAnsi"/>
          <w:b/>
        </w:rPr>
        <w:t xml:space="preserve">local </w:t>
      </w:r>
      <w:r w:rsidRPr="00A02DA4">
        <w:rPr>
          <w:rFonts w:ascii="Gill Sans MT" w:hAnsi="Gill Sans MT" w:cstheme="majorHAnsi"/>
          <w:b/>
        </w:rPr>
        <w:t xml:space="preserve">governor may attend LGB meetings </w:t>
      </w:r>
      <w:bookmarkStart w:id="3" w:name="_Hlk19706036"/>
      <w:r w:rsidRPr="00A02DA4">
        <w:rPr>
          <w:rFonts w:ascii="Gill Sans MT" w:hAnsi="Gill Sans MT" w:cstheme="majorHAnsi"/>
          <w:b/>
        </w:rPr>
        <w:t xml:space="preserve">with the permission of the LGB </w:t>
      </w:r>
      <w:bookmarkEnd w:id="3"/>
      <w:r w:rsidRPr="00A02DA4">
        <w:rPr>
          <w:rFonts w:ascii="Gill Sans MT" w:hAnsi="Gill Sans MT" w:cstheme="majorHAnsi"/>
          <w:b/>
        </w:rPr>
        <w:t>as an observer.</w:t>
      </w:r>
    </w:p>
    <w:p w14:paraId="12BF1BBF" w14:textId="77777777" w:rsidR="009B4470" w:rsidRPr="00A02DA4" w:rsidRDefault="009B4470" w:rsidP="009B4470">
      <w:pPr>
        <w:rPr>
          <w:rFonts w:ascii="Gill Sans MT" w:hAnsi="Gill Sans MT"/>
        </w:rPr>
      </w:pPr>
    </w:p>
    <w:p w14:paraId="70A6419E" w14:textId="72B1F8E9" w:rsidR="009B4470" w:rsidRPr="00A02DA4" w:rsidRDefault="006928C4" w:rsidP="009B4470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A02DA4">
        <w:rPr>
          <w:rFonts w:ascii="Gill Sans MT" w:hAnsi="Gill Sans MT"/>
          <w:sz w:val="24"/>
          <w:szCs w:val="24"/>
        </w:rPr>
        <w:t xml:space="preserve">The </w:t>
      </w:r>
      <w:r w:rsidR="00A02DA4">
        <w:rPr>
          <w:rFonts w:ascii="Gill Sans MT" w:hAnsi="Gill Sans MT"/>
          <w:sz w:val="24"/>
          <w:szCs w:val="24"/>
        </w:rPr>
        <w:t>Head of Governance and People</w:t>
      </w:r>
      <w:r w:rsidRPr="00A02DA4">
        <w:rPr>
          <w:rFonts w:ascii="Gill Sans MT" w:hAnsi="Gill Sans MT"/>
          <w:sz w:val="24"/>
          <w:szCs w:val="24"/>
        </w:rPr>
        <w:t xml:space="preserve"> will ensure that all r</w:t>
      </w:r>
      <w:r w:rsidR="009B4470" w:rsidRPr="00A02DA4">
        <w:rPr>
          <w:rFonts w:ascii="Gill Sans MT" w:hAnsi="Gill Sans MT"/>
          <w:sz w:val="24"/>
          <w:szCs w:val="24"/>
        </w:rPr>
        <w:t>ecords held at DGAT are updated</w:t>
      </w:r>
      <w:r w:rsidRPr="00A02DA4">
        <w:rPr>
          <w:rFonts w:ascii="Gill Sans MT" w:hAnsi="Gill Sans MT"/>
          <w:sz w:val="24"/>
          <w:szCs w:val="24"/>
        </w:rPr>
        <w:t xml:space="preserve"> and stored securely in line with Data Protection requirements and GDPR.</w:t>
      </w:r>
    </w:p>
    <w:p w14:paraId="2DCFAA25" w14:textId="77777777" w:rsidR="009B4470" w:rsidRPr="00A02DA4" w:rsidRDefault="009B4470" w:rsidP="009B4470">
      <w:pPr>
        <w:pStyle w:val="ListParagraph"/>
        <w:ind w:left="885"/>
        <w:rPr>
          <w:rFonts w:ascii="Gill Sans MT" w:hAnsi="Gill Sans MT"/>
          <w:sz w:val="24"/>
          <w:szCs w:val="24"/>
        </w:rPr>
      </w:pPr>
    </w:p>
    <w:p w14:paraId="5A209F38" w14:textId="7131D562" w:rsidR="00D330F5" w:rsidRPr="00A02DA4" w:rsidRDefault="00A02DA4" w:rsidP="00A02DA4">
      <w:pPr>
        <w:ind w:left="7920" w:firstLine="720"/>
        <w:rPr>
          <w:rFonts w:ascii="Gill Sans MT" w:hAnsi="Gill Sans MT"/>
        </w:rPr>
      </w:pPr>
      <w:r>
        <w:rPr>
          <w:rFonts w:ascii="Gill Sans MT" w:hAnsi="Gill Sans MT"/>
        </w:rPr>
        <w:t>J</w:t>
      </w:r>
      <w:r w:rsidR="00F92339" w:rsidRPr="00A02DA4">
        <w:rPr>
          <w:rFonts w:ascii="Gill Sans MT" w:hAnsi="Gill Sans MT"/>
        </w:rPr>
        <w:t>une 202</w:t>
      </w:r>
      <w:r>
        <w:rPr>
          <w:rFonts w:ascii="Gill Sans MT" w:hAnsi="Gill Sans MT"/>
        </w:rPr>
        <w:t>4</w:t>
      </w:r>
    </w:p>
    <w:sectPr w:rsidR="00D330F5" w:rsidRPr="00A02DA4" w:rsidSect="00A02DA4">
      <w:headerReference w:type="default" r:id="rId12"/>
      <w:pgSz w:w="11900" w:h="16840"/>
      <w:pgMar w:top="1701" w:right="987" w:bottom="1701" w:left="99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6E782" w14:textId="77777777" w:rsidR="000B0AF2" w:rsidRDefault="000B0AF2" w:rsidP="00904086">
      <w:r>
        <w:separator/>
      </w:r>
    </w:p>
  </w:endnote>
  <w:endnote w:type="continuationSeparator" w:id="0">
    <w:p w14:paraId="16673F7A" w14:textId="77777777" w:rsidR="000B0AF2" w:rsidRDefault="000B0AF2" w:rsidP="0090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C34C4" w14:textId="77777777" w:rsidR="000B0AF2" w:rsidRDefault="000B0AF2" w:rsidP="00904086">
      <w:r>
        <w:separator/>
      </w:r>
    </w:p>
  </w:footnote>
  <w:footnote w:type="continuationSeparator" w:id="0">
    <w:p w14:paraId="4BE92913" w14:textId="77777777" w:rsidR="000B0AF2" w:rsidRDefault="000B0AF2" w:rsidP="0090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C533B" w14:textId="192756C4" w:rsidR="00904086" w:rsidRDefault="00A02DA4" w:rsidP="00672731">
    <w:pPr>
      <w:pStyle w:val="Header"/>
      <w:ind w:right="-1765" w:hanging="949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385554" wp14:editId="2376ACE7">
              <wp:simplePos x="0" y="0"/>
              <wp:positionH relativeFrom="column">
                <wp:posOffset>5168900</wp:posOffset>
              </wp:positionH>
              <wp:positionV relativeFrom="paragraph">
                <wp:posOffset>190500</wp:posOffset>
              </wp:positionV>
              <wp:extent cx="1454150" cy="1028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5799CF" w14:textId="77777777" w:rsidR="00A02DA4" w:rsidRDefault="00A02DA4" w:rsidP="00A02DA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F9984" wp14:editId="59A1397D">
                                <wp:extent cx="1294130" cy="944880"/>
                                <wp:effectExtent l="0" t="0" r="1270" b="7620"/>
                                <wp:docPr id="1" name="Picture 1" descr="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Text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4130" cy="944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855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7pt;margin-top:15pt;width:114.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" stroked="f">
              <v:textbox>
                <w:txbxContent>
                  <w:p w14:paraId="0D5799CF" w14:textId="77777777" w:rsidR="00A02DA4" w:rsidRDefault="00A02DA4" w:rsidP="00A02DA4">
                    <w:r>
                      <w:rPr>
                        <w:noProof/>
                      </w:rPr>
                      <w:drawing>
                        <wp:inline distT="0" distB="0" distL="0" distR="0" wp14:anchorId="46AF9984" wp14:editId="59A1397D">
                          <wp:extent cx="1294130" cy="944880"/>
                          <wp:effectExtent l="0" t="0" r="1270" b="7620"/>
                          <wp:docPr id="1" name="Picture 1" descr="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Text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94130" cy="9448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2438F"/>
    <w:multiLevelType w:val="hybridMultilevel"/>
    <w:tmpl w:val="AB848D34"/>
    <w:lvl w:ilvl="0" w:tplc="08090005">
      <w:start w:val="1"/>
      <w:numFmt w:val="bullet"/>
      <w:lvlText w:val=""/>
      <w:lvlJc w:val="left"/>
      <w:pPr>
        <w:ind w:left="885" w:hanging="525"/>
      </w:pPr>
      <w:rPr>
        <w:rFonts w:ascii="Wingdings" w:hAnsi="Wingdings"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103CE"/>
    <w:multiLevelType w:val="hybridMultilevel"/>
    <w:tmpl w:val="6A12A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D72AD"/>
    <w:multiLevelType w:val="hybridMultilevel"/>
    <w:tmpl w:val="4C4C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141473">
    <w:abstractNumId w:val="0"/>
  </w:num>
  <w:num w:numId="2" w16cid:durableId="687484137">
    <w:abstractNumId w:val="2"/>
  </w:num>
  <w:num w:numId="3" w16cid:durableId="170355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NTI3MDA2NDAxNzFX0lEKTi0uzszPAykwrAUALwb28iwAAAA="/>
  </w:docVars>
  <w:rsids>
    <w:rsidRoot w:val="00904086"/>
    <w:rsid w:val="00034031"/>
    <w:rsid w:val="000B0AF2"/>
    <w:rsid w:val="000E3018"/>
    <w:rsid w:val="0015362F"/>
    <w:rsid w:val="00157740"/>
    <w:rsid w:val="00184354"/>
    <w:rsid w:val="00202DCD"/>
    <w:rsid w:val="002A4E6E"/>
    <w:rsid w:val="002F60CF"/>
    <w:rsid w:val="00363BF2"/>
    <w:rsid w:val="0041681E"/>
    <w:rsid w:val="00430E33"/>
    <w:rsid w:val="00476190"/>
    <w:rsid w:val="0047754A"/>
    <w:rsid w:val="00483379"/>
    <w:rsid w:val="004E1375"/>
    <w:rsid w:val="004E6EC7"/>
    <w:rsid w:val="00536592"/>
    <w:rsid w:val="00626BF1"/>
    <w:rsid w:val="00672731"/>
    <w:rsid w:val="006928C4"/>
    <w:rsid w:val="00710C8B"/>
    <w:rsid w:val="007966A7"/>
    <w:rsid w:val="007E019E"/>
    <w:rsid w:val="00811BF7"/>
    <w:rsid w:val="008D78B5"/>
    <w:rsid w:val="009002D4"/>
    <w:rsid w:val="00903295"/>
    <w:rsid w:val="00904086"/>
    <w:rsid w:val="009046B2"/>
    <w:rsid w:val="0094184D"/>
    <w:rsid w:val="009B4470"/>
    <w:rsid w:val="00A02DA4"/>
    <w:rsid w:val="00A167B7"/>
    <w:rsid w:val="00A64F3C"/>
    <w:rsid w:val="00B37F55"/>
    <w:rsid w:val="00B47C80"/>
    <w:rsid w:val="00B654D5"/>
    <w:rsid w:val="00C71A45"/>
    <w:rsid w:val="00C9207B"/>
    <w:rsid w:val="00C947D6"/>
    <w:rsid w:val="00D113F7"/>
    <w:rsid w:val="00D330F5"/>
    <w:rsid w:val="00DA586A"/>
    <w:rsid w:val="00DB620E"/>
    <w:rsid w:val="00E57946"/>
    <w:rsid w:val="00E76B0F"/>
    <w:rsid w:val="00E90332"/>
    <w:rsid w:val="00EB6F32"/>
    <w:rsid w:val="00F0332B"/>
    <w:rsid w:val="00F8125D"/>
    <w:rsid w:val="00F81D9D"/>
    <w:rsid w:val="00F92339"/>
    <w:rsid w:val="00FA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CBA1BD"/>
  <w14:defaultImageDpi w14:val="300"/>
  <w15:docId w15:val="{C6E9D010-8803-472D-8A74-B89C912A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86"/>
  </w:style>
  <w:style w:type="paragraph" w:styleId="Footer">
    <w:name w:val="footer"/>
    <w:basedOn w:val="Normal"/>
    <w:link w:val="Foot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86"/>
  </w:style>
  <w:style w:type="paragraph" w:styleId="BalloonText">
    <w:name w:val="Balloon Text"/>
    <w:basedOn w:val="Normal"/>
    <w:link w:val="BalloonTextChar"/>
    <w:uiPriority w:val="99"/>
    <w:semiHidden/>
    <w:unhideWhenUsed/>
    <w:rsid w:val="009040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86"/>
    <w:rPr>
      <w:rFonts w:ascii="Lucida Grande" w:hAnsi="Lucida Grande" w:cs="Lucida Grande"/>
      <w:sz w:val="18"/>
      <w:szCs w:val="18"/>
    </w:rPr>
  </w:style>
  <w:style w:type="paragraph" w:customStyle="1" w:styleId="Body1">
    <w:name w:val="Body 1"/>
    <w:rsid w:val="00F0332B"/>
    <w:rPr>
      <w:rFonts w:ascii="Helvetica" w:eastAsia="ヒラギノ角ゴ Pro W3" w:hAnsi="Helvetica" w:cs="Times New Roman"/>
      <w:color w:val="00000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71A45"/>
    <w:pPr>
      <w:ind w:left="720"/>
    </w:pPr>
    <w:rPr>
      <w:rFonts w:ascii="Calibri" w:eastAsiaTheme="minorHAnsi" w:hAnsi="Calibri" w:cs="Times New Roman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710C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wadley@cen.dgat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nwadley@cen.dga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F66608A3BB44CA5C2C3B742A286A4" ma:contentTypeVersion="10" ma:contentTypeDescription="Create a new document." ma:contentTypeScope="" ma:versionID="13a14cc3cb79662c35dc7aa2c5cc0f47">
  <xsd:schema xmlns:xsd="http://www.w3.org/2001/XMLSchema" xmlns:xs="http://www.w3.org/2001/XMLSchema" xmlns:p="http://schemas.microsoft.com/office/2006/metadata/properties" xmlns:ns2="450b45eb-d710-4584-94af-b0a2ea48dd02" targetNamespace="http://schemas.microsoft.com/office/2006/metadata/properties" ma:root="true" ma:fieldsID="ff68bd753e534f98d2569cf1f33c299c" ns2:_="">
    <xsd:import namespace="450b45eb-d710-4584-94af-b0a2ea48d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b45eb-d710-4584-94af-b0a2ea48d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50E9C-5AD0-4D3E-8048-ADC9300C39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9E4CA9-8FD7-4330-AFB0-A1202BC73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0503D-944A-4493-A378-6D0E84207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b45eb-d710-4584-94af-b0a2ea48d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Edwards</dc:creator>
  <cp:lastModifiedBy>Vicki Cowan (Central)</cp:lastModifiedBy>
  <cp:revision>6</cp:revision>
  <cp:lastPrinted>2019-09-18T12:35:00Z</cp:lastPrinted>
  <dcterms:created xsi:type="dcterms:W3CDTF">2021-06-29T15:07:00Z</dcterms:created>
  <dcterms:modified xsi:type="dcterms:W3CDTF">2024-06-19T12:39:00Z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0x010100AE8F66608A3BB44CA5C2C3B742A286A4</vt:lpwstr>
  </property>
</Properties>
</file>