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76FEA7" w14:textId="77777777" w:rsidR="00566A99" w:rsidRDefault="00566A99" w:rsidP="00566A99">
      <w:r>
        <w:rPr>
          <w:noProof/>
          <w:lang w:eastAsia="en-GB"/>
        </w:rPr>
        <mc:AlternateContent>
          <mc:Choice Requires="wps">
            <w:drawing>
              <wp:anchor distT="0" distB="0" distL="114300" distR="114300" simplePos="0" relativeHeight="251659263" behindDoc="0" locked="0" layoutInCell="1" allowOverlap="1" wp14:anchorId="19001B19" wp14:editId="341C606E">
                <wp:simplePos x="0" y="0"/>
                <wp:positionH relativeFrom="column">
                  <wp:posOffset>-652961</wp:posOffset>
                </wp:positionH>
                <wp:positionV relativeFrom="paragraph">
                  <wp:posOffset>-688142</wp:posOffset>
                </wp:positionV>
                <wp:extent cx="7315200" cy="10390505"/>
                <wp:effectExtent l="0" t="0" r="19050" b="10795"/>
                <wp:wrapNone/>
                <wp:docPr id="3" name="Rectangle 3"/>
                <wp:cNvGraphicFramePr/>
                <a:graphic xmlns:a="http://schemas.openxmlformats.org/drawingml/2006/main">
                  <a:graphicData uri="http://schemas.microsoft.com/office/word/2010/wordprocessingShape">
                    <wps:wsp>
                      <wps:cNvSpPr/>
                      <wps:spPr>
                        <a:xfrm>
                          <a:off x="0" y="0"/>
                          <a:ext cx="7315200" cy="10390505"/>
                        </a:xfrm>
                        <a:prstGeom prst="rect">
                          <a:avLst/>
                        </a:prstGeom>
                        <a:solidFill>
                          <a:srgbClr val="7630A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9780B9F" id="Rectangle 3" o:spid="_x0000_s1026" style="position:absolute;margin-left:-51.4pt;margin-top:-54.2pt;width:8in;height:818.15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" fillcolor="#7630a0" strokecolor="#243f60 [1604]" strokeweight="2pt"/>
            </w:pict>
          </mc:Fallback>
        </mc:AlternateContent>
      </w:r>
      <w:r>
        <w:rPr>
          <w:noProof/>
          <w:lang w:eastAsia="en-GB"/>
        </w:rPr>
        <w:drawing>
          <wp:anchor distT="0" distB="0" distL="114300" distR="114300" simplePos="0" relativeHeight="251664384" behindDoc="0" locked="0" layoutInCell="1" allowOverlap="1" wp14:anchorId="3FAC2757" wp14:editId="4A6E041B">
            <wp:simplePos x="0" y="0"/>
            <wp:positionH relativeFrom="margin">
              <wp:posOffset>3536315</wp:posOffset>
            </wp:positionH>
            <wp:positionV relativeFrom="margin">
              <wp:posOffset>3348355</wp:posOffset>
            </wp:positionV>
            <wp:extent cx="2433955" cy="2291715"/>
            <wp:effectExtent l="19050" t="19050" r="23495" b="1333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M_Primrose_180714_0037.JPG"/>
                    <pic:cNvPicPr/>
                  </pic:nvPicPr>
                  <pic:blipFill rotWithShape="1">
                    <a:blip r:embed="rId8" cstate="print">
                      <a:extLst>
                        <a:ext uri="{28A0092B-C50C-407E-A947-70E740481C1C}">
                          <a14:useLocalDpi xmlns:a14="http://schemas.microsoft.com/office/drawing/2010/main" val="0"/>
                        </a:ext>
                      </a:extLst>
                    </a:blip>
                    <a:srcRect l="16383" t="5191" r="23239" b="19899"/>
                    <a:stretch/>
                  </pic:blipFill>
                  <pic:spPr bwMode="auto">
                    <a:xfrm>
                      <a:off x="0" y="0"/>
                      <a:ext cx="2433955" cy="2291715"/>
                    </a:xfrm>
                    <a:prstGeom prst="rect">
                      <a:avLst/>
                    </a:prstGeom>
                    <a:ln>
                      <a:solidFill>
                        <a:schemeClr val="bg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3360" behindDoc="0" locked="0" layoutInCell="1" allowOverlap="1" wp14:anchorId="79A04EEE" wp14:editId="1600F979">
            <wp:simplePos x="0" y="0"/>
            <wp:positionH relativeFrom="margin">
              <wp:posOffset>3537585</wp:posOffset>
            </wp:positionH>
            <wp:positionV relativeFrom="margin">
              <wp:posOffset>950595</wp:posOffset>
            </wp:positionV>
            <wp:extent cx="2443480" cy="2266950"/>
            <wp:effectExtent l="19050" t="19050" r="13970" b="1905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M_Primrose_180714_0066.JPG"/>
                    <pic:cNvPicPr/>
                  </pic:nvPicPr>
                  <pic:blipFill rotWithShape="1">
                    <a:blip r:embed="rId9" cstate="print">
                      <a:extLst>
                        <a:ext uri="{28A0092B-C50C-407E-A947-70E740481C1C}">
                          <a14:useLocalDpi xmlns:a14="http://schemas.microsoft.com/office/drawing/2010/main" val="0"/>
                        </a:ext>
                      </a:extLst>
                    </a:blip>
                    <a:srcRect l="8909" t="11164" r="16501" b="36321"/>
                    <a:stretch/>
                  </pic:blipFill>
                  <pic:spPr bwMode="auto">
                    <a:xfrm>
                      <a:off x="0" y="0"/>
                      <a:ext cx="2443480" cy="2266950"/>
                    </a:xfrm>
                    <a:prstGeom prst="rect">
                      <a:avLst/>
                    </a:prstGeom>
                    <a:ln>
                      <a:solidFill>
                        <a:schemeClr val="bg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2336" behindDoc="0" locked="0" layoutInCell="1" allowOverlap="1" wp14:anchorId="3E6F57EC" wp14:editId="508CBEB7">
            <wp:simplePos x="0" y="0"/>
            <wp:positionH relativeFrom="margin">
              <wp:posOffset>3537585</wp:posOffset>
            </wp:positionH>
            <wp:positionV relativeFrom="margin">
              <wp:posOffset>5806440</wp:posOffset>
            </wp:positionV>
            <wp:extent cx="2425700" cy="2244725"/>
            <wp:effectExtent l="19050" t="19050" r="12700" b="222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M_Primrose_180714_0011.JPG"/>
                    <pic:cNvPicPr/>
                  </pic:nvPicPr>
                  <pic:blipFill rotWithShape="1">
                    <a:blip r:embed="rId10" cstate="print">
                      <a:extLst>
                        <a:ext uri="{28A0092B-C50C-407E-A947-70E740481C1C}">
                          <a14:useLocalDpi xmlns:a14="http://schemas.microsoft.com/office/drawing/2010/main" val="0"/>
                        </a:ext>
                      </a:extLst>
                    </a:blip>
                    <a:srcRect l="18662" r="22864" b="28686"/>
                    <a:stretch/>
                  </pic:blipFill>
                  <pic:spPr bwMode="auto">
                    <a:xfrm>
                      <a:off x="0" y="0"/>
                      <a:ext cx="2425700" cy="2244725"/>
                    </a:xfrm>
                    <a:prstGeom prst="rect">
                      <a:avLst/>
                    </a:prstGeom>
                    <a:ln>
                      <a:solidFill>
                        <a:schemeClr val="bg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0288" behindDoc="0" locked="0" layoutInCell="1" allowOverlap="1" wp14:anchorId="427D6559" wp14:editId="5FA5CC44">
            <wp:simplePos x="0" y="0"/>
            <wp:positionH relativeFrom="margin">
              <wp:posOffset>-307340</wp:posOffset>
            </wp:positionH>
            <wp:positionV relativeFrom="margin">
              <wp:posOffset>6269355</wp:posOffset>
            </wp:positionV>
            <wp:extent cx="3352165" cy="282194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png"/>
                    <pic:cNvPicPr/>
                  </pic:nvPicPr>
                  <pic:blipFill>
                    <a:blip r:embed="rId11">
                      <a:extLst>
                        <a:ext uri="{BEBA8EAE-BF5A-486C-A8C5-ECC9F3942E4B}">
                          <a14:imgProps xmlns:a14="http://schemas.microsoft.com/office/drawing/2010/main">
                            <a14:imgLayer r:embed="rId12">
                              <a14:imgEffect>
                                <a14:brightnessContrast bright="32000" contrast="-36000"/>
                              </a14:imgEffect>
                            </a14:imgLayer>
                          </a14:imgProps>
                        </a:ext>
                        <a:ext uri="{28A0092B-C50C-407E-A947-70E740481C1C}">
                          <a14:useLocalDpi xmlns:a14="http://schemas.microsoft.com/office/drawing/2010/main" val="0"/>
                        </a:ext>
                      </a:extLst>
                    </a:blip>
                    <a:stretch>
                      <a:fillRect/>
                    </a:stretch>
                  </pic:blipFill>
                  <pic:spPr>
                    <a:xfrm>
                      <a:off x="0" y="0"/>
                      <a:ext cx="3352165" cy="2821940"/>
                    </a:xfrm>
                    <a:prstGeom prst="rect">
                      <a:avLst/>
                    </a:prstGeom>
                  </pic:spPr>
                </pic:pic>
              </a:graphicData>
            </a:graphic>
          </wp:anchor>
        </w:drawing>
      </w:r>
      <w:r>
        <w:rPr>
          <w:noProof/>
          <w:lang w:eastAsia="en-GB"/>
        </w:rPr>
        <w:drawing>
          <wp:anchor distT="0" distB="0" distL="114300" distR="114300" simplePos="0" relativeHeight="251670528" behindDoc="0" locked="0" layoutInCell="1" allowOverlap="1" wp14:anchorId="769A2ABC" wp14:editId="13666CEE">
            <wp:simplePos x="0" y="0"/>
            <wp:positionH relativeFrom="margin">
              <wp:posOffset>-370205</wp:posOffset>
            </wp:positionH>
            <wp:positionV relativeFrom="margin">
              <wp:posOffset>-311785</wp:posOffset>
            </wp:positionV>
            <wp:extent cx="2362835" cy="1725295"/>
            <wp:effectExtent l="0" t="0" r="0" b="825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Diocese of Gloucester Academies Trust Logo.png"/>
                    <pic:cNvPicPr/>
                  </pic:nvPicPr>
                  <pic:blipFill>
                    <a:blip r:embed="rId13">
                      <a:extLst>
                        <a:ext uri="{BEBA8EAE-BF5A-486C-A8C5-ECC9F3942E4B}">
                          <a14:imgProps xmlns:a14="http://schemas.microsoft.com/office/drawing/2010/main">
                            <a14:imgLayer r:embed="rId14">
                              <a14:imgEffect>
                                <a14:brightnessContrast bright="100000"/>
                              </a14:imgEffect>
                            </a14:imgLayer>
                          </a14:imgProps>
                        </a:ext>
                        <a:ext uri="{28A0092B-C50C-407E-A947-70E740481C1C}">
                          <a14:useLocalDpi xmlns:a14="http://schemas.microsoft.com/office/drawing/2010/main" val="0"/>
                        </a:ext>
                      </a:extLst>
                    </a:blip>
                    <a:stretch>
                      <a:fillRect/>
                    </a:stretch>
                  </pic:blipFill>
                  <pic:spPr>
                    <a:xfrm>
                      <a:off x="0" y="0"/>
                      <a:ext cx="2362835" cy="172529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74624" behindDoc="0" locked="0" layoutInCell="1" allowOverlap="1" wp14:anchorId="5B6D9909" wp14:editId="1694DF6A">
                <wp:simplePos x="0" y="0"/>
                <wp:positionH relativeFrom="column">
                  <wp:posOffset>-308758</wp:posOffset>
                </wp:positionH>
                <wp:positionV relativeFrom="paragraph">
                  <wp:posOffset>4583875</wp:posOffset>
                </wp:positionV>
                <wp:extent cx="3847605" cy="1403985"/>
                <wp:effectExtent l="0" t="0" r="0" b="444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7605" cy="1403985"/>
                        </a:xfrm>
                        <a:prstGeom prst="rect">
                          <a:avLst/>
                        </a:prstGeom>
                        <a:noFill/>
                        <a:ln w="9525">
                          <a:noFill/>
                          <a:miter lim="800000"/>
                          <a:headEnd/>
                          <a:tailEnd/>
                        </a:ln>
                      </wps:spPr>
                      <wps:txbx>
                        <w:txbxContent>
                          <w:p w14:paraId="6E4AB0D6" w14:textId="6A0B37AD" w:rsidR="00566A99" w:rsidRPr="004E0D07" w:rsidRDefault="00A7369D" w:rsidP="00566A99">
                            <w:pPr>
                              <w:spacing w:after="120"/>
                              <w:rPr>
                                <w:color w:val="FFFFFF" w:themeColor="background1"/>
                                <w:sz w:val="32"/>
                              </w:rPr>
                            </w:pPr>
                            <w:r>
                              <w:rPr>
                                <w:color w:val="FFFFFF" w:themeColor="background1"/>
                                <w:sz w:val="32"/>
                              </w:rPr>
                              <w:t>KS2 Teacher</w:t>
                            </w:r>
                          </w:p>
                          <w:p w14:paraId="426EEA1E" w14:textId="77777777" w:rsidR="00566A99" w:rsidRPr="004E0D07" w:rsidRDefault="00566A99" w:rsidP="00566A99">
                            <w:pPr>
                              <w:spacing w:after="120"/>
                              <w:rPr>
                                <w:color w:val="FFFFFF" w:themeColor="background1"/>
                                <w:sz w:val="32"/>
                              </w:rPr>
                            </w:pPr>
                            <w:r w:rsidRPr="004E0D07">
                              <w:rPr>
                                <w:color w:val="FFFFFF" w:themeColor="background1"/>
                                <w:sz w:val="32"/>
                              </w:rPr>
                              <w:t>Recruitment Pack</w:t>
                            </w:r>
                          </w:p>
                          <w:p w14:paraId="34185BCA" w14:textId="1F5428E5" w:rsidR="00566A99" w:rsidRPr="004E0D07" w:rsidRDefault="00A7369D" w:rsidP="00566A99">
                            <w:pPr>
                              <w:rPr>
                                <w:color w:val="FFFFFF" w:themeColor="background1"/>
                                <w:sz w:val="32"/>
                              </w:rPr>
                            </w:pPr>
                            <w:r>
                              <w:rPr>
                                <w:color w:val="FFFFFF" w:themeColor="background1"/>
                                <w:sz w:val="32"/>
                              </w:rPr>
                              <w:t>St James Church of England Junior School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6D9909" id="_x0000_t202" coordsize="21600,21600" o:spt="202" path="m,l,21600r21600,l21600,xe">
                <v:stroke joinstyle="miter"/>
                <v:path gradientshapeok="t" o:connecttype="rect"/>
              </v:shapetype>
              <v:shape id="Text Box 2" o:spid="_x0000_s1026" type="#_x0000_t202" style="position:absolute;margin-left:-24.3pt;margin-top:360.95pt;width:302.95pt;height:110.55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" filled="f" stroked="f">
                <v:textbox style="mso-fit-shape-to-text:t">
                  <w:txbxContent>
                    <w:p w14:paraId="6E4AB0D6" w14:textId="6A0B37AD" w:rsidR="00566A99" w:rsidRPr="004E0D07" w:rsidRDefault="00A7369D" w:rsidP="00566A99">
                      <w:pPr>
                        <w:spacing w:after="120"/>
                        <w:rPr>
                          <w:color w:val="FFFFFF" w:themeColor="background1"/>
                          <w:sz w:val="32"/>
                        </w:rPr>
                      </w:pPr>
                      <w:r>
                        <w:rPr>
                          <w:color w:val="FFFFFF" w:themeColor="background1"/>
                          <w:sz w:val="32"/>
                        </w:rPr>
                        <w:t>KS2 Teacher</w:t>
                      </w:r>
                    </w:p>
                    <w:p w14:paraId="426EEA1E" w14:textId="77777777" w:rsidR="00566A99" w:rsidRPr="004E0D07" w:rsidRDefault="00566A99" w:rsidP="00566A99">
                      <w:pPr>
                        <w:spacing w:after="120"/>
                        <w:rPr>
                          <w:color w:val="FFFFFF" w:themeColor="background1"/>
                          <w:sz w:val="32"/>
                        </w:rPr>
                      </w:pPr>
                      <w:r w:rsidRPr="004E0D07">
                        <w:rPr>
                          <w:color w:val="FFFFFF" w:themeColor="background1"/>
                          <w:sz w:val="32"/>
                        </w:rPr>
                        <w:t>Recruitment Pack</w:t>
                      </w:r>
                    </w:p>
                    <w:p w14:paraId="34185BCA" w14:textId="1F5428E5" w:rsidR="00566A99" w:rsidRPr="004E0D07" w:rsidRDefault="00A7369D" w:rsidP="00566A99">
                      <w:pPr>
                        <w:rPr>
                          <w:color w:val="FFFFFF" w:themeColor="background1"/>
                          <w:sz w:val="32"/>
                        </w:rPr>
                      </w:pPr>
                      <w:r>
                        <w:rPr>
                          <w:color w:val="FFFFFF" w:themeColor="background1"/>
                          <w:sz w:val="32"/>
                        </w:rPr>
                        <w:t>St James Church of England Junior School</w:t>
                      </w:r>
                    </w:p>
                  </w:txbxContent>
                </v:textbox>
              </v:shape>
            </w:pict>
          </mc:Fallback>
        </mc:AlternateContent>
      </w:r>
    </w:p>
    <w:p w14:paraId="18143499" w14:textId="77777777" w:rsidR="00566A99" w:rsidRDefault="00566A99">
      <w:pPr>
        <w:sectPr w:rsidR="00566A99" w:rsidSect="00F72285">
          <w:headerReference w:type="default" r:id="rId15"/>
          <w:footerReference w:type="default" r:id="rId16"/>
          <w:pgSz w:w="11906" w:h="16838"/>
          <w:pgMar w:top="1440" w:right="1440" w:bottom="1440" w:left="1440" w:header="708" w:footer="708" w:gutter="0"/>
          <w:cols w:space="708"/>
          <w:docGrid w:linePitch="360"/>
        </w:sectPr>
      </w:pPr>
    </w:p>
    <w:p w14:paraId="5A328295" w14:textId="77777777" w:rsidR="00566A99" w:rsidRDefault="00566A99" w:rsidP="00566A99"/>
    <w:p w14:paraId="5EC88663" w14:textId="77777777" w:rsidR="002E41C9" w:rsidRDefault="002E41C9" w:rsidP="00566A99"/>
    <w:p w14:paraId="4DD87242" w14:textId="77777777" w:rsidR="00DF548F" w:rsidRDefault="00DF548F" w:rsidP="00566A99"/>
    <w:p w14:paraId="03A43635" w14:textId="77777777" w:rsidR="00DF548F" w:rsidRDefault="00DF548F" w:rsidP="00566A99"/>
    <w:p w14:paraId="4DC035C4" w14:textId="77777777" w:rsidR="00DF548F" w:rsidRDefault="00DF548F" w:rsidP="00DF548F">
      <w:pPr>
        <w:pStyle w:val="NoSpacing"/>
        <w:jc w:val="both"/>
        <w:rPr>
          <w:rFonts w:ascii="Gill Sans MT" w:hAnsi="Gill Sans MT"/>
          <w:sz w:val="24"/>
          <w:szCs w:val="24"/>
        </w:rPr>
      </w:pPr>
      <w:r w:rsidRPr="00D42091">
        <w:rPr>
          <w:rFonts w:ascii="Gill Sans MT" w:hAnsi="Gill Sans MT"/>
          <w:sz w:val="24"/>
          <w:szCs w:val="24"/>
        </w:rPr>
        <w:t>Dear Applicant,</w:t>
      </w:r>
    </w:p>
    <w:p w14:paraId="61DB87FA" w14:textId="77777777" w:rsidR="00DF548F" w:rsidRPr="00D42091" w:rsidRDefault="00DF548F" w:rsidP="00DF548F">
      <w:pPr>
        <w:pStyle w:val="NoSpacing"/>
        <w:jc w:val="both"/>
        <w:rPr>
          <w:rFonts w:ascii="Gill Sans MT" w:hAnsi="Gill Sans MT"/>
          <w:sz w:val="24"/>
          <w:szCs w:val="24"/>
        </w:rPr>
      </w:pPr>
    </w:p>
    <w:p w14:paraId="3DFC719D" w14:textId="77777777" w:rsidR="00590DF7" w:rsidRDefault="00590DF7" w:rsidP="00590DF7">
      <w:pPr>
        <w:pStyle w:val="NoSpacing"/>
        <w:jc w:val="both"/>
        <w:rPr>
          <w:rFonts w:ascii="Gill Sans MT" w:hAnsi="Gill Sans MT" w:cs="Gill Sans Light"/>
          <w:sz w:val="24"/>
          <w:szCs w:val="24"/>
        </w:rPr>
      </w:pPr>
    </w:p>
    <w:p w14:paraId="189F6E2D" w14:textId="4DB26058" w:rsidR="00590DF7" w:rsidRDefault="00D15762" w:rsidP="00590DF7">
      <w:pPr>
        <w:pStyle w:val="NoSpacing"/>
        <w:jc w:val="both"/>
        <w:rPr>
          <w:rFonts w:ascii="Gill Sans MT" w:hAnsi="Gill Sans MT" w:cs="Gill Sans Light"/>
          <w:sz w:val="24"/>
          <w:szCs w:val="24"/>
        </w:rPr>
      </w:pPr>
      <w:r w:rsidRPr="00D15762">
        <w:rPr>
          <w:rFonts w:ascii="Gill Sans MT" w:hAnsi="Gill Sans MT" w:cs="Gill Sans Light"/>
          <w:sz w:val="24"/>
          <w:szCs w:val="24"/>
        </w:rPr>
        <w:t xml:space="preserve">Thank you for your interest in the post of </w:t>
      </w:r>
      <w:r w:rsidR="00A7369D">
        <w:rPr>
          <w:rFonts w:ascii="Gill Sans MT" w:hAnsi="Gill Sans MT" w:cs="Gill Sans Light"/>
          <w:sz w:val="24"/>
          <w:szCs w:val="24"/>
        </w:rPr>
        <w:t>KS2 Teacher</w:t>
      </w:r>
      <w:r w:rsidRPr="00D15762">
        <w:rPr>
          <w:rFonts w:ascii="Gill Sans MT" w:hAnsi="Gill Sans MT" w:cs="Gill Sans Light"/>
          <w:sz w:val="24"/>
          <w:szCs w:val="24"/>
        </w:rPr>
        <w:t xml:space="preserve">. </w:t>
      </w:r>
    </w:p>
    <w:p w14:paraId="3784529F" w14:textId="77777777" w:rsidR="00D15762" w:rsidRDefault="00D15762" w:rsidP="00590DF7">
      <w:pPr>
        <w:pStyle w:val="NoSpacing"/>
        <w:jc w:val="both"/>
        <w:rPr>
          <w:rFonts w:ascii="Gill Sans MT" w:hAnsi="Gill Sans MT" w:cs="Gill Sans Light"/>
          <w:sz w:val="24"/>
          <w:szCs w:val="24"/>
        </w:rPr>
      </w:pPr>
    </w:p>
    <w:p w14:paraId="5B3D6707" w14:textId="276D4133" w:rsidR="00D15762" w:rsidRPr="00D15762" w:rsidRDefault="00A7369D" w:rsidP="00D15762">
      <w:pPr>
        <w:pStyle w:val="NoSpacing"/>
        <w:jc w:val="both"/>
        <w:rPr>
          <w:rFonts w:ascii="Gill Sans MT" w:hAnsi="Gill Sans MT" w:cs="Gill Sans Light"/>
          <w:sz w:val="24"/>
          <w:szCs w:val="24"/>
        </w:rPr>
      </w:pPr>
      <w:r>
        <w:rPr>
          <w:rFonts w:ascii="Gill Sans MT" w:hAnsi="Gill Sans MT" w:cs="Gill Sans Light"/>
          <w:sz w:val="24"/>
          <w:szCs w:val="24"/>
        </w:rPr>
        <w:t>St James Church of England Junior School</w:t>
      </w:r>
      <w:r w:rsidR="00D15762">
        <w:rPr>
          <w:rFonts w:ascii="Gill Sans MT" w:hAnsi="Gill Sans MT" w:cs="Gill Sans Light"/>
          <w:sz w:val="24"/>
          <w:szCs w:val="24"/>
        </w:rPr>
        <w:t xml:space="preserve"> is part of a wider family of schools. </w:t>
      </w:r>
      <w:r w:rsidR="00D15762" w:rsidRPr="00D15762">
        <w:rPr>
          <w:rFonts w:ascii="Gill Sans MT" w:hAnsi="Gill Sans MT" w:cs="Gill Sans Light"/>
          <w:sz w:val="24"/>
          <w:szCs w:val="24"/>
        </w:rPr>
        <w:t>Originally established in 2012 as one of the first Diocesan Multi-Academy Trusts, The Diocese of</w:t>
      </w:r>
      <w:r w:rsidR="00D15762">
        <w:rPr>
          <w:rFonts w:ascii="Gill Sans MT" w:hAnsi="Gill Sans MT" w:cs="Gill Sans Light"/>
          <w:sz w:val="24"/>
          <w:szCs w:val="24"/>
        </w:rPr>
        <w:t xml:space="preserve"> </w:t>
      </w:r>
      <w:r w:rsidR="00D15762" w:rsidRPr="00D15762">
        <w:rPr>
          <w:rFonts w:ascii="Gill Sans MT" w:hAnsi="Gill Sans MT" w:cs="Gill Sans Light"/>
          <w:sz w:val="24"/>
          <w:szCs w:val="24"/>
        </w:rPr>
        <w:t>Gloucester Academies Trust is now recognised as a successful and growing Trust. There are currently</w:t>
      </w:r>
      <w:r w:rsidR="00D15762">
        <w:rPr>
          <w:rFonts w:ascii="Gill Sans MT" w:hAnsi="Gill Sans MT" w:cs="Gill Sans Light"/>
          <w:sz w:val="24"/>
          <w:szCs w:val="24"/>
        </w:rPr>
        <w:t xml:space="preserve"> </w:t>
      </w:r>
      <w:r w:rsidR="00D15762" w:rsidRPr="00D15762">
        <w:rPr>
          <w:rFonts w:ascii="Gill Sans MT" w:hAnsi="Gill Sans MT" w:cs="Gill Sans Light"/>
          <w:sz w:val="24"/>
          <w:szCs w:val="24"/>
        </w:rPr>
        <w:t>24 primary schools within the Trust family, including 22 church schools and two community schools.</w:t>
      </w:r>
    </w:p>
    <w:p w14:paraId="36824E43" w14:textId="7D1470B3" w:rsidR="00D15762" w:rsidRPr="00D15762" w:rsidRDefault="00D15762" w:rsidP="00D15762">
      <w:pPr>
        <w:pStyle w:val="NoSpacing"/>
        <w:jc w:val="both"/>
        <w:rPr>
          <w:rFonts w:ascii="Gill Sans MT" w:hAnsi="Gill Sans MT" w:cs="Gill Sans Light"/>
          <w:sz w:val="24"/>
          <w:szCs w:val="24"/>
        </w:rPr>
      </w:pPr>
    </w:p>
    <w:p w14:paraId="750CD3FA" w14:textId="076AE327" w:rsidR="00D15762" w:rsidRPr="00D15762" w:rsidRDefault="00D15762" w:rsidP="00D15762">
      <w:pPr>
        <w:pStyle w:val="NoSpacing"/>
        <w:jc w:val="both"/>
        <w:rPr>
          <w:rFonts w:ascii="Gill Sans MT" w:hAnsi="Gill Sans MT" w:cs="Gill Sans Light"/>
          <w:sz w:val="24"/>
          <w:szCs w:val="24"/>
        </w:rPr>
      </w:pPr>
      <w:r w:rsidRPr="00D15762">
        <w:rPr>
          <w:rFonts w:ascii="Gill Sans MT" w:hAnsi="Gill Sans MT" w:cs="Gill Sans Light"/>
          <w:sz w:val="24"/>
          <w:szCs w:val="24"/>
        </w:rPr>
        <w:t>I hope the information enclosed in this pack, along with the job description and person specification will provide you with a helpful context for this role. You may also find our school website</w:t>
      </w:r>
      <w:r w:rsidR="00A7369D">
        <w:rPr>
          <w:rFonts w:ascii="Gill Sans MT" w:hAnsi="Gill Sans MT" w:cs="Gill Sans Light"/>
          <w:sz w:val="24"/>
          <w:szCs w:val="24"/>
        </w:rPr>
        <w:t xml:space="preserve"> </w:t>
      </w:r>
      <w:hyperlink r:id="rId17" w:history="1">
        <w:r w:rsidR="00A7369D" w:rsidRPr="004C3DD4">
          <w:rPr>
            <w:rStyle w:val="Hyperlink"/>
            <w:rFonts w:ascii="Gill Sans MT" w:hAnsi="Gill Sans MT" w:cs="Gill Sans Light"/>
            <w:sz w:val="24"/>
            <w:szCs w:val="24"/>
          </w:rPr>
          <w:t>www.st-james-junior.co.uk</w:t>
        </w:r>
      </w:hyperlink>
      <w:r w:rsidR="00A7369D">
        <w:rPr>
          <w:rFonts w:ascii="Gill Sans MT" w:hAnsi="Gill Sans MT" w:cs="Gill Sans Light"/>
          <w:sz w:val="24"/>
          <w:szCs w:val="24"/>
        </w:rPr>
        <w:t xml:space="preserve"> an</w:t>
      </w:r>
      <w:r w:rsidRPr="00D15762">
        <w:rPr>
          <w:rFonts w:ascii="Gill Sans MT" w:hAnsi="Gill Sans MT" w:cs="Gill Sans Light"/>
          <w:sz w:val="24"/>
          <w:szCs w:val="24"/>
        </w:rPr>
        <w:t xml:space="preserve">d the Trust website -  </w:t>
      </w:r>
      <w:hyperlink r:id="rId18" w:history="1">
        <w:r w:rsidRPr="00D15762">
          <w:rPr>
            <w:rStyle w:val="Hyperlink"/>
            <w:rFonts w:ascii="Gill Sans MT" w:hAnsi="Gill Sans MT" w:cs="Gill Sans Light"/>
            <w:sz w:val="24"/>
            <w:szCs w:val="24"/>
          </w:rPr>
          <w:t>www.dgat.org.uk</w:t>
        </w:r>
      </w:hyperlink>
      <w:r>
        <w:rPr>
          <w:rFonts w:ascii="Gill Sans MT" w:hAnsi="Gill Sans MT" w:cs="Gill Sans Light"/>
          <w:sz w:val="24"/>
          <w:szCs w:val="24"/>
        </w:rPr>
        <w:t xml:space="preserve"> - </w:t>
      </w:r>
      <w:r w:rsidRPr="00D15762">
        <w:rPr>
          <w:rFonts w:ascii="Gill Sans MT" w:hAnsi="Gill Sans MT" w:cs="Gill Sans Light"/>
          <w:sz w:val="24"/>
          <w:szCs w:val="24"/>
        </w:rPr>
        <w:t>useful sources of information.</w:t>
      </w:r>
    </w:p>
    <w:p w14:paraId="3774EC43" w14:textId="77777777" w:rsidR="00D15762" w:rsidRPr="00D15762" w:rsidRDefault="00D15762" w:rsidP="00D15762">
      <w:pPr>
        <w:pStyle w:val="NoSpacing"/>
        <w:jc w:val="both"/>
        <w:rPr>
          <w:rFonts w:ascii="Gill Sans MT" w:hAnsi="Gill Sans MT" w:cs="Gill Sans Light"/>
          <w:sz w:val="24"/>
          <w:szCs w:val="24"/>
        </w:rPr>
      </w:pPr>
    </w:p>
    <w:p w14:paraId="4B45D237" w14:textId="190E2F5E" w:rsidR="00D15762" w:rsidRDefault="00D15762" w:rsidP="00D15762">
      <w:pPr>
        <w:pStyle w:val="NoSpacing"/>
        <w:jc w:val="both"/>
        <w:rPr>
          <w:rFonts w:ascii="Gill Sans MT" w:hAnsi="Gill Sans MT" w:cs="Gill Sans Light"/>
          <w:sz w:val="24"/>
          <w:szCs w:val="24"/>
        </w:rPr>
      </w:pPr>
      <w:r w:rsidRPr="00D15762">
        <w:rPr>
          <w:rFonts w:ascii="Gill Sans MT" w:hAnsi="Gill Sans MT" w:cs="Gill Sans Light"/>
          <w:sz w:val="24"/>
          <w:szCs w:val="24"/>
        </w:rPr>
        <w:t>If you would like an informal chat to inform your decision about applying for the role I would be pleased</w:t>
      </w:r>
      <w:r>
        <w:rPr>
          <w:rFonts w:ascii="Gill Sans MT" w:hAnsi="Gill Sans MT" w:cs="Gill Sans Light"/>
          <w:sz w:val="24"/>
          <w:szCs w:val="24"/>
        </w:rPr>
        <w:t xml:space="preserve"> </w:t>
      </w:r>
      <w:r w:rsidRPr="00D15762">
        <w:rPr>
          <w:rFonts w:ascii="Gill Sans MT" w:hAnsi="Gill Sans MT" w:cs="Gill Sans Light"/>
          <w:sz w:val="24"/>
          <w:szCs w:val="24"/>
        </w:rPr>
        <w:t>to hear from you. I’m sure you will find that we have much to offer. Details of how to contact me can be</w:t>
      </w:r>
      <w:r>
        <w:rPr>
          <w:rFonts w:ascii="Gill Sans MT" w:hAnsi="Gill Sans MT" w:cs="Gill Sans Light"/>
          <w:sz w:val="24"/>
          <w:szCs w:val="24"/>
        </w:rPr>
        <w:t xml:space="preserve"> </w:t>
      </w:r>
      <w:r w:rsidRPr="00D15762">
        <w:rPr>
          <w:rFonts w:ascii="Gill Sans MT" w:hAnsi="Gill Sans MT" w:cs="Gill Sans Light"/>
          <w:sz w:val="24"/>
          <w:szCs w:val="24"/>
        </w:rPr>
        <w:t xml:space="preserve">found </w:t>
      </w:r>
      <w:r w:rsidR="001E23A9">
        <w:rPr>
          <w:rFonts w:ascii="Gill Sans MT" w:hAnsi="Gill Sans MT" w:cs="Gill Sans Light"/>
          <w:sz w:val="24"/>
          <w:szCs w:val="24"/>
        </w:rPr>
        <w:t>on page three of this pack.</w:t>
      </w:r>
    </w:p>
    <w:p w14:paraId="7259D94F" w14:textId="77777777" w:rsidR="00590DF7" w:rsidRDefault="00590DF7" w:rsidP="00590DF7">
      <w:pPr>
        <w:pStyle w:val="NoSpacing"/>
        <w:jc w:val="both"/>
        <w:rPr>
          <w:rFonts w:ascii="Gill Sans MT" w:hAnsi="Gill Sans MT" w:cs="Gill Sans Light"/>
          <w:sz w:val="24"/>
          <w:szCs w:val="24"/>
        </w:rPr>
      </w:pPr>
    </w:p>
    <w:p w14:paraId="2635800D" w14:textId="194F62AB" w:rsidR="00DF548F" w:rsidRDefault="00DF548F" w:rsidP="00DF548F">
      <w:pPr>
        <w:pStyle w:val="NoSpacing"/>
        <w:jc w:val="both"/>
        <w:rPr>
          <w:rFonts w:ascii="Gill Sans MT" w:hAnsi="Gill Sans MT"/>
          <w:sz w:val="24"/>
          <w:szCs w:val="24"/>
        </w:rPr>
      </w:pPr>
      <w:r w:rsidRPr="00D42091">
        <w:rPr>
          <w:rFonts w:ascii="Gill Sans MT" w:hAnsi="Gill Sans MT"/>
          <w:sz w:val="24"/>
          <w:szCs w:val="24"/>
        </w:rPr>
        <w:t xml:space="preserve">The closing date for completed applications </w:t>
      </w:r>
      <w:r w:rsidRPr="001A55D4">
        <w:rPr>
          <w:rFonts w:ascii="Gill Sans MT" w:hAnsi="Gill Sans MT"/>
          <w:sz w:val="24"/>
          <w:szCs w:val="24"/>
        </w:rPr>
        <w:t>is</w:t>
      </w:r>
      <w:r w:rsidR="00F56401">
        <w:rPr>
          <w:rFonts w:ascii="Gill Sans MT" w:hAnsi="Gill Sans MT"/>
          <w:sz w:val="24"/>
          <w:szCs w:val="24"/>
        </w:rPr>
        <w:t xml:space="preserve"> Monday 7</w:t>
      </w:r>
      <w:r w:rsidR="00F56401" w:rsidRPr="00F56401">
        <w:rPr>
          <w:rFonts w:ascii="Gill Sans MT" w:hAnsi="Gill Sans MT"/>
          <w:sz w:val="24"/>
          <w:szCs w:val="24"/>
          <w:vertAlign w:val="superscript"/>
        </w:rPr>
        <w:t>th</w:t>
      </w:r>
      <w:r w:rsidR="00F56401">
        <w:rPr>
          <w:rFonts w:ascii="Gill Sans MT" w:hAnsi="Gill Sans MT"/>
          <w:sz w:val="24"/>
          <w:szCs w:val="24"/>
        </w:rPr>
        <w:t xml:space="preserve"> April</w:t>
      </w:r>
      <w:r w:rsidR="00A7369D">
        <w:rPr>
          <w:rFonts w:ascii="Gill Sans MT" w:hAnsi="Gill Sans MT"/>
          <w:sz w:val="24"/>
          <w:szCs w:val="24"/>
        </w:rPr>
        <w:t xml:space="preserve"> 2025</w:t>
      </w:r>
      <w:r w:rsidR="00A7369D" w:rsidRPr="001A55D4">
        <w:rPr>
          <w:rFonts w:ascii="Gill Sans MT" w:hAnsi="Gill Sans MT"/>
          <w:sz w:val="24"/>
          <w:szCs w:val="24"/>
        </w:rPr>
        <w:t>.</w:t>
      </w:r>
      <w:r w:rsidRPr="00D42091">
        <w:rPr>
          <w:rFonts w:ascii="Gill Sans MT" w:hAnsi="Gill Sans MT"/>
          <w:sz w:val="24"/>
          <w:szCs w:val="24"/>
        </w:rPr>
        <w:t xml:space="preserve">  Interviews are scheduled to take place on </w:t>
      </w:r>
      <w:r w:rsidR="00F56401">
        <w:rPr>
          <w:rFonts w:ascii="Gill Sans MT" w:hAnsi="Gill Sans MT"/>
          <w:sz w:val="24"/>
          <w:szCs w:val="24"/>
        </w:rPr>
        <w:t>Thursday 10</w:t>
      </w:r>
      <w:r w:rsidR="00F56401" w:rsidRPr="00F56401">
        <w:rPr>
          <w:rFonts w:ascii="Gill Sans MT" w:hAnsi="Gill Sans MT"/>
          <w:sz w:val="24"/>
          <w:szCs w:val="24"/>
          <w:vertAlign w:val="superscript"/>
        </w:rPr>
        <w:t>th</w:t>
      </w:r>
      <w:r w:rsidR="00F56401">
        <w:rPr>
          <w:rFonts w:ascii="Gill Sans MT" w:hAnsi="Gill Sans MT"/>
          <w:sz w:val="24"/>
          <w:szCs w:val="24"/>
        </w:rPr>
        <w:t xml:space="preserve"> April</w:t>
      </w:r>
      <w:r w:rsidR="00A7369D">
        <w:rPr>
          <w:rFonts w:ascii="Gill Sans MT" w:hAnsi="Gill Sans MT"/>
          <w:sz w:val="24"/>
          <w:szCs w:val="24"/>
        </w:rPr>
        <w:t xml:space="preserve"> 2025</w:t>
      </w:r>
      <w:r w:rsidR="00D15762">
        <w:rPr>
          <w:rFonts w:ascii="Gill Sans MT" w:hAnsi="Gill Sans MT"/>
          <w:sz w:val="24"/>
          <w:szCs w:val="24"/>
        </w:rPr>
        <w:t>.</w:t>
      </w:r>
      <w:r w:rsidRPr="00D42091">
        <w:rPr>
          <w:rFonts w:ascii="Gill Sans MT" w:hAnsi="Gill Sans MT"/>
          <w:sz w:val="24"/>
          <w:szCs w:val="24"/>
        </w:rPr>
        <w:t xml:space="preserve">  </w:t>
      </w:r>
    </w:p>
    <w:p w14:paraId="6D7E3914" w14:textId="77777777" w:rsidR="00DF548F" w:rsidRPr="00D42091" w:rsidRDefault="00DF548F" w:rsidP="00DF548F">
      <w:pPr>
        <w:pStyle w:val="NoSpacing"/>
        <w:jc w:val="both"/>
        <w:rPr>
          <w:rFonts w:ascii="Gill Sans MT" w:hAnsi="Gill Sans MT"/>
          <w:sz w:val="24"/>
          <w:szCs w:val="24"/>
        </w:rPr>
      </w:pPr>
    </w:p>
    <w:p w14:paraId="1E60A39D" w14:textId="03D15C1C" w:rsidR="00DF548F" w:rsidRDefault="00DF548F" w:rsidP="00DF548F">
      <w:pPr>
        <w:pStyle w:val="NoSpacing"/>
        <w:jc w:val="both"/>
        <w:rPr>
          <w:rFonts w:ascii="Gill Sans MT" w:hAnsi="Gill Sans MT"/>
          <w:sz w:val="24"/>
          <w:szCs w:val="24"/>
        </w:rPr>
      </w:pPr>
      <w:r w:rsidRPr="00D42091">
        <w:rPr>
          <w:rFonts w:ascii="Gill Sans MT" w:hAnsi="Gill Sans MT"/>
          <w:sz w:val="24"/>
          <w:szCs w:val="24"/>
        </w:rPr>
        <w:t>To submit your application please email the completed form to</w:t>
      </w:r>
      <w:r w:rsidR="00A7369D">
        <w:rPr>
          <w:rFonts w:ascii="Gill Sans MT" w:hAnsi="Gill Sans MT"/>
          <w:sz w:val="24"/>
          <w:szCs w:val="24"/>
        </w:rPr>
        <w:t xml:space="preserve"> Sarah Wheeler (School Business Manager) at finance@sjjs.dgat.org.uk</w:t>
      </w:r>
      <w:r w:rsidR="00A7369D" w:rsidRPr="00D42091">
        <w:rPr>
          <w:rFonts w:ascii="Gill Sans MT" w:hAnsi="Gill Sans MT"/>
          <w:sz w:val="24"/>
          <w:szCs w:val="24"/>
        </w:rPr>
        <w:t xml:space="preserve"> </w:t>
      </w:r>
      <w:r w:rsidR="00A7369D">
        <w:rPr>
          <w:rFonts w:ascii="Gill Sans MT" w:hAnsi="Gill Sans MT"/>
          <w:sz w:val="24"/>
          <w:szCs w:val="24"/>
        </w:rPr>
        <w:t>before</w:t>
      </w:r>
      <w:r>
        <w:rPr>
          <w:rFonts w:ascii="Gill Sans MT" w:hAnsi="Gill Sans MT"/>
          <w:sz w:val="24"/>
          <w:szCs w:val="24"/>
        </w:rPr>
        <w:t xml:space="preserve"> the closing date. </w:t>
      </w:r>
    </w:p>
    <w:p w14:paraId="7C716E83" w14:textId="77777777" w:rsidR="00DF548F" w:rsidRPr="00D42091" w:rsidRDefault="00DF548F" w:rsidP="00DF548F">
      <w:pPr>
        <w:pStyle w:val="NoSpacing"/>
        <w:jc w:val="both"/>
        <w:rPr>
          <w:rFonts w:ascii="Gill Sans MT" w:hAnsi="Gill Sans MT"/>
          <w:sz w:val="24"/>
          <w:szCs w:val="24"/>
        </w:rPr>
      </w:pPr>
    </w:p>
    <w:p w14:paraId="26A98570" w14:textId="1E00B839" w:rsidR="00DF548F" w:rsidRDefault="00DF548F" w:rsidP="00DF548F">
      <w:pPr>
        <w:pStyle w:val="NoSpacing"/>
        <w:jc w:val="both"/>
        <w:rPr>
          <w:rFonts w:ascii="Gill Sans MT" w:hAnsi="Gill Sans MT"/>
          <w:sz w:val="24"/>
          <w:szCs w:val="24"/>
        </w:rPr>
      </w:pPr>
      <w:r w:rsidRPr="00D42091">
        <w:rPr>
          <w:rFonts w:ascii="Gill Sans MT" w:hAnsi="Gill Sans MT"/>
          <w:sz w:val="24"/>
          <w:szCs w:val="24"/>
        </w:rPr>
        <w:t>Yours faithfully</w:t>
      </w:r>
    </w:p>
    <w:p w14:paraId="79422567" w14:textId="77777777" w:rsidR="00D15762" w:rsidRDefault="00D15762" w:rsidP="00DF548F">
      <w:pPr>
        <w:pStyle w:val="NoSpacing"/>
        <w:jc w:val="both"/>
        <w:rPr>
          <w:rFonts w:ascii="Gill Sans MT" w:hAnsi="Gill Sans MT"/>
          <w:sz w:val="24"/>
          <w:szCs w:val="24"/>
        </w:rPr>
      </w:pPr>
    </w:p>
    <w:p w14:paraId="53B71420" w14:textId="2B81998A" w:rsidR="00D15762" w:rsidRDefault="00A7369D" w:rsidP="00DF548F">
      <w:pPr>
        <w:pStyle w:val="NoSpacing"/>
        <w:jc w:val="both"/>
        <w:rPr>
          <w:rFonts w:ascii="Gill Sans MT" w:hAnsi="Gill Sans MT"/>
          <w:sz w:val="24"/>
          <w:szCs w:val="24"/>
        </w:rPr>
      </w:pPr>
      <w:r>
        <w:rPr>
          <w:rFonts w:ascii="Gill Sans MT" w:hAnsi="Gill Sans MT"/>
          <w:sz w:val="24"/>
          <w:szCs w:val="24"/>
        </w:rPr>
        <w:t>E Gardiner</w:t>
      </w:r>
    </w:p>
    <w:p w14:paraId="174D43EB" w14:textId="77777777" w:rsidR="00D15762" w:rsidRDefault="00D15762" w:rsidP="00DF548F">
      <w:pPr>
        <w:pStyle w:val="NoSpacing"/>
        <w:jc w:val="both"/>
        <w:rPr>
          <w:rFonts w:ascii="Gill Sans MT" w:hAnsi="Gill Sans MT"/>
          <w:sz w:val="24"/>
          <w:szCs w:val="24"/>
        </w:rPr>
      </w:pPr>
    </w:p>
    <w:p w14:paraId="6ED04CB4" w14:textId="22FE8A4C" w:rsidR="00D15762" w:rsidRDefault="00A7369D" w:rsidP="00DF548F">
      <w:pPr>
        <w:pStyle w:val="NoSpacing"/>
        <w:jc w:val="both"/>
        <w:rPr>
          <w:rFonts w:ascii="Gill Sans MT" w:hAnsi="Gill Sans MT"/>
          <w:sz w:val="24"/>
          <w:szCs w:val="24"/>
        </w:rPr>
      </w:pPr>
      <w:r>
        <w:rPr>
          <w:rFonts w:ascii="Gill Sans MT" w:hAnsi="Gill Sans MT"/>
          <w:sz w:val="24"/>
          <w:szCs w:val="24"/>
        </w:rPr>
        <w:t>Emma Gardiner</w:t>
      </w:r>
    </w:p>
    <w:p w14:paraId="2BF60782" w14:textId="350D4AB7" w:rsidR="00D15762" w:rsidRDefault="00A7369D" w:rsidP="00DF548F">
      <w:pPr>
        <w:pStyle w:val="NoSpacing"/>
        <w:jc w:val="both"/>
        <w:rPr>
          <w:rFonts w:ascii="Gill Sans MT" w:hAnsi="Gill Sans MT"/>
          <w:sz w:val="24"/>
          <w:szCs w:val="24"/>
        </w:rPr>
      </w:pPr>
      <w:r>
        <w:rPr>
          <w:rFonts w:ascii="Gill Sans MT" w:hAnsi="Gill Sans MT"/>
          <w:sz w:val="24"/>
          <w:szCs w:val="24"/>
        </w:rPr>
        <w:t>Acting Headteacher</w:t>
      </w:r>
    </w:p>
    <w:p w14:paraId="5070D840" w14:textId="77777777" w:rsidR="00DF548F" w:rsidRPr="00D42091" w:rsidRDefault="00DF548F" w:rsidP="00DF548F">
      <w:pPr>
        <w:pStyle w:val="NoSpacing"/>
        <w:jc w:val="both"/>
        <w:rPr>
          <w:rFonts w:ascii="Gill Sans MT" w:hAnsi="Gill Sans MT"/>
          <w:sz w:val="24"/>
          <w:szCs w:val="24"/>
        </w:rPr>
      </w:pPr>
    </w:p>
    <w:p w14:paraId="142502CB" w14:textId="77777777" w:rsidR="00DF548F" w:rsidRPr="00D42091" w:rsidRDefault="00DF548F" w:rsidP="00DF548F">
      <w:pPr>
        <w:pStyle w:val="NoSpacing"/>
        <w:jc w:val="both"/>
        <w:rPr>
          <w:rFonts w:ascii="Gill Sans MT" w:hAnsi="Gill Sans MT"/>
          <w:sz w:val="24"/>
          <w:szCs w:val="24"/>
        </w:rPr>
      </w:pPr>
    </w:p>
    <w:p w14:paraId="6AE8DCAB" w14:textId="77777777" w:rsidR="00DF548F" w:rsidRPr="00D42091" w:rsidRDefault="00DF548F" w:rsidP="00DF548F">
      <w:pPr>
        <w:pStyle w:val="NoSpacing"/>
        <w:jc w:val="both"/>
        <w:rPr>
          <w:rFonts w:ascii="Gill Sans MT" w:hAnsi="Gill Sans MT"/>
          <w:sz w:val="24"/>
          <w:szCs w:val="24"/>
        </w:rPr>
      </w:pPr>
    </w:p>
    <w:p w14:paraId="02666B6F" w14:textId="77777777" w:rsidR="00590DF7" w:rsidRDefault="00590DF7">
      <w:pPr>
        <w:rPr>
          <w:rFonts w:ascii="Gill Sans MT" w:hAnsi="Gill Sans MT"/>
          <w:sz w:val="24"/>
          <w:szCs w:val="24"/>
        </w:rPr>
      </w:pPr>
      <w:r>
        <w:rPr>
          <w:rFonts w:ascii="Gill Sans MT" w:hAnsi="Gill Sans MT"/>
          <w:sz w:val="24"/>
          <w:szCs w:val="24"/>
        </w:rPr>
        <w:br w:type="page"/>
      </w:r>
    </w:p>
    <w:p w14:paraId="2E34369A" w14:textId="77777777" w:rsidR="00590DF7" w:rsidRDefault="00590DF7" w:rsidP="00DF548F">
      <w:pPr>
        <w:pStyle w:val="NoSpacing"/>
        <w:jc w:val="both"/>
        <w:rPr>
          <w:rFonts w:ascii="Gill Sans MT" w:hAnsi="Gill Sans MT"/>
          <w:sz w:val="24"/>
          <w:szCs w:val="24"/>
        </w:rPr>
      </w:pPr>
    </w:p>
    <w:p w14:paraId="241F6B0C" w14:textId="77777777" w:rsidR="00590DF7" w:rsidRDefault="00590DF7" w:rsidP="00DF548F">
      <w:pPr>
        <w:pStyle w:val="NoSpacing"/>
        <w:jc w:val="both"/>
        <w:rPr>
          <w:rFonts w:ascii="Gill Sans MT" w:hAnsi="Gill Sans MT"/>
          <w:sz w:val="24"/>
          <w:szCs w:val="24"/>
        </w:rPr>
      </w:pPr>
    </w:p>
    <w:p w14:paraId="645A5F35" w14:textId="77777777" w:rsidR="00590DF7" w:rsidRDefault="00590DF7" w:rsidP="00DF548F">
      <w:pPr>
        <w:pStyle w:val="NoSpacing"/>
        <w:jc w:val="both"/>
        <w:rPr>
          <w:rFonts w:ascii="Gill Sans MT" w:hAnsi="Gill Sans MT"/>
          <w:sz w:val="24"/>
          <w:szCs w:val="24"/>
        </w:rPr>
      </w:pPr>
    </w:p>
    <w:p w14:paraId="7A0368C4" w14:textId="77777777" w:rsidR="00590DF7" w:rsidRDefault="00590DF7" w:rsidP="00DF548F">
      <w:pPr>
        <w:pStyle w:val="NoSpacing"/>
        <w:jc w:val="both"/>
        <w:rPr>
          <w:rFonts w:ascii="Gill Sans MT" w:hAnsi="Gill Sans MT"/>
          <w:sz w:val="24"/>
          <w:szCs w:val="24"/>
        </w:rPr>
      </w:pPr>
    </w:p>
    <w:p w14:paraId="6FD71259" w14:textId="77777777" w:rsidR="00590DF7" w:rsidRDefault="00590DF7" w:rsidP="00DF548F">
      <w:pPr>
        <w:pStyle w:val="NoSpacing"/>
        <w:jc w:val="both"/>
        <w:rPr>
          <w:rFonts w:ascii="Gill Sans MT" w:hAnsi="Gill Sans MT"/>
          <w:sz w:val="24"/>
          <w:szCs w:val="24"/>
        </w:rPr>
      </w:pPr>
    </w:p>
    <w:p w14:paraId="28E7D6F2" w14:textId="77777777" w:rsidR="00590DF7" w:rsidRPr="00D42091" w:rsidRDefault="00590DF7" w:rsidP="00DF548F">
      <w:pPr>
        <w:pStyle w:val="NoSpacing"/>
        <w:jc w:val="both"/>
        <w:rPr>
          <w:rFonts w:ascii="Gill Sans MT" w:hAnsi="Gill Sans MT"/>
          <w:sz w:val="24"/>
          <w:szCs w:val="24"/>
        </w:rPr>
      </w:pPr>
    </w:p>
    <w:p w14:paraId="612DCA11" w14:textId="77777777" w:rsidR="00590DF7" w:rsidRDefault="00590DF7" w:rsidP="00590DF7">
      <w:pPr>
        <w:jc w:val="both"/>
        <w:rPr>
          <w:rFonts w:ascii="Gill Sans MT" w:hAnsi="Gill Sans MT"/>
          <w:sz w:val="24"/>
          <w:szCs w:val="28"/>
        </w:rPr>
      </w:pPr>
      <w:r>
        <w:rPr>
          <w:rFonts w:ascii="Gill Sans MT" w:hAnsi="Gill Sans MT"/>
          <w:sz w:val="24"/>
          <w:szCs w:val="28"/>
        </w:rPr>
        <w:t>The Diocese of Gloucester Academies Trust seek to appoint an</w:t>
      </w:r>
    </w:p>
    <w:p w14:paraId="34ADEB4F" w14:textId="77777777" w:rsidR="00590DF7" w:rsidRPr="00752807" w:rsidRDefault="00590DF7" w:rsidP="00590DF7">
      <w:pPr>
        <w:jc w:val="both"/>
        <w:rPr>
          <w:rFonts w:ascii="Gill Sans MT" w:hAnsi="Gill Sans MT"/>
          <w:sz w:val="2"/>
          <w:szCs w:val="28"/>
        </w:rPr>
      </w:pPr>
    </w:p>
    <w:p w14:paraId="0F28F637" w14:textId="534E0454" w:rsidR="00590DF7" w:rsidRPr="00276953" w:rsidRDefault="00A7369D" w:rsidP="00590DF7">
      <w:pPr>
        <w:jc w:val="center"/>
        <w:rPr>
          <w:rFonts w:ascii="Gill Sans MT" w:hAnsi="Gill Sans MT"/>
          <w:b/>
          <w:sz w:val="24"/>
          <w:szCs w:val="28"/>
        </w:rPr>
      </w:pPr>
      <w:r>
        <w:rPr>
          <w:rFonts w:ascii="Gill Sans MT" w:hAnsi="Gill Sans MT"/>
          <w:b/>
          <w:sz w:val="24"/>
          <w:szCs w:val="28"/>
        </w:rPr>
        <w:t>KS2 Teacher</w:t>
      </w:r>
    </w:p>
    <w:p w14:paraId="10905964" w14:textId="23DF44EF" w:rsidR="00590DF7" w:rsidRDefault="00590DF7" w:rsidP="00590DF7">
      <w:pPr>
        <w:jc w:val="both"/>
        <w:rPr>
          <w:rFonts w:ascii="Gill Sans MT" w:hAnsi="Gill Sans MT"/>
          <w:sz w:val="24"/>
          <w:szCs w:val="28"/>
        </w:rPr>
      </w:pPr>
    </w:p>
    <w:p w14:paraId="0CC1F885" w14:textId="2C73818F" w:rsidR="00590DF7" w:rsidRPr="0010747B" w:rsidRDefault="00590DF7" w:rsidP="00590DF7">
      <w:pPr>
        <w:jc w:val="both"/>
        <w:rPr>
          <w:rFonts w:ascii="Gill Sans MT" w:hAnsi="Gill Sans MT"/>
          <w:sz w:val="24"/>
          <w:szCs w:val="28"/>
        </w:rPr>
      </w:pPr>
      <w:r w:rsidRPr="0010747B">
        <w:rPr>
          <w:rFonts w:ascii="Gill Sans MT" w:hAnsi="Gill Sans MT"/>
          <w:sz w:val="24"/>
          <w:szCs w:val="28"/>
        </w:rPr>
        <w:t>The post is offered as a salary of</w:t>
      </w:r>
      <w:r w:rsidR="00A7369D">
        <w:rPr>
          <w:rFonts w:ascii="Gill Sans MT" w:hAnsi="Gill Sans MT"/>
          <w:sz w:val="24"/>
          <w:szCs w:val="28"/>
        </w:rPr>
        <w:t xml:space="preserve"> Teachers Main scale</w:t>
      </w:r>
      <w:bookmarkStart w:id="0" w:name="_GoBack"/>
      <w:bookmarkEnd w:id="0"/>
      <w:r w:rsidR="00A7369D">
        <w:rPr>
          <w:rFonts w:ascii="Gill Sans MT" w:hAnsi="Gill Sans MT"/>
          <w:sz w:val="24"/>
          <w:szCs w:val="28"/>
        </w:rPr>
        <w:t xml:space="preserve"> </w:t>
      </w:r>
      <w:r w:rsidR="00D15762">
        <w:rPr>
          <w:rFonts w:ascii="Gill Sans MT" w:hAnsi="Gill Sans MT"/>
          <w:sz w:val="24"/>
          <w:szCs w:val="28"/>
        </w:rPr>
        <w:t>on a</w:t>
      </w:r>
      <w:r w:rsidR="00A7369D">
        <w:rPr>
          <w:rFonts w:ascii="Gill Sans MT" w:hAnsi="Gill Sans MT"/>
          <w:sz w:val="24"/>
          <w:szCs w:val="28"/>
        </w:rPr>
        <w:t xml:space="preserve"> </w:t>
      </w:r>
      <w:r w:rsidR="00D15762">
        <w:rPr>
          <w:rFonts w:ascii="Gill Sans MT" w:hAnsi="Gill Sans MT"/>
          <w:sz w:val="24"/>
          <w:szCs w:val="28"/>
        </w:rPr>
        <w:t>permanent</w:t>
      </w:r>
      <w:r w:rsidR="00A7369D">
        <w:rPr>
          <w:rFonts w:ascii="Gill Sans MT" w:hAnsi="Gill Sans MT"/>
          <w:sz w:val="24"/>
          <w:szCs w:val="28"/>
        </w:rPr>
        <w:t xml:space="preserve"> </w:t>
      </w:r>
      <w:r w:rsidR="00D15762">
        <w:rPr>
          <w:rFonts w:ascii="Gill Sans MT" w:hAnsi="Gill Sans MT"/>
          <w:sz w:val="24"/>
          <w:szCs w:val="28"/>
        </w:rPr>
        <w:t>basis</w:t>
      </w:r>
      <w:r w:rsidR="00A7369D">
        <w:rPr>
          <w:rFonts w:ascii="Gill Sans MT" w:hAnsi="Gill Sans MT"/>
          <w:sz w:val="24"/>
          <w:szCs w:val="28"/>
        </w:rPr>
        <w:t>.</w:t>
      </w:r>
    </w:p>
    <w:p w14:paraId="0E4C928D" w14:textId="52FE39E8" w:rsidR="00590DF7" w:rsidRDefault="00590DF7" w:rsidP="00590DF7">
      <w:pPr>
        <w:jc w:val="both"/>
        <w:rPr>
          <w:rFonts w:ascii="Gill Sans MT" w:hAnsi="Gill Sans MT"/>
          <w:sz w:val="24"/>
          <w:szCs w:val="28"/>
        </w:rPr>
      </w:pPr>
      <w:r w:rsidRPr="0010747B">
        <w:rPr>
          <w:rFonts w:ascii="Gill Sans MT" w:hAnsi="Gill Sans MT"/>
          <w:sz w:val="24"/>
          <w:szCs w:val="28"/>
        </w:rPr>
        <w:t xml:space="preserve">This is a </w:t>
      </w:r>
      <w:r>
        <w:rPr>
          <w:rFonts w:ascii="Gill Sans MT" w:hAnsi="Gill Sans MT"/>
          <w:sz w:val="24"/>
          <w:szCs w:val="28"/>
        </w:rPr>
        <w:t>full</w:t>
      </w:r>
      <w:r w:rsidR="00A7369D">
        <w:rPr>
          <w:rFonts w:ascii="Gill Sans MT" w:hAnsi="Gill Sans MT"/>
          <w:sz w:val="24"/>
          <w:szCs w:val="28"/>
        </w:rPr>
        <w:t>-</w:t>
      </w:r>
      <w:r w:rsidRPr="0010747B">
        <w:rPr>
          <w:rFonts w:ascii="Gill Sans MT" w:hAnsi="Gill Sans MT"/>
          <w:sz w:val="24"/>
          <w:szCs w:val="28"/>
        </w:rPr>
        <w:t xml:space="preserve">time post </w:t>
      </w:r>
      <w:r w:rsidR="00A7369D">
        <w:rPr>
          <w:rFonts w:ascii="Gill Sans MT" w:hAnsi="Gill Sans MT"/>
          <w:sz w:val="24"/>
          <w:szCs w:val="28"/>
        </w:rPr>
        <w:t>at FTE 1.</w:t>
      </w:r>
    </w:p>
    <w:p w14:paraId="2A9EE25F" w14:textId="6C7A5293" w:rsidR="00590DF7" w:rsidRDefault="00590DF7" w:rsidP="00590DF7">
      <w:pPr>
        <w:jc w:val="both"/>
        <w:rPr>
          <w:rFonts w:ascii="Gill Sans MT" w:hAnsi="Gill Sans MT"/>
          <w:sz w:val="24"/>
          <w:szCs w:val="28"/>
        </w:rPr>
      </w:pPr>
      <w:r>
        <w:rPr>
          <w:rFonts w:ascii="Gill Sans MT" w:hAnsi="Gill Sans MT"/>
          <w:sz w:val="24"/>
          <w:szCs w:val="28"/>
        </w:rPr>
        <w:t xml:space="preserve">Further details and an application form can be downloaded from the vacancy area of our website </w:t>
      </w:r>
      <w:r w:rsidR="00A7369D" w:rsidRPr="00A7369D">
        <w:rPr>
          <w:rFonts w:ascii="Gill Sans MT" w:hAnsi="Gill Sans MT"/>
          <w:sz w:val="24"/>
          <w:szCs w:val="28"/>
        </w:rPr>
        <w:t>www.st-james-junior.co.uk</w:t>
      </w:r>
      <w:r w:rsidR="00D15762">
        <w:rPr>
          <w:rFonts w:ascii="Gill Sans MT" w:hAnsi="Gill Sans MT"/>
          <w:sz w:val="24"/>
          <w:szCs w:val="28"/>
        </w:rPr>
        <w:t xml:space="preserve">. </w:t>
      </w:r>
    </w:p>
    <w:p w14:paraId="2C5F245D" w14:textId="756A114C" w:rsidR="00590DF7" w:rsidRDefault="00590DF7" w:rsidP="00590DF7">
      <w:pPr>
        <w:jc w:val="both"/>
        <w:rPr>
          <w:rFonts w:ascii="Gill Sans MT" w:hAnsi="Gill Sans MT"/>
          <w:sz w:val="24"/>
          <w:szCs w:val="28"/>
        </w:rPr>
      </w:pPr>
      <w:r>
        <w:rPr>
          <w:rFonts w:ascii="Gill Sans MT" w:hAnsi="Gill Sans MT"/>
          <w:sz w:val="24"/>
          <w:szCs w:val="28"/>
        </w:rPr>
        <w:t xml:space="preserve">If you would like an informal conversation about the </w:t>
      </w:r>
      <w:r w:rsidR="003D5824">
        <w:rPr>
          <w:rFonts w:ascii="Gill Sans MT" w:hAnsi="Gill Sans MT"/>
          <w:sz w:val="24"/>
          <w:szCs w:val="28"/>
        </w:rPr>
        <w:t>role,</w:t>
      </w:r>
      <w:r>
        <w:rPr>
          <w:rFonts w:ascii="Gill Sans MT" w:hAnsi="Gill Sans MT"/>
          <w:sz w:val="24"/>
          <w:szCs w:val="28"/>
        </w:rPr>
        <w:t xml:space="preserve"> please contact</w:t>
      </w:r>
      <w:r w:rsidR="00A7369D">
        <w:rPr>
          <w:rFonts w:ascii="Gill Sans MT" w:hAnsi="Gill Sans MT"/>
          <w:sz w:val="24"/>
          <w:szCs w:val="28"/>
        </w:rPr>
        <w:t xml:space="preserve"> Emma Gardiner</w:t>
      </w:r>
      <w:r>
        <w:rPr>
          <w:rFonts w:ascii="Gill Sans MT" w:hAnsi="Gill Sans MT"/>
          <w:sz w:val="24"/>
          <w:szCs w:val="28"/>
        </w:rPr>
        <w:t xml:space="preserve"> on</w:t>
      </w:r>
      <w:r w:rsidR="00A7369D">
        <w:rPr>
          <w:rFonts w:ascii="Gill Sans MT" w:hAnsi="Gill Sans MT"/>
          <w:sz w:val="24"/>
          <w:szCs w:val="28"/>
        </w:rPr>
        <w:t xml:space="preserve"> 01452 520714</w:t>
      </w:r>
      <w:r w:rsidR="00D15762">
        <w:rPr>
          <w:rFonts w:ascii="Gill Sans MT" w:hAnsi="Gill Sans MT"/>
          <w:sz w:val="24"/>
          <w:szCs w:val="28"/>
        </w:rPr>
        <w:t xml:space="preserve"> </w:t>
      </w:r>
      <w:r>
        <w:rPr>
          <w:rFonts w:ascii="Gill Sans MT" w:hAnsi="Gill Sans MT"/>
          <w:sz w:val="24"/>
          <w:szCs w:val="28"/>
        </w:rPr>
        <w:t>or email</w:t>
      </w:r>
      <w:r w:rsidR="00A7369D">
        <w:rPr>
          <w:rFonts w:ascii="Gill Sans MT" w:hAnsi="Gill Sans MT"/>
          <w:sz w:val="24"/>
          <w:szCs w:val="28"/>
        </w:rPr>
        <w:t xml:space="preserve"> egardiner@sjjs.dgat.org.uk</w:t>
      </w:r>
    </w:p>
    <w:p w14:paraId="341980A5" w14:textId="268E65C9" w:rsidR="003D5824" w:rsidRDefault="00590DF7" w:rsidP="00590DF7">
      <w:pPr>
        <w:jc w:val="both"/>
        <w:rPr>
          <w:rFonts w:ascii="Gill Sans MT" w:hAnsi="Gill Sans MT"/>
          <w:sz w:val="24"/>
          <w:szCs w:val="28"/>
        </w:rPr>
      </w:pPr>
      <w:r>
        <w:rPr>
          <w:rFonts w:ascii="Gill Sans MT" w:hAnsi="Gill Sans MT"/>
          <w:sz w:val="24"/>
          <w:szCs w:val="28"/>
        </w:rPr>
        <w:t xml:space="preserve">Closing date for applications is </w:t>
      </w:r>
      <w:r w:rsidR="000B2F28">
        <w:rPr>
          <w:rFonts w:ascii="Gill Sans MT" w:hAnsi="Gill Sans MT"/>
          <w:sz w:val="24"/>
          <w:szCs w:val="28"/>
        </w:rPr>
        <w:t>Monday 7th</w:t>
      </w:r>
      <w:r w:rsidR="00A7369D">
        <w:rPr>
          <w:rFonts w:ascii="Gill Sans MT" w:hAnsi="Gill Sans MT"/>
          <w:sz w:val="24"/>
          <w:szCs w:val="28"/>
        </w:rPr>
        <w:t xml:space="preserve"> April 2025</w:t>
      </w:r>
      <w:r w:rsidR="00D15762">
        <w:rPr>
          <w:rFonts w:ascii="Gill Sans MT" w:hAnsi="Gill Sans MT"/>
          <w:b/>
          <w:sz w:val="24"/>
          <w:szCs w:val="28"/>
        </w:rPr>
        <w:t>.</w:t>
      </w:r>
      <w:r>
        <w:rPr>
          <w:rFonts w:ascii="Gill Sans MT" w:hAnsi="Gill Sans MT"/>
          <w:sz w:val="24"/>
          <w:szCs w:val="28"/>
        </w:rPr>
        <w:t xml:space="preserve">  </w:t>
      </w:r>
    </w:p>
    <w:p w14:paraId="5C67C708" w14:textId="0292066D" w:rsidR="00590DF7" w:rsidRPr="003D5824" w:rsidRDefault="003D5824" w:rsidP="00590DF7">
      <w:pPr>
        <w:pStyle w:val="NormalWeb"/>
        <w:jc w:val="both"/>
        <w:rPr>
          <w:rFonts w:ascii="Gill Sans MT" w:hAnsi="Gill Sans MT"/>
          <w:b/>
          <w:bCs/>
        </w:rPr>
      </w:pPr>
      <w:r w:rsidRPr="003D5824">
        <w:rPr>
          <w:rFonts w:ascii="Gill Sans MT" w:hAnsi="Gill Sans MT"/>
          <w:b/>
          <w:bCs/>
        </w:rPr>
        <w:t>Other information that might help you decide if this is the role for you</w:t>
      </w:r>
    </w:p>
    <w:tbl>
      <w:tblPr>
        <w:tblStyle w:val="TableGrid"/>
        <w:tblW w:w="0" w:type="auto"/>
        <w:tblLook w:val="04A0" w:firstRow="1" w:lastRow="0" w:firstColumn="1" w:lastColumn="0" w:noHBand="0" w:noVBand="1"/>
      </w:tblPr>
      <w:tblGrid>
        <w:gridCol w:w="4508"/>
        <w:gridCol w:w="4508"/>
      </w:tblGrid>
      <w:tr w:rsidR="003D5824" w:rsidRPr="001A55D4" w14:paraId="6A21E808" w14:textId="77777777" w:rsidTr="00192A0D">
        <w:tc>
          <w:tcPr>
            <w:tcW w:w="4508" w:type="dxa"/>
          </w:tcPr>
          <w:p w14:paraId="099947AF" w14:textId="77777777" w:rsidR="003D5824" w:rsidRPr="00085C13" w:rsidRDefault="003D5824" w:rsidP="00192A0D">
            <w:pPr>
              <w:rPr>
                <w:rFonts w:ascii="Gill Sans MT" w:hAnsi="Gill Sans MT"/>
                <w:bCs/>
                <w:sz w:val="24"/>
                <w:szCs w:val="24"/>
              </w:rPr>
            </w:pPr>
            <w:r>
              <w:rPr>
                <w:rFonts w:ascii="Gill Sans MT" w:hAnsi="Gill Sans MT"/>
                <w:bCs/>
                <w:sz w:val="24"/>
                <w:szCs w:val="24"/>
              </w:rPr>
              <w:t>Usual working days and times:</w:t>
            </w:r>
          </w:p>
        </w:tc>
        <w:tc>
          <w:tcPr>
            <w:tcW w:w="4508" w:type="dxa"/>
          </w:tcPr>
          <w:p w14:paraId="585FB14E" w14:textId="6A212B39" w:rsidR="003D5824" w:rsidRPr="001A55D4" w:rsidRDefault="00A7369D" w:rsidP="00192A0D">
            <w:pPr>
              <w:rPr>
                <w:rFonts w:ascii="Gill Sans MT" w:hAnsi="Gill Sans MT"/>
                <w:bCs/>
                <w:sz w:val="24"/>
                <w:szCs w:val="24"/>
              </w:rPr>
            </w:pPr>
            <w:r>
              <w:rPr>
                <w:rFonts w:ascii="Gill Sans MT" w:hAnsi="Gill Sans MT"/>
                <w:bCs/>
                <w:sz w:val="24"/>
                <w:szCs w:val="24"/>
              </w:rPr>
              <w:t>Monday-Friday, term-time only</w:t>
            </w:r>
          </w:p>
        </w:tc>
      </w:tr>
      <w:tr w:rsidR="003D5824" w:rsidRPr="001A55D4" w14:paraId="351B151A" w14:textId="77777777" w:rsidTr="00192A0D">
        <w:tc>
          <w:tcPr>
            <w:tcW w:w="4508" w:type="dxa"/>
          </w:tcPr>
          <w:p w14:paraId="31CF6DEC" w14:textId="77777777" w:rsidR="003D5824" w:rsidRPr="00085C13" w:rsidRDefault="003D5824" w:rsidP="00192A0D">
            <w:pPr>
              <w:rPr>
                <w:rFonts w:ascii="Gill Sans MT" w:hAnsi="Gill Sans MT"/>
                <w:bCs/>
                <w:sz w:val="24"/>
                <w:szCs w:val="24"/>
              </w:rPr>
            </w:pPr>
            <w:r>
              <w:rPr>
                <w:rFonts w:ascii="Gill Sans MT" w:hAnsi="Gill Sans MT"/>
                <w:bCs/>
                <w:sz w:val="24"/>
                <w:szCs w:val="24"/>
              </w:rPr>
              <w:t xml:space="preserve">Work environment </w:t>
            </w:r>
          </w:p>
        </w:tc>
        <w:tc>
          <w:tcPr>
            <w:tcW w:w="4508" w:type="dxa"/>
          </w:tcPr>
          <w:p w14:paraId="7DB8C99A" w14:textId="01CB7E36" w:rsidR="003D5824" w:rsidRPr="001A55D4" w:rsidRDefault="00463935" w:rsidP="00192A0D">
            <w:pPr>
              <w:rPr>
                <w:rFonts w:ascii="Gill Sans MT" w:hAnsi="Gill Sans MT"/>
                <w:bCs/>
                <w:sz w:val="24"/>
                <w:szCs w:val="24"/>
              </w:rPr>
            </w:pPr>
            <w:r>
              <w:rPr>
                <w:rFonts w:ascii="Gill Sans MT" w:hAnsi="Gill Sans MT"/>
                <w:bCs/>
                <w:sz w:val="24"/>
                <w:szCs w:val="24"/>
              </w:rPr>
              <w:t>Classroom</w:t>
            </w:r>
          </w:p>
        </w:tc>
      </w:tr>
      <w:tr w:rsidR="003D5824" w:rsidRPr="001A55D4" w14:paraId="64FB3ACB" w14:textId="77777777" w:rsidTr="00192A0D">
        <w:tc>
          <w:tcPr>
            <w:tcW w:w="4508" w:type="dxa"/>
          </w:tcPr>
          <w:p w14:paraId="5532F6B2" w14:textId="23AFD8D1" w:rsidR="003D5824" w:rsidRDefault="003D5824" w:rsidP="00192A0D">
            <w:pPr>
              <w:rPr>
                <w:rFonts w:ascii="Gill Sans MT" w:hAnsi="Gill Sans MT"/>
                <w:bCs/>
                <w:sz w:val="24"/>
                <w:szCs w:val="24"/>
              </w:rPr>
            </w:pPr>
            <w:r>
              <w:rPr>
                <w:rFonts w:ascii="Gill Sans MT" w:hAnsi="Gill Sans MT"/>
                <w:bCs/>
                <w:sz w:val="24"/>
                <w:szCs w:val="24"/>
              </w:rPr>
              <w:t>Dress code:</w:t>
            </w:r>
          </w:p>
        </w:tc>
        <w:tc>
          <w:tcPr>
            <w:tcW w:w="4508" w:type="dxa"/>
          </w:tcPr>
          <w:p w14:paraId="1F2EE45B" w14:textId="42959638" w:rsidR="003D5824" w:rsidRPr="001A55D4" w:rsidRDefault="00463935" w:rsidP="00192A0D">
            <w:pPr>
              <w:rPr>
                <w:rFonts w:ascii="Gill Sans MT" w:hAnsi="Gill Sans MT"/>
                <w:bCs/>
                <w:sz w:val="24"/>
                <w:szCs w:val="24"/>
              </w:rPr>
            </w:pPr>
            <w:r>
              <w:rPr>
                <w:rFonts w:ascii="Gill Sans MT" w:hAnsi="Gill Sans MT"/>
                <w:bCs/>
                <w:sz w:val="24"/>
                <w:szCs w:val="24"/>
              </w:rPr>
              <w:t>Smart, casual</w:t>
            </w:r>
          </w:p>
        </w:tc>
      </w:tr>
      <w:tr w:rsidR="003D5824" w:rsidRPr="001A55D4" w14:paraId="41C40D7D" w14:textId="77777777" w:rsidTr="00192A0D">
        <w:tc>
          <w:tcPr>
            <w:tcW w:w="4508" w:type="dxa"/>
          </w:tcPr>
          <w:p w14:paraId="5935DB20" w14:textId="2115B0B3" w:rsidR="003D5824" w:rsidRDefault="003D5824" w:rsidP="00192A0D">
            <w:pPr>
              <w:rPr>
                <w:rFonts w:ascii="Gill Sans MT" w:hAnsi="Gill Sans MT"/>
                <w:bCs/>
                <w:sz w:val="24"/>
                <w:szCs w:val="24"/>
              </w:rPr>
            </w:pPr>
            <w:r>
              <w:rPr>
                <w:rFonts w:ascii="Gill Sans MT" w:hAnsi="Gill Sans MT"/>
                <w:bCs/>
                <w:sz w:val="24"/>
                <w:szCs w:val="24"/>
              </w:rPr>
              <w:t>Employee benefits:</w:t>
            </w:r>
          </w:p>
        </w:tc>
        <w:tc>
          <w:tcPr>
            <w:tcW w:w="4508" w:type="dxa"/>
          </w:tcPr>
          <w:p w14:paraId="0A48533D" w14:textId="77777777" w:rsidR="003D5824" w:rsidRDefault="003D5824" w:rsidP="00192A0D">
            <w:pPr>
              <w:rPr>
                <w:rFonts w:ascii="Gill Sans MT" w:hAnsi="Gill Sans MT"/>
                <w:bCs/>
                <w:sz w:val="24"/>
                <w:szCs w:val="24"/>
              </w:rPr>
            </w:pPr>
            <w:r>
              <w:rPr>
                <w:rFonts w:ascii="Gill Sans MT" w:hAnsi="Gill Sans MT"/>
                <w:bCs/>
                <w:sz w:val="24"/>
                <w:szCs w:val="24"/>
              </w:rPr>
              <w:t>Free and confidential employee assistance programme available 24/7</w:t>
            </w:r>
          </w:p>
          <w:p w14:paraId="17C345B9" w14:textId="77777777" w:rsidR="003D5824" w:rsidRDefault="003D5824" w:rsidP="00192A0D">
            <w:pPr>
              <w:rPr>
                <w:rFonts w:ascii="Gill Sans MT" w:hAnsi="Gill Sans MT"/>
                <w:bCs/>
                <w:sz w:val="24"/>
                <w:szCs w:val="24"/>
              </w:rPr>
            </w:pPr>
          </w:p>
          <w:p w14:paraId="4236239A" w14:textId="77777777" w:rsidR="003D5824" w:rsidRDefault="003D5824" w:rsidP="00192A0D">
            <w:pPr>
              <w:rPr>
                <w:rFonts w:ascii="Gill Sans MT" w:hAnsi="Gill Sans MT"/>
                <w:bCs/>
                <w:sz w:val="24"/>
                <w:szCs w:val="24"/>
              </w:rPr>
            </w:pPr>
            <w:r>
              <w:rPr>
                <w:rFonts w:ascii="Gill Sans MT" w:hAnsi="Gill Sans MT"/>
                <w:bCs/>
                <w:sz w:val="24"/>
                <w:szCs w:val="24"/>
              </w:rPr>
              <w:t xml:space="preserve">High quality professional development – please see the DGAT Continuous Professional Development and Learning Brochure for more information here: </w:t>
            </w:r>
            <w:hyperlink r:id="rId19" w:history="1">
              <w:r w:rsidRPr="00323BB1">
                <w:rPr>
                  <w:rStyle w:val="Hyperlink"/>
                  <w:rFonts w:ascii="Gill Sans MT" w:hAnsi="Gill Sans MT"/>
                  <w:bCs/>
                  <w:sz w:val="24"/>
                  <w:szCs w:val="24"/>
                </w:rPr>
                <w:t>https://www.dgat.org.uk/cpdl-and-events</w:t>
              </w:r>
            </w:hyperlink>
            <w:r>
              <w:rPr>
                <w:rFonts w:ascii="Gill Sans MT" w:hAnsi="Gill Sans MT"/>
                <w:bCs/>
                <w:sz w:val="24"/>
                <w:szCs w:val="24"/>
              </w:rPr>
              <w:t xml:space="preserve"> </w:t>
            </w:r>
          </w:p>
          <w:p w14:paraId="5BA7DCBF" w14:textId="77777777" w:rsidR="003D5824" w:rsidRDefault="003D5824" w:rsidP="00192A0D">
            <w:pPr>
              <w:rPr>
                <w:rFonts w:ascii="Gill Sans MT" w:hAnsi="Gill Sans MT"/>
                <w:bCs/>
                <w:sz w:val="24"/>
                <w:szCs w:val="24"/>
              </w:rPr>
            </w:pPr>
          </w:p>
          <w:p w14:paraId="571A5F00" w14:textId="77777777" w:rsidR="003D5824" w:rsidRDefault="003D5824" w:rsidP="00192A0D">
            <w:pPr>
              <w:rPr>
                <w:rFonts w:ascii="Gill Sans MT" w:hAnsi="Gill Sans MT"/>
                <w:bCs/>
                <w:sz w:val="24"/>
                <w:szCs w:val="24"/>
              </w:rPr>
            </w:pPr>
            <w:r>
              <w:rPr>
                <w:rFonts w:ascii="Gill Sans MT" w:hAnsi="Gill Sans MT"/>
                <w:bCs/>
                <w:sz w:val="24"/>
                <w:szCs w:val="24"/>
              </w:rPr>
              <w:t xml:space="preserve">A range of clear and supportive policies. </w:t>
            </w:r>
          </w:p>
          <w:p w14:paraId="179FCAD8" w14:textId="77777777" w:rsidR="003D5824" w:rsidRDefault="003D5824" w:rsidP="00192A0D">
            <w:pPr>
              <w:rPr>
                <w:rFonts w:ascii="Gill Sans MT" w:hAnsi="Gill Sans MT"/>
                <w:bCs/>
                <w:sz w:val="24"/>
                <w:szCs w:val="24"/>
              </w:rPr>
            </w:pPr>
          </w:p>
          <w:p w14:paraId="022432F8" w14:textId="42030D21" w:rsidR="003D5824" w:rsidRPr="001A55D4" w:rsidRDefault="003D5824" w:rsidP="00192A0D">
            <w:pPr>
              <w:rPr>
                <w:rFonts w:ascii="Gill Sans MT" w:hAnsi="Gill Sans MT"/>
                <w:bCs/>
                <w:sz w:val="24"/>
                <w:szCs w:val="24"/>
              </w:rPr>
            </w:pPr>
            <w:r>
              <w:rPr>
                <w:rFonts w:ascii="Gill Sans MT" w:hAnsi="Gill Sans MT"/>
                <w:bCs/>
                <w:sz w:val="24"/>
                <w:szCs w:val="24"/>
              </w:rPr>
              <w:t>An annual wellbeing survey and access to an online wellbeing toolkit.</w:t>
            </w:r>
          </w:p>
        </w:tc>
      </w:tr>
    </w:tbl>
    <w:p w14:paraId="3320E73A" w14:textId="77777777" w:rsidR="003D5824" w:rsidRDefault="003D5824" w:rsidP="00590DF7">
      <w:pPr>
        <w:pStyle w:val="NormalWeb"/>
        <w:jc w:val="both"/>
        <w:rPr>
          <w:rFonts w:ascii="Gill Sans MT" w:hAnsi="Gill Sans MT"/>
        </w:rPr>
      </w:pPr>
    </w:p>
    <w:p w14:paraId="1FBFEFC4" w14:textId="77777777" w:rsidR="001E23A9" w:rsidRDefault="001E23A9" w:rsidP="00590DF7">
      <w:pPr>
        <w:pStyle w:val="NormalWeb"/>
        <w:jc w:val="both"/>
        <w:rPr>
          <w:rFonts w:ascii="Gill Sans MT" w:hAnsi="Gill Sans MT"/>
        </w:rPr>
      </w:pPr>
    </w:p>
    <w:p w14:paraId="2D12956C" w14:textId="77777777" w:rsidR="001E23A9" w:rsidRDefault="001E23A9" w:rsidP="00590DF7">
      <w:pPr>
        <w:pStyle w:val="NormalWeb"/>
        <w:jc w:val="both"/>
        <w:rPr>
          <w:rFonts w:ascii="Gill Sans MT" w:hAnsi="Gill Sans MT"/>
        </w:rPr>
      </w:pPr>
    </w:p>
    <w:p w14:paraId="0AAF4AE6" w14:textId="77777777" w:rsidR="001E23A9" w:rsidRDefault="001E23A9" w:rsidP="00590DF7">
      <w:pPr>
        <w:pStyle w:val="NormalWeb"/>
        <w:jc w:val="both"/>
        <w:rPr>
          <w:rFonts w:ascii="Gill Sans MT" w:hAnsi="Gill Sans MT"/>
        </w:rPr>
      </w:pPr>
    </w:p>
    <w:p w14:paraId="5DE35974" w14:textId="77777777" w:rsidR="001E23A9" w:rsidRDefault="001E23A9" w:rsidP="00590DF7">
      <w:pPr>
        <w:pStyle w:val="NormalWeb"/>
        <w:jc w:val="both"/>
        <w:rPr>
          <w:rFonts w:ascii="Gill Sans MT" w:hAnsi="Gill Sans MT"/>
        </w:rPr>
      </w:pPr>
    </w:p>
    <w:p w14:paraId="5D9B6BA9" w14:textId="539E57B0" w:rsidR="001A55D4" w:rsidRDefault="001A55D4" w:rsidP="00590DF7">
      <w:pPr>
        <w:pStyle w:val="NormalWeb"/>
        <w:jc w:val="both"/>
        <w:rPr>
          <w:rFonts w:ascii="Gill Sans MT" w:hAnsi="Gill Sans MT"/>
        </w:rPr>
      </w:pPr>
      <w:r>
        <w:rPr>
          <w:rFonts w:ascii="Gill Sans MT" w:hAnsi="Gill Sans MT"/>
        </w:rPr>
        <w:t>Please note:</w:t>
      </w:r>
    </w:p>
    <w:p w14:paraId="5D469B67" w14:textId="77777777" w:rsidR="001A55D4" w:rsidRDefault="001A55D4" w:rsidP="001A55D4">
      <w:pPr>
        <w:pStyle w:val="NormalWeb"/>
        <w:rPr>
          <w:rFonts w:ascii="Gill Sans MT" w:hAnsi="Gill Sans MT"/>
        </w:rPr>
      </w:pPr>
      <w:r>
        <w:rPr>
          <w:rFonts w:ascii="Gill Sans MT" w:hAnsi="Gill Sans MT"/>
        </w:rPr>
        <w:t>The Diocese of Gloucester Academies Trust</w:t>
      </w:r>
      <w:r w:rsidRPr="00AC1609">
        <w:rPr>
          <w:rFonts w:ascii="Gill Sans MT" w:hAnsi="Gill Sans MT"/>
        </w:rPr>
        <w:t xml:space="preserve"> is committed to safeguarding and promoting the welfare of children and young people and expects all staff to share this commitment. </w:t>
      </w:r>
      <w:r>
        <w:rPr>
          <w:rFonts w:ascii="Gill Sans MT" w:hAnsi="Gill Sans MT"/>
        </w:rPr>
        <w:t xml:space="preserve"> </w:t>
      </w:r>
      <w:r w:rsidRPr="00AC1609">
        <w:rPr>
          <w:rFonts w:ascii="Gill Sans MT" w:hAnsi="Gill Sans MT"/>
        </w:rPr>
        <w:t>An enhanced DBS check is required for the successful candidate</w:t>
      </w:r>
      <w:r>
        <w:rPr>
          <w:rFonts w:ascii="Gill Sans MT" w:hAnsi="Gill Sans MT"/>
        </w:rPr>
        <w:t>.</w:t>
      </w:r>
      <w:r w:rsidRPr="00085C13">
        <w:rPr>
          <w:rFonts w:ascii="Gill Sans MT" w:hAnsi="Gill Sans MT"/>
          <w:i/>
          <w:iCs/>
        </w:rPr>
        <w:t xml:space="preserve"> </w:t>
      </w:r>
      <w:r w:rsidRPr="00085C13">
        <w:rPr>
          <w:rFonts w:ascii="Gill Sans MT" w:hAnsi="Gill Sans MT"/>
        </w:rPr>
        <w:t>The Trust also requires consent from applicants to carry out online searches of publicly available information, including social media, prior to interview.</w:t>
      </w:r>
    </w:p>
    <w:p w14:paraId="29C70581" w14:textId="14E629B7" w:rsidR="001A55D4" w:rsidRPr="00085C13" w:rsidRDefault="001A55D4" w:rsidP="001A55D4">
      <w:pPr>
        <w:pStyle w:val="NormalWeb"/>
        <w:rPr>
          <w:rFonts w:ascii="Gill Sans MT" w:hAnsi="Gill Sans MT"/>
        </w:rPr>
      </w:pPr>
      <w:r>
        <w:rPr>
          <w:rFonts w:ascii="Gill Sans MT" w:hAnsi="Gill Sans MT"/>
        </w:rPr>
        <w:t>All posts are subject to satisfactory references.</w:t>
      </w:r>
    </w:p>
    <w:p w14:paraId="144B5CEB" w14:textId="77777777" w:rsidR="00590DF7" w:rsidRDefault="00590DF7">
      <w:pPr>
        <w:rPr>
          <w:rFonts w:ascii="Gill Sans MT" w:hAnsi="Gill Sans MT"/>
          <w:sz w:val="24"/>
          <w:szCs w:val="28"/>
        </w:rPr>
      </w:pPr>
      <w:r>
        <w:rPr>
          <w:rFonts w:ascii="Gill Sans MT" w:hAnsi="Gill Sans MT"/>
          <w:sz w:val="24"/>
          <w:szCs w:val="28"/>
        </w:rPr>
        <w:br w:type="page"/>
      </w:r>
    </w:p>
    <w:p w14:paraId="2A386323" w14:textId="77777777" w:rsidR="00590DF7" w:rsidRPr="008F504A" w:rsidRDefault="00590DF7" w:rsidP="00590DF7">
      <w:pPr>
        <w:jc w:val="both"/>
        <w:rPr>
          <w:rFonts w:ascii="Gill Sans MT" w:hAnsi="Gill Sans MT"/>
          <w:sz w:val="24"/>
          <w:szCs w:val="28"/>
        </w:rPr>
      </w:pPr>
    </w:p>
    <w:p w14:paraId="503FFF4B" w14:textId="77777777" w:rsidR="00590DF7" w:rsidRDefault="00590DF7" w:rsidP="00590DF7">
      <w:pPr>
        <w:jc w:val="both"/>
        <w:rPr>
          <w:rFonts w:ascii="Gill Sans MT" w:hAnsi="Gill Sans MT"/>
        </w:rPr>
      </w:pPr>
    </w:p>
    <w:p w14:paraId="4020A378" w14:textId="77777777" w:rsidR="00085C13" w:rsidRDefault="00085C13" w:rsidP="00590DF7">
      <w:pPr>
        <w:jc w:val="center"/>
        <w:rPr>
          <w:rFonts w:ascii="Gill Sans MT" w:hAnsi="Gill Sans MT"/>
          <w:b/>
          <w:sz w:val="28"/>
          <w:szCs w:val="24"/>
        </w:rPr>
      </w:pPr>
    </w:p>
    <w:p w14:paraId="6E793877" w14:textId="77777777" w:rsidR="00085C13" w:rsidRDefault="00085C13" w:rsidP="00085C13">
      <w:pPr>
        <w:jc w:val="center"/>
        <w:rPr>
          <w:rFonts w:ascii="Gill Sans MT" w:hAnsi="Gill Sans MT"/>
          <w:b/>
          <w:sz w:val="28"/>
          <w:szCs w:val="24"/>
        </w:rPr>
      </w:pPr>
      <w:r w:rsidRPr="00EB22BB">
        <w:rPr>
          <w:rFonts w:ascii="Gill Sans MT" w:hAnsi="Gill Sans MT"/>
          <w:b/>
          <w:sz w:val="28"/>
          <w:szCs w:val="24"/>
        </w:rPr>
        <w:t>Background Information</w:t>
      </w:r>
    </w:p>
    <w:p w14:paraId="3B782EC8" w14:textId="77777777" w:rsidR="00085C13" w:rsidRPr="004010A9" w:rsidRDefault="00085C13" w:rsidP="00085C13">
      <w:pPr>
        <w:pStyle w:val="Body1"/>
        <w:spacing w:line="276" w:lineRule="auto"/>
        <w:jc w:val="both"/>
        <w:rPr>
          <w:rFonts w:ascii="Gill Sans MT" w:hAnsi="Gill Sans MT" w:cs="Gill Sans Light"/>
          <w:szCs w:val="24"/>
        </w:rPr>
      </w:pPr>
      <w:r w:rsidRPr="004010A9">
        <w:rPr>
          <w:rFonts w:ascii="Gill Sans MT" w:hAnsi="Gill Sans MT" w:cs="Arial"/>
          <w:szCs w:val="24"/>
        </w:rPr>
        <w:t>The Diocese of Gloucester Academies Trust (DGAT) is a Multi-Academy Trust established by the Diocesan Board of Education (DBE) in 2012 to serve schools from across the County.  There are currently twenty</w:t>
      </w:r>
      <w:r>
        <w:rPr>
          <w:rFonts w:ascii="Gill Sans MT" w:hAnsi="Gill Sans MT" w:cs="Arial"/>
          <w:szCs w:val="24"/>
        </w:rPr>
        <w:t>-one</w:t>
      </w:r>
      <w:r w:rsidRPr="004010A9">
        <w:rPr>
          <w:rFonts w:ascii="Gill Sans MT" w:hAnsi="Gill Sans MT" w:cs="Arial"/>
          <w:szCs w:val="24"/>
        </w:rPr>
        <w:t xml:space="preserve"> primary</w:t>
      </w:r>
      <w:r>
        <w:rPr>
          <w:rFonts w:ascii="Gill Sans MT" w:hAnsi="Gill Sans MT" w:cs="Arial"/>
          <w:szCs w:val="24"/>
        </w:rPr>
        <w:t>, one junior</w:t>
      </w:r>
      <w:r w:rsidRPr="004010A9">
        <w:rPr>
          <w:rFonts w:ascii="Gill Sans MT" w:hAnsi="Gill Sans MT" w:cs="Arial"/>
          <w:szCs w:val="24"/>
        </w:rPr>
        <w:t xml:space="preserve"> and </w:t>
      </w:r>
      <w:r>
        <w:rPr>
          <w:rFonts w:ascii="Gill Sans MT" w:hAnsi="Gill Sans MT" w:cs="Arial"/>
          <w:szCs w:val="24"/>
        </w:rPr>
        <w:t>two</w:t>
      </w:r>
      <w:r w:rsidRPr="004010A9">
        <w:rPr>
          <w:rFonts w:ascii="Gill Sans MT" w:hAnsi="Gill Sans MT" w:cs="Arial"/>
          <w:szCs w:val="24"/>
        </w:rPr>
        <w:t xml:space="preserve"> infant school</w:t>
      </w:r>
      <w:r>
        <w:rPr>
          <w:rFonts w:ascii="Gill Sans MT" w:hAnsi="Gill Sans MT" w:cs="Arial"/>
          <w:szCs w:val="24"/>
        </w:rPr>
        <w:t>s</w:t>
      </w:r>
      <w:r w:rsidRPr="004010A9">
        <w:rPr>
          <w:rFonts w:ascii="Gill Sans MT" w:hAnsi="Gill Sans MT" w:cs="Arial"/>
          <w:szCs w:val="24"/>
        </w:rPr>
        <w:t xml:space="preserve"> within the Trust.  </w:t>
      </w:r>
      <w:r>
        <w:rPr>
          <w:rFonts w:ascii="Gill Sans MT" w:hAnsi="Gill Sans MT" w:cs="Arial"/>
          <w:szCs w:val="24"/>
        </w:rPr>
        <w:t xml:space="preserve">Twenty-two </w:t>
      </w:r>
      <w:r w:rsidRPr="004010A9">
        <w:rPr>
          <w:rFonts w:ascii="Gill Sans MT" w:hAnsi="Gill Sans MT" w:cs="Arial"/>
          <w:szCs w:val="24"/>
        </w:rPr>
        <w:t xml:space="preserve">of the schools have Church of England designation. </w:t>
      </w:r>
    </w:p>
    <w:p w14:paraId="0CA78ABF" w14:textId="77777777" w:rsidR="00085C13" w:rsidRPr="004010A9" w:rsidRDefault="00085C13" w:rsidP="00085C13">
      <w:pPr>
        <w:spacing w:before="100" w:beforeAutospacing="1"/>
        <w:jc w:val="both"/>
        <w:rPr>
          <w:rFonts w:ascii="Gill Sans MT" w:hAnsi="Gill Sans MT" w:cs="Gill Sans Light"/>
          <w:sz w:val="24"/>
          <w:szCs w:val="24"/>
        </w:rPr>
      </w:pPr>
      <w:r w:rsidRPr="004010A9">
        <w:rPr>
          <w:rFonts w:ascii="Gill Sans MT" w:hAnsi="Gill Sans MT" w:cs="Gill Sans Light"/>
          <w:sz w:val="24"/>
          <w:szCs w:val="24"/>
        </w:rPr>
        <w:t xml:space="preserve">The Trust is happy to work with schools that are exploring academy conversion and intends to continue to welcome more schools to our family. </w:t>
      </w:r>
    </w:p>
    <w:p w14:paraId="12827DEF" w14:textId="77777777" w:rsidR="00085C13" w:rsidRPr="004010A9" w:rsidRDefault="00085C13" w:rsidP="00085C13">
      <w:pPr>
        <w:pStyle w:val="font8"/>
        <w:spacing w:before="0" w:beforeAutospacing="0" w:after="0" w:afterAutospacing="0"/>
        <w:textAlignment w:val="baseline"/>
        <w:rPr>
          <w:rFonts w:ascii="Gill Sans MT" w:hAnsi="Gill Sans MT"/>
          <w:color w:val="000000"/>
        </w:rPr>
      </w:pPr>
      <w:r w:rsidRPr="004010A9">
        <w:rPr>
          <w:rStyle w:val="wixui-rich-texttext"/>
          <w:rFonts w:ascii="Gill Sans MT" w:hAnsi="Gill Sans MT" w:cs="Arial"/>
          <w:b/>
          <w:bCs/>
          <w:i/>
          <w:iCs/>
          <w:color w:val="B8569C"/>
          <w:bdr w:val="none" w:sz="0" w:space="0" w:color="auto" w:frame="1"/>
        </w:rPr>
        <w:t>Our vision is to enable all to flourish.</w:t>
      </w:r>
    </w:p>
    <w:p w14:paraId="3325E44F" w14:textId="77777777" w:rsidR="00085C13" w:rsidRPr="004010A9" w:rsidRDefault="00085C13" w:rsidP="00085C13">
      <w:pPr>
        <w:pStyle w:val="font8"/>
        <w:spacing w:before="0" w:beforeAutospacing="0" w:after="0" w:afterAutospacing="0"/>
        <w:jc w:val="both"/>
        <w:textAlignment w:val="baseline"/>
        <w:rPr>
          <w:rFonts w:ascii="Gill Sans MT" w:hAnsi="Gill Sans MT"/>
          <w:color w:val="000000"/>
        </w:rPr>
      </w:pPr>
      <w:r w:rsidRPr="004010A9">
        <w:rPr>
          <w:rStyle w:val="wixui-rich-texttext"/>
          <w:rFonts w:ascii="Gill Sans MT" w:hAnsi="Gill Sans MT" w:cs="Arial"/>
          <w:color w:val="000000"/>
          <w:bdr w:val="none" w:sz="0" w:space="0" w:color="auto" w:frame="1"/>
        </w:rPr>
        <w:t>Our vision is rooted in our Christian foundation and our belief that all within our family should experience life in all its fullness.</w:t>
      </w:r>
    </w:p>
    <w:p w14:paraId="4FB4842A" w14:textId="77777777" w:rsidR="00085C13" w:rsidRPr="004010A9" w:rsidRDefault="00085C13" w:rsidP="00085C13">
      <w:pPr>
        <w:pStyle w:val="font8"/>
        <w:spacing w:before="0" w:beforeAutospacing="0" w:after="0" w:afterAutospacing="0"/>
        <w:textAlignment w:val="baseline"/>
        <w:rPr>
          <w:rFonts w:ascii="Gill Sans MT" w:hAnsi="Gill Sans MT"/>
          <w:color w:val="000000"/>
        </w:rPr>
      </w:pPr>
      <w:r w:rsidRPr="004010A9">
        <w:rPr>
          <w:rFonts w:ascii="Gill Sans MT" w:hAnsi="Gill Sans MT"/>
          <w:color w:val="000000"/>
        </w:rPr>
        <w:t> </w:t>
      </w:r>
    </w:p>
    <w:p w14:paraId="5B3F1473" w14:textId="77777777" w:rsidR="00085C13" w:rsidRPr="004010A9" w:rsidRDefault="00085C13" w:rsidP="00085C13">
      <w:pPr>
        <w:pStyle w:val="font8"/>
        <w:spacing w:before="0" w:beforeAutospacing="0" w:after="0" w:afterAutospacing="0"/>
        <w:textAlignment w:val="baseline"/>
        <w:rPr>
          <w:rFonts w:ascii="Gill Sans MT" w:hAnsi="Gill Sans MT"/>
          <w:b/>
          <w:color w:val="000000"/>
        </w:rPr>
      </w:pPr>
      <w:r w:rsidRPr="004010A9">
        <w:rPr>
          <w:rStyle w:val="wixui-rich-texttext"/>
          <w:rFonts w:ascii="Gill Sans MT" w:hAnsi="Gill Sans MT" w:cs="Arial"/>
          <w:b/>
          <w:color w:val="B8569C"/>
          <w:bdr w:val="none" w:sz="0" w:space="0" w:color="auto" w:frame="1"/>
        </w:rPr>
        <w:t>Our aims are to be</w:t>
      </w:r>
      <w:r>
        <w:rPr>
          <w:rStyle w:val="wixui-rich-texttext"/>
          <w:rFonts w:ascii="Gill Sans MT" w:hAnsi="Gill Sans MT" w:cs="Arial"/>
          <w:b/>
          <w:color w:val="B8569C"/>
          <w:bdr w:val="none" w:sz="0" w:space="0" w:color="auto" w:frame="1"/>
        </w:rPr>
        <w:t>:</w:t>
      </w:r>
    </w:p>
    <w:p w14:paraId="1E006DC6" w14:textId="77777777" w:rsidR="00085C13" w:rsidRPr="004010A9" w:rsidRDefault="00085C13" w:rsidP="00085C13">
      <w:pPr>
        <w:pStyle w:val="font8"/>
        <w:numPr>
          <w:ilvl w:val="0"/>
          <w:numId w:val="7"/>
        </w:numPr>
        <w:spacing w:before="0" w:beforeAutospacing="0" w:after="0" w:afterAutospacing="0"/>
        <w:ind w:left="426"/>
        <w:textAlignment w:val="baseline"/>
        <w:rPr>
          <w:rFonts w:ascii="Gill Sans MT" w:hAnsi="Gill Sans MT"/>
          <w:color w:val="000000"/>
        </w:rPr>
      </w:pPr>
      <w:r w:rsidRPr="004010A9">
        <w:rPr>
          <w:rStyle w:val="wixui-rich-texttext"/>
          <w:rFonts w:ascii="Gill Sans MT" w:hAnsi="Gill Sans MT" w:cs="Arial"/>
          <w:color w:val="000000"/>
          <w:bdr w:val="none" w:sz="0" w:space="0" w:color="auto" w:frame="1"/>
        </w:rPr>
        <w:t>Authentically Christian</w:t>
      </w:r>
    </w:p>
    <w:p w14:paraId="11801149" w14:textId="77777777" w:rsidR="00085C13" w:rsidRPr="004010A9" w:rsidRDefault="00085C13" w:rsidP="00085C13">
      <w:pPr>
        <w:pStyle w:val="font8"/>
        <w:numPr>
          <w:ilvl w:val="0"/>
          <w:numId w:val="7"/>
        </w:numPr>
        <w:spacing w:before="0" w:beforeAutospacing="0" w:after="0" w:afterAutospacing="0"/>
        <w:ind w:left="426"/>
        <w:textAlignment w:val="baseline"/>
        <w:rPr>
          <w:rFonts w:ascii="Gill Sans MT" w:hAnsi="Gill Sans MT"/>
          <w:color w:val="000000"/>
        </w:rPr>
      </w:pPr>
      <w:r w:rsidRPr="004010A9">
        <w:rPr>
          <w:rStyle w:val="wixui-rich-texttext"/>
          <w:rFonts w:ascii="Gill Sans MT" w:hAnsi="Gill Sans MT" w:cs="Arial"/>
          <w:color w:val="000000"/>
          <w:bdr w:val="none" w:sz="0" w:space="0" w:color="auto" w:frame="1"/>
        </w:rPr>
        <w:t>Boldly passionate about excellence in learning</w:t>
      </w:r>
    </w:p>
    <w:p w14:paraId="7923D484" w14:textId="77777777" w:rsidR="00085C13" w:rsidRPr="004010A9" w:rsidRDefault="00085C13" w:rsidP="00085C13">
      <w:pPr>
        <w:pStyle w:val="font8"/>
        <w:numPr>
          <w:ilvl w:val="0"/>
          <w:numId w:val="7"/>
        </w:numPr>
        <w:spacing w:before="0" w:beforeAutospacing="0" w:after="0" w:afterAutospacing="0"/>
        <w:ind w:left="426"/>
        <w:textAlignment w:val="baseline"/>
        <w:rPr>
          <w:rFonts w:ascii="Gill Sans MT" w:hAnsi="Gill Sans MT"/>
          <w:color w:val="000000"/>
        </w:rPr>
      </w:pPr>
      <w:r w:rsidRPr="004010A9">
        <w:rPr>
          <w:rStyle w:val="wixui-rich-texttext"/>
          <w:rFonts w:ascii="Gill Sans MT" w:hAnsi="Gill Sans MT" w:cs="Arial"/>
          <w:color w:val="000000"/>
          <w:bdr w:val="none" w:sz="0" w:space="0" w:color="auto" w:frame="1"/>
        </w:rPr>
        <w:t>Relentlessly driven in our aspiration for everyone</w:t>
      </w:r>
    </w:p>
    <w:p w14:paraId="6E9CB23A" w14:textId="77777777" w:rsidR="00085C13" w:rsidRPr="004010A9" w:rsidRDefault="00085C13" w:rsidP="00085C13">
      <w:pPr>
        <w:pStyle w:val="font8"/>
        <w:spacing w:before="0" w:beforeAutospacing="0" w:after="0" w:afterAutospacing="0"/>
        <w:textAlignment w:val="baseline"/>
        <w:rPr>
          <w:rFonts w:ascii="Gill Sans MT" w:hAnsi="Gill Sans MT"/>
          <w:color w:val="000000"/>
        </w:rPr>
      </w:pPr>
      <w:r w:rsidRPr="004010A9">
        <w:rPr>
          <w:rStyle w:val="wixguard"/>
          <w:rFonts w:ascii="Arial" w:hAnsi="Arial" w:cs="Arial"/>
          <w:color w:val="000000"/>
          <w:bdr w:val="none" w:sz="0" w:space="0" w:color="auto" w:frame="1"/>
        </w:rPr>
        <w:t>​</w:t>
      </w:r>
    </w:p>
    <w:p w14:paraId="0C6E5907" w14:textId="77777777" w:rsidR="00085C13" w:rsidRPr="004010A9" w:rsidRDefault="00085C13" w:rsidP="00085C13">
      <w:pPr>
        <w:pStyle w:val="font8"/>
        <w:spacing w:before="0" w:beforeAutospacing="0" w:after="0" w:afterAutospacing="0"/>
        <w:textAlignment w:val="baseline"/>
        <w:rPr>
          <w:rFonts w:ascii="Gill Sans MT" w:hAnsi="Gill Sans MT"/>
          <w:b/>
          <w:color w:val="000000"/>
        </w:rPr>
      </w:pPr>
      <w:r w:rsidRPr="004010A9">
        <w:rPr>
          <w:rStyle w:val="wixui-rich-texttext"/>
          <w:rFonts w:ascii="Gill Sans MT" w:hAnsi="Gill Sans MT" w:cs="Arial"/>
          <w:b/>
          <w:color w:val="B8569C"/>
          <w:bdr w:val="none" w:sz="0" w:space="0" w:color="auto" w:frame="1"/>
        </w:rPr>
        <w:t>Our core principles</w:t>
      </w:r>
      <w:r>
        <w:rPr>
          <w:rStyle w:val="wixui-rich-texttext"/>
          <w:rFonts w:ascii="Gill Sans MT" w:hAnsi="Gill Sans MT" w:cs="Arial"/>
          <w:b/>
          <w:color w:val="B8569C"/>
          <w:bdr w:val="none" w:sz="0" w:space="0" w:color="auto" w:frame="1"/>
        </w:rPr>
        <w:t>:</w:t>
      </w:r>
    </w:p>
    <w:p w14:paraId="005A220F" w14:textId="77777777" w:rsidR="00085C13" w:rsidRPr="004010A9" w:rsidRDefault="00085C13" w:rsidP="00085C13">
      <w:pPr>
        <w:pStyle w:val="font8"/>
        <w:numPr>
          <w:ilvl w:val="0"/>
          <w:numId w:val="6"/>
        </w:numPr>
        <w:spacing w:before="0" w:beforeAutospacing="0" w:after="0" w:afterAutospacing="0" w:line="288" w:lineRule="atLeast"/>
        <w:ind w:left="426"/>
        <w:jc w:val="both"/>
        <w:textAlignment w:val="baseline"/>
        <w:rPr>
          <w:rFonts w:ascii="Gill Sans MT" w:hAnsi="Gill Sans MT"/>
          <w:color w:val="000000"/>
        </w:rPr>
      </w:pPr>
      <w:r w:rsidRPr="004010A9">
        <w:rPr>
          <w:rStyle w:val="wixui-rich-texttext"/>
          <w:rFonts w:ascii="Gill Sans MT" w:hAnsi="Gill Sans MT" w:cs="Arial"/>
          <w:color w:val="000000"/>
          <w:bdr w:val="none" w:sz="0" w:space="0" w:color="auto" w:frame="1"/>
        </w:rPr>
        <w:t>We aspire to be the best we can be in an ever-changing environment - providing opportunities for all to flourish</w:t>
      </w:r>
    </w:p>
    <w:p w14:paraId="1CD95BFD" w14:textId="77777777" w:rsidR="00085C13" w:rsidRPr="004010A9" w:rsidRDefault="00085C13" w:rsidP="00085C13">
      <w:pPr>
        <w:pStyle w:val="font8"/>
        <w:numPr>
          <w:ilvl w:val="0"/>
          <w:numId w:val="6"/>
        </w:numPr>
        <w:spacing w:before="0" w:beforeAutospacing="0" w:after="0" w:afterAutospacing="0" w:line="288" w:lineRule="atLeast"/>
        <w:ind w:left="426"/>
        <w:jc w:val="both"/>
        <w:textAlignment w:val="baseline"/>
        <w:rPr>
          <w:rFonts w:ascii="Gill Sans MT" w:hAnsi="Gill Sans MT"/>
          <w:color w:val="000000"/>
        </w:rPr>
      </w:pPr>
      <w:r w:rsidRPr="004010A9">
        <w:rPr>
          <w:rStyle w:val="wixui-rich-texttext"/>
          <w:rFonts w:ascii="Gill Sans MT" w:hAnsi="Gill Sans MT" w:cs="Arial"/>
          <w:color w:val="000000"/>
          <w:bdr w:val="none" w:sz="0" w:space="0" w:color="auto" w:frame="1"/>
        </w:rPr>
        <w:t>Within our DGAT family we cherish everyone as individuals; appreciating and celebrating diversity</w:t>
      </w:r>
    </w:p>
    <w:p w14:paraId="59AAB7C6" w14:textId="77777777" w:rsidR="00085C13" w:rsidRPr="004010A9" w:rsidRDefault="00085C13" w:rsidP="00085C13">
      <w:pPr>
        <w:pStyle w:val="font8"/>
        <w:numPr>
          <w:ilvl w:val="0"/>
          <w:numId w:val="6"/>
        </w:numPr>
        <w:spacing w:before="0" w:beforeAutospacing="0" w:after="0" w:afterAutospacing="0" w:line="288" w:lineRule="atLeast"/>
        <w:ind w:left="426"/>
        <w:jc w:val="both"/>
        <w:textAlignment w:val="baseline"/>
        <w:rPr>
          <w:rFonts w:ascii="Gill Sans MT" w:hAnsi="Gill Sans MT"/>
          <w:color w:val="000000"/>
        </w:rPr>
      </w:pPr>
      <w:r w:rsidRPr="004010A9">
        <w:rPr>
          <w:rStyle w:val="wixui-rich-texttext"/>
          <w:rFonts w:ascii="Gill Sans MT" w:hAnsi="Gill Sans MT" w:cs="Arial"/>
          <w:color w:val="000000"/>
          <w:bdr w:val="none" w:sz="0" w:space="0" w:color="auto" w:frame="1"/>
        </w:rPr>
        <w:t>We act with integrity; we are open to challenge and we are reflective about our practice</w:t>
      </w:r>
    </w:p>
    <w:p w14:paraId="05591E5F" w14:textId="77777777" w:rsidR="00085C13" w:rsidRPr="004010A9" w:rsidRDefault="00085C13" w:rsidP="00085C13">
      <w:pPr>
        <w:pStyle w:val="font8"/>
        <w:numPr>
          <w:ilvl w:val="0"/>
          <w:numId w:val="6"/>
        </w:numPr>
        <w:spacing w:before="0" w:beforeAutospacing="0" w:after="0" w:afterAutospacing="0" w:line="288" w:lineRule="atLeast"/>
        <w:ind w:left="426"/>
        <w:jc w:val="both"/>
        <w:textAlignment w:val="baseline"/>
        <w:rPr>
          <w:rFonts w:ascii="Gill Sans MT" w:hAnsi="Gill Sans MT"/>
          <w:color w:val="000000"/>
        </w:rPr>
      </w:pPr>
      <w:r w:rsidRPr="004010A9">
        <w:rPr>
          <w:rStyle w:val="wixui-rich-texttext"/>
          <w:rFonts w:ascii="Gill Sans MT" w:hAnsi="Gill Sans MT" w:cs="Arial"/>
          <w:color w:val="000000"/>
          <w:bdr w:val="none" w:sz="0" w:space="0" w:color="auto" w:frame="1"/>
        </w:rPr>
        <w:t>We treat everyone with dignity and respect </w:t>
      </w:r>
    </w:p>
    <w:p w14:paraId="46EEC428" w14:textId="77777777" w:rsidR="00085C13" w:rsidRPr="004010A9" w:rsidRDefault="00085C13" w:rsidP="00085C13">
      <w:pPr>
        <w:pStyle w:val="font8"/>
        <w:numPr>
          <w:ilvl w:val="0"/>
          <w:numId w:val="6"/>
        </w:numPr>
        <w:spacing w:before="0" w:beforeAutospacing="0" w:after="0" w:afterAutospacing="0" w:line="288" w:lineRule="atLeast"/>
        <w:ind w:left="426"/>
        <w:jc w:val="both"/>
        <w:textAlignment w:val="baseline"/>
        <w:rPr>
          <w:rFonts w:ascii="Gill Sans MT" w:hAnsi="Gill Sans MT"/>
          <w:color w:val="000000"/>
        </w:rPr>
      </w:pPr>
      <w:r w:rsidRPr="004010A9">
        <w:rPr>
          <w:rStyle w:val="wixui-rich-texttext"/>
          <w:rFonts w:ascii="Gill Sans MT" w:hAnsi="Gill Sans MT" w:cs="Arial"/>
          <w:color w:val="000000"/>
          <w:bdr w:val="none" w:sz="0" w:space="0" w:color="auto" w:frame="1"/>
        </w:rPr>
        <w:t>Through collaboration, in a nurturing community, we grow, learn and achieve</w:t>
      </w:r>
    </w:p>
    <w:p w14:paraId="50E7FB5C" w14:textId="77777777" w:rsidR="00085C13" w:rsidRPr="004010A9" w:rsidRDefault="00085C13" w:rsidP="00085C13">
      <w:pPr>
        <w:pStyle w:val="font8"/>
        <w:spacing w:before="0" w:beforeAutospacing="0" w:after="0" w:afterAutospacing="0" w:line="288" w:lineRule="atLeast"/>
        <w:textAlignment w:val="baseline"/>
        <w:rPr>
          <w:rFonts w:ascii="Gill Sans MT" w:hAnsi="Gill Sans MT"/>
          <w:b/>
          <w:color w:val="000000"/>
        </w:rPr>
      </w:pPr>
      <w:r w:rsidRPr="004010A9">
        <w:rPr>
          <w:rFonts w:ascii="Gill Sans MT" w:hAnsi="Gill Sans MT"/>
          <w:color w:val="000000"/>
        </w:rPr>
        <w:t> </w:t>
      </w:r>
    </w:p>
    <w:p w14:paraId="6EA2E78A" w14:textId="77777777" w:rsidR="00085C13" w:rsidRPr="004010A9" w:rsidRDefault="00085C13" w:rsidP="00085C13">
      <w:pPr>
        <w:pStyle w:val="font8"/>
        <w:spacing w:before="0" w:beforeAutospacing="0" w:after="0" w:afterAutospacing="0" w:line="288" w:lineRule="atLeast"/>
        <w:textAlignment w:val="baseline"/>
        <w:rPr>
          <w:rFonts w:ascii="Gill Sans MT" w:hAnsi="Gill Sans MT"/>
          <w:b/>
          <w:color w:val="000000"/>
        </w:rPr>
      </w:pPr>
      <w:r w:rsidRPr="004010A9">
        <w:rPr>
          <w:rStyle w:val="wixui-rich-texttext"/>
          <w:rFonts w:ascii="Gill Sans MT" w:hAnsi="Gill Sans MT" w:cs="Arial"/>
          <w:b/>
          <w:i/>
          <w:iCs/>
          <w:color w:val="B8569C"/>
          <w:bdr w:val="none" w:sz="0" w:space="0" w:color="auto" w:frame="1"/>
        </w:rPr>
        <w:t>School is Trust and Trust is School</w:t>
      </w:r>
    </w:p>
    <w:p w14:paraId="7A998148" w14:textId="77777777" w:rsidR="00085C13" w:rsidRPr="004010A9" w:rsidRDefault="00085C13" w:rsidP="00085C13">
      <w:pPr>
        <w:pStyle w:val="NormalWeb"/>
        <w:shd w:val="clear" w:color="auto" w:fill="FFFFFF"/>
        <w:spacing w:before="0" w:beforeAutospacing="0" w:after="0" w:afterAutospacing="0"/>
        <w:jc w:val="both"/>
        <w:rPr>
          <w:rFonts w:ascii="Gill Sans MT" w:hAnsi="Gill Sans MT" w:cs="Arial"/>
          <w:noProof/>
        </w:rPr>
      </w:pPr>
    </w:p>
    <w:p w14:paraId="6E019393" w14:textId="77777777" w:rsidR="00085C13" w:rsidRPr="004010A9" w:rsidRDefault="00085C13" w:rsidP="00085C13">
      <w:pPr>
        <w:pStyle w:val="NormalWeb"/>
        <w:shd w:val="clear" w:color="auto" w:fill="FFFFFF"/>
        <w:spacing w:before="0" w:beforeAutospacing="0" w:after="0" w:afterAutospacing="0"/>
        <w:jc w:val="both"/>
        <w:rPr>
          <w:rFonts w:ascii="Gill Sans MT" w:hAnsi="Gill Sans MT" w:cs="Arial"/>
          <w:color w:val="000000"/>
          <w:shd w:val="clear" w:color="auto" w:fill="FFFFFF"/>
        </w:rPr>
      </w:pPr>
      <w:r w:rsidRPr="004010A9">
        <w:rPr>
          <w:rFonts w:ascii="Gill Sans MT" w:hAnsi="Gill Sans MT" w:cs="Arial"/>
          <w:color w:val="000000"/>
          <w:shd w:val="clear" w:color="auto" w:fill="FFFFFF"/>
        </w:rPr>
        <w:t xml:space="preserve">In order to support </w:t>
      </w:r>
      <w:r>
        <w:rPr>
          <w:rFonts w:ascii="Gill Sans MT" w:hAnsi="Gill Sans MT" w:cs="Arial"/>
          <w:color w:val="000000"/>
          <w:shd w:val="clear" w:color="auto" w:fill="FFFFFF"/>
        </w:rPr>
        <w:t>our family of schools</w:t>
      </w:r>
      <w:r w:rsidRPr="004010A9">
        <w:rPr>
          <w:rFonts w:ascii="Gill Sans MT" w:hAnsi="Gill Sans MT" w:cs="Arial"/>
          <w:color w:val="000000"/>
          <w:shd w:val="clear" w:color="auto" w:fill="FFFFFF"/>
        </w:rPr>
        <w:t>, DGAT provides the following support:</w:t>
      </w:r>
    </w:p>
    <w:p w14:paraId="4D87684F" w14:textId="77777777" w:rsidR="00085C13" w:rsidRPr="004010A9" w:rsidRDefault="00085C13" w:rsidP="00085C13">
      <w:pPr>
        <w:pStyle w:val="NormalWeb"/>
        <w:shd w:val="clear" w:color="auto" w:fill="FFFFFF"/>
        <w:spacing w:before="0" w:beforeAutospacing="0" w:after="0" w:afterAutospacing="0"/>
        <w:jc w:val="both"/>
        <w:rPr>
          <w:rFonts w:ascii="Gill Sans MT" w:hAnsi="Gill Sans MT" w:cs="Arial"/>
        </w:rPr>
      </w:pPr>
    </w:p>
    <w:p w14:paraId="5EB98CEB" w14:textId="77777777" w:rsidR="00085C13" w:rsidRPr="00383B3D" w:rsidRDefault="00085C13" w:rsidP="00085C13">
      <w:pPr>
        <w:pStyle w:val="ListParagraph"/>
        <w:numPr>
          <w:ilvl w:val="0"/>
          <w:numId w:val="5"/>
        </w:numPr>
        <w:spacing w:after="0" w:line="360" w:lineRule="auto"/>
        <w:jc w:val="both"/>
        <w:rPr>
          <w:rFonts w:ascii="Gill Sans MT" w:hAnsi="Gill Sans MT" w:cs="Arial"/>
          <w:color w:val="000000"/>
          <w:sz w:val="24"/>
          <w:szCs w:val="24"/>
          <w:shd w:val="clear" w:color="auto" w:fill="FFFFFF"/>
        </w:rPr>
      </w:pPr>
      <w:r w:rsidRPr="004010A9">
        <w:rPr>
          <w:rFonts w:ascii="Gill Sans MT" w:hAnsi="Gill Sans MT" w:cs="Arial"/>
          <w:color w:val="000000"/>
          <w:sz w:val="24"/>
          <w:szCs w:val="24"/>
          <w:shd w:val="clear" w:color="auto" w:fill="FFFFFF"/>
        </w:rPr>
        <w:t>School Improvement</w:t>
      </w:r>
    </w:p>
    <w:p w14:paraId="0F5FF4A2" w14:textId="77777777" w:rsidR="00085C13" w:rsidRPr="00383B3D" w:rsidRDefault="00085C13" w:rsidP="00085C13">
      <w:pPr>
        <w:pStyle w:val="ListParagraph"/>
        <w:numPr>
          <w:ilvl w:val="0"/>
          <w:numId w:val="5"/>
        </w:numPr>
        <w:spacing w:after="0" w:line="360" w:lineRule="auto"/>
        <w:jc w:val="both"/>
        <w:rPr>
          <w:rFonts w:ascii="Gill Sans MT" w:hAnsi="Gill Sans MT" w:cs="Arial"/>
          <w:color w:val="000000"/>
          <w:sz w:val="24"/>
          <w:szCs w:val="24"/>
          <w:shd w:val="clear" w:color="auto" w:fill="FFFFFF"/>
        </w:rPr>
      </w:pPr>
      <w:r w:rsidRPr="004010A9">
        <w:rPr>
          <w:rFonts w:ascii="Gill Sans MT" w:hAnsi="Gill Sans MT" w:cs="Arial"/>
          <w:color w:val="000000"/>
          <w:sz w:val="24"/>
          <w:szCs w:val="24"/>
          <w:shd w:val="clear" w:color="auto" w:fill="FFFFFF"/>
        </w:rPr>
        <w:t>Christian Character</w:t>
      </w:r>
    </w:p>
    <w:p w14:paraId="6F38957C" w14:textId="77777777" w:rsidR="00085C13" w:rsidRPr="00383B3D" w:rsidRDefault="00085C13" w:rsidP="00085C13">
      <w:pPr>
        <w:pStyle w:val="ListParagraph"/>
        <w:numPr>
          <w:ilvl w:val="0"/>
          <w:numId w:val="5"/>
        </w:numPr>
        <w:spacing w:after="0" w:line="360" w:lineRule="auto"/>
        <w:jc w:val="both"/>
        <w:rPr>
          <w:rFonts w:ascii="Gill Sans MT" w:hAnsi="Gill Sans MT" w:cs="Arial"/>
          <w:color w:val="000000"/>
          <w:sz w:val="24"/>
          <w:szCs w:val="24"/>
          <w:shd w:val="clear" w:color="auto" w:fill="FFFFFF"/>
        </w:rPr>
      </w:pPr>
      <w:r w:rsidRPr="004010A9">
        <w:rPr>
          <w:rFonts w:ascii="Gill Sans MT" w:hAnsi="Gill Sans MT" w:cs="Arial"/>
          <w:color w:val="000000"/>
          <w:sz w:val="24"/>
          <w:szCs w:val="24"/>
          <w:shd w:val="clear" w:color="auto" w:fill="FFFFFF"/>
        </w:rPr>
        <w:t>HR and Legal</w:t>
      </w:r>
    </w:p>
    <w:p w14:paraId="68CB9D72" w14:textId="77777777" w:rsidR="00085C13" w:rsidRPr="00383B3D" w:rsidRDefault="00085C13" w:rsidP="00085C13">
      <w:pPr>
        <w:pStyle w:val="ListParagraph"/>
        <w:numPr>
          <w:ilvl w:val="0"/>
          <w:numId w:val="5"/>
        </w:numPr>
        <w:spacing w:after="0" w:line="360" w:lineRule="auto"/>
        <w:jc w:val="both"/>
        <w:rPr>
          <w:rFonts w:ascii="Gill Sans MT" w:hAnsi="Gill Sans MT" w:cs="Arial"/>
          <w:color w:val="000000"/>
          <w:sz w:val="24"/>
          <w:szCs w:val="24"/>
          <w:shd w:val="clear" w:color="auto" w:fill="FFFFFF"/>
        </w:rPr>
      </w:pPr>
      <w:r w:rsidRPr="004010A9">
        <w:rPr>
          <w:rFonts w:ascii="Gill Sans MT" w:hAnsi="Gill Sans MT" w:cs="Arial"/>
          <w:color w:val="000000"/>
          <w:sz w:val="24"/>
          <w:szCs w:val="24"/>
          <w:shd w:val="clear" w:color="auto" w:fill="FFFFFF"/>
        </w:rPr>
        <w:t>Finance and Business</w:t>
      </w:r>
    </w:p>
    <w:p w14:paraId="666411BA" w14:textId="77777777" w:rsidR="00085C13" w:rsidRPr="00383B3D" w:rsidRDefault="00085C13" w:rsidP="00085C13">
      <w:pPr>
        <w:pStyle w:val="ListParagraph"/>
        <w:numPr>
          <w:ilvl w:val="0"/>
          <w:numId w:val="5"/>
        </w:numPr>
        <w:spacing w:after="0" w:line="360" w:lineRule="auto"/>
        <w:jc w:val="both"/>
        <w:rPr>
          <w:rFonts w:ascii="Gill Sans MT" w:hAnsi="Gill Sans MT" w:cs="Arial"/>
          <w:color w:val="000000"/>
          <w:sz w:val="24"/>
          <w:szCs w:val="24"/>
          <w:shd w:val="clear" w:color="auto" w:fill="FFFFFF"/>
        </w:rPr>
      </w:pPr>
      <w:r w:rsidRPr="004010A9">
        <w:rPr>
          <w:rFonts w:ascii="Gill Sans MT" w:hAnsi="Gill Sans MT" w:cs="Arial"/>
          <w:color w:val="000000"/>
          <w:sz w:val="24"/>
          <w:szCs w:val="24"/>
          <w:shd w:val="clear" w:color="auto" w:fill="FFFFFF"/>
        </w:rPr>
        <w:t>Premises and Insurance</w:t>
      </w:r>
    </w:p>
    <w:p w14:paraId="2808FB51" w14:textId="77777777" w:rsidR="00085C13" w:rsidRPr="00085C13" w:rsidRDefault="00085C13" w:rsidP="00085C13">
      <w:pPr>
        <w:pStyle w:val="ListParagraph"/>
        <w:numPr>
          <w:ilvl w:val="0"/>
          <w:numId w:val="5"/>
        </w:numPr>
        <w:spacing w:after="0" w:line="360" w:lineRule="auto"/>
        <w:jc w:val="both"/>
        <w:rPr>
          <w:rFonts w:ascii="Gill Sans MT" w:hAnsi="Gill Sans MT"/>
          <w:sz w:val="24"/>
          <w:szCs w:val="24"/>
        </w:rPr>
      </w:pPr>
      <w:r w:rsidRPr="004010A9">
        <w:rPr>
          <w:rFonts w:ascii="Gill Sans MT" w:hAnsi="Gill Sans MT" w:cs="Arial"/>
          <w:color w:val="000000"/>
          <w:sz w:val="24"/>
          <w:szCs w:val="24"/>
          <w:shd w:val="clear" w:color="auto" w:fill="FFFFFF"/>
        </w:rPr>
        <w:t>Compliance and GDPR</w:t>
      </w:r>
    </w:p>
    <w:p w14:paraId="7B9E17BB" w14:textId="77777777" w:rsidR="00085C13" w:rsidRPr="004010A9" w:rsidRDefault="00085C13" w:rsidP="00085C13">
      <w:pPr>
        <w:pStyle w:val="ListParagraph"/>
        <w:numPr>
          <w:ilvl w:val="0"/>
          <w:numId w:val="5"/>
        </w:numPr>
        <w:spacing w:after="0" w:line="360" w:lineRule="auto"/>
        <w:jc w:val="both"/>
        <w:rPr>
          <w:rFonts w:ascii="Gill Sans MT" w:hAnsi="Gill Sans MT"/>
          <w:sz w:val="24"/>
          <w:szCs w:val="24"/>
        </w:rPr>
      </w:pPr>
      <w:r>
        <w:rPr>
          <w:rFonts w:ascii="Gill Sans MT" w:hAnsi="Gill Sans MT" w:cs="Arial"/>
          <w:color w:val="000000"/>
          <w:sz w:val="24"/>
          <w:szCs w:val="24"/>
          <w:shd w:val="clear" w:color="auto" w:fill="FFFFFF"/>
        </w:rPr>
        <w:t>Governance</w:t>
      </w:r>
    </w:p>
    <w:p w14:paraId="16E5FB82" w14:textId="77777777" w:rsidR="00085C13" w:rsidRDefault="00085C13" w:rsidP="00590DF7">
      <w:pPr>
        <w:jc w:val="center"/>
        <w:rPr>
          <w:rFonts w:ascii="Gill Sans MT" w:hAnsi="Gill Sans MT"/>
          <w:b/>
          <w:sz w:val="28"/>
          <w:szCs w:val="24"/>
        </w:rPr>
      </w:pPr>
    </w:p>
    <w:p w14:paraId="49B54FB9" w14:textId="77777777" w:rsidR="00085C13" w:rsidRDefault="00085C13" w:rsidP="00590DF7">
      <w:pPr>
        <w:jc w:val="center"/>
        <w:rPr>
          <w:rFonts w:ascii="Gill Sans MT" w:hAnsi="Gill Sans MT"/>
          <w:b/>
          <w:sz w:val="28"/>
          <w:szCs w:val="24"/>
        </w:rPr>
      </w:pPr>
    </w:p>
    <w:p w14:paraId="2929B918" w14:textId="77777777" w:rsidR="00085C13" w:rsidRDefault="00085C13" w:rsidP="00590DF7">
      <w:pPr>
        <w:jc w:val="center"/>
        <w:rPr>
          <w:rFonts w:ascii="Gill Sans MT" w:hAnsi="Gill Sans MT"/>
          <w:b/>
          <w:sz w:val="28"/>
          <w:szCs w:val="24"/>
        </w:rPr>
      </w:pPr>
    </w:p>
    <w:p w14:paraId="35F2A96B" w14:textId="7FB0BE0D" w:rsidR="001E23A9" w:rsidRDefault="00590DF7" w:rsidP="00085C13">
      <w:pPr>
        <w:rPr>
          <w:rFonts w:ascii="Gill Sans MT" w:hAnsi="Gill Sans MT"/>
          <w:b/>
          <w:sz w:val="28"/>
          <w:szCs w:val="24"/>
        </w:rPr>
      </w:pPr>
      <w:r w:rsidRPr="008D20D3">
        <w:rPr>
          <w:rFonts w:ascii="Gill Sans MT" w:hAnsi="Gill Sans MT"/>
          <w:b/>
          <w:sz w:val="28"/>
          <w:szCs w:val="24"/>
        </w:rPr>
        <w:t>Job Description</w:t>
      </w:r>
      <w:r w:rsidR="00085C13">
        <w:rPr>
          <w:rFonts w:ascii="Gill Sans MT" w:hAnsi="Gill Sans MT"/>
          <w:b/>
          <w:sz w:val="28"/>
          <w:szCs w:val="24"/>
        </w:rPr>
        <w:t xml:space="preserve"> </w:t>
      </w:r>
    </w:p>
    <w:tbl>
      <w:tblPr>
        <w:tblStyle w:val="TableGrid"/>
        <w:tblW w:w="0" w:type="auto"/>
        <w:tblLook w:val="04A0" w:firstRow="1" w:lastRow="0" w:firstColumn="1" w:lastColumn="0" w:noHBand="0" w:noVBand="1"/>
      </w:tblPr>
      <w:tblGrid>
        <w:gridCol w:w="4508"/>
        <w:gridCol w:w="4508"/>
      </w:tblGrid>
      <w:tr w:rsidR="00085C13" w14:paraId="19EEE9F3" w14:textId="77777777" w:rsidTr="00085C13">
        <w:tc>
          <w:tcPr>
            <w:tcW w:w="4508" w:type="dxa"/>
          </w:tcPr>
          <w:p w14:paraId="4EEAA4A5" w14:textId="53403978" w:rsidR="00085C13" w:rsidRDefault="00085C13" w:rsidP="00085C13">
            <w:pPr>
              <w:rPr>
                <w:rFonts w:ascii="Gill Sans MT" w:hAnsi="Gill Sans MT"/>
                <w:b/>
                <w:sz w:val="28"/>
                <w:szCs w:val="24"/>
              </w:rPr>
            </w:pPr>
            <w:r w:rsidRPr="00085C13">
              <w:rPr>
                <w:rFonts w:ascii="Gill Sans MT" w:hAnsi="Gill Sans MT"/>
                <w:bCs/>
                <w:sz w:val="24"/>
                <w:szCs w:val="24"/>
              </w:rPr>
              <w:t>Job Title:</w:t>
            </w:r>
            <w:r w:rsidRPr="00085C13">
              <w:rPr>
                <w:rFonts w:ascii="Gill Sans MT" w:hAnsi="Gill Sans MT"/>
                <w:bCs/>
                <w:sz w:val="24"/>
                <w:szCs w:val="24"/>
              </w:rPr>
              <w:tab/>
            </w:r>
          </w:p>
        </w:tc>
        <w:tc>
          <w:tcPr>
            <w:tcW w:w="4508" w:type="dxa"/>
          </w:tcPr>
          <w:p w14:paraId="1ABB2E60" w14:textId="6D9E9EFB" w:rsidR="00085C13" w:rsidRPr="001A55D4" w:rsidRDefault="00463935" w:rsidP="00085C13">
            <w:pPr>
              <w:rPr>
                <w:rFonts w:ascii="Gill Sans MT" w:hAnsi="Gill Sans MT"/>
                <w:bCs/>
                <w:sz w:val="24"/>
                <w:szCs w:val="24"/>
              </w:rPr>
            </w:pPr>
            <w:r>
              <w:rPr>
                <w:rFonts w:ascii="Gill Sans MT" w:hAnsi="Gill Sans MT"/>
                <w:bCs/>
                <w:sz w:val="24"/>
                <w:szCs w:val="24"/>
              </w:rPr>
              <w:t>KS2 Teacher</w:t>
            </w:r>
          </w:p>
        </w:tc>
      </w:tr>
      <w:tr w:rsidR="00085C13" w14:paraId="246B4974" w14:textId="77777777" w:rsidTr="00085C13">
        <w:tc>
          <w:tcPr>
            <w:tcW w:w="4508" w:type="dxa"/>
          </w:tcPr>
          <w:p w14:paraId="7D91D748" w14:textId="4D7A77FF" w:rsidR="00085C13" w:rsidRDefault="00085C13" w:rsidP="00085C13">
            <w:pPr>
              <w:rPr>
                <w:rFonts w:ascii="Gill Sans MT" w:hAnsi="Gill Sans MT"/>
                <w:b/>
                <w:sz w:val="28"/>
                <w:szCs w:val="24"/>
              </w:rPr>
            </w:pPr>
            <w:r w:rsidRPr="00085C13">
              <w:rPr>
                <w:rFonts w:ascii="Gill Sans MT" w:hAnsi="Gill Sans MT"/>
                <w:bCs/>
                <w:sz w:val="24"/>
                <w:szCs w:val="24"/>
              </w:rPr>
              <w:t>Responsible to:</w:t>
            </w:r>
          </w:p>
        </w:tc>
        <w:tc>
          <w:tcPr>
            <w:tcW w:w="4508" w:type="dxa"/>
          </w:tcPr>
          <w:p w14:paraId="5EFCD459" w14:textId="65B8B5A4" w:rsidR="00085C13" w:rsidRPr="001A55D4" w:rsidRDefault="00463935" w:rsidP="00085C13">
            <w:pPr>
              <w:rPr>
                <w:rFonts w:ascii="Gill Sans MT" w:hAnsi="Gill Sans MT"/>
                <w:bCs/>
                <w:sz w:val="24"/>
                <w:szCs w:val="24"/>
              </w:rPr>
            </w:pPr>
            <w:r>
              <w:rPr>
                <w:rFonts w:ascii="Gill Sans MT" w:hAnsi="Gill Sans MT"/>
                <w:bCs/>
                <w:sz w:val="24"/>
                <w:szCs w:val="24"/>
              </w:rPr>
              <w:t>Headteacher</w:t>
            </w:r>
            <w:r w:rsidR="00AC65C4">
              <w:rPr>
                <w:rFonts w:ascii="Gill Sans MT" w:hAnsi="Gill Sans MT"/>
                <w:bCs/>
                <w:sz w:val="24"/>
                <w:szCs w:val="24"/>
              </w:rPr>
              <w:t>/Governing Body</w:t>
            </w:r>
          </w:p>
        </w:tc>
      </w:tr>
      <w:tr w:rsidR="00085C13" w14:paraId="05F49A0D" w14:textId="77777777" w:rsidTr="00085C13">
        <w:tc>
          <w:tcPr>
            <w:tcW w:w="4508" w:type="dxa"/>
          </w:tcPr>
          <w:p w14:paraId="42EDA8EE" w14:textId="7AE9290F" w:rsidR="00085C13" w:rsidRDefault="00085C13" w:rsidP="00085C13">
            <w:pPr>
              <w:rPr>
                <w:rFonts w:ascii="Gill Sans MT" w:hAnsi="Gill Sans MT"/>
                <w:b/>
                <w:sz w:val="28"/>
                <w:szCs w:val="24"/>
              </w:rPr>
            </w:pPr>
            <w:r w:rsidRPr="00085C13">
              <w:rPr>
                <w:rFonts w:ascii="Gill Sans MT" w:hAnsi="Gill Sans MT"/>
                <w:bCs/>
                <w:sz w:val="24"/>
                <w:szCs w:val="24"/>
              </w:rPr>
              <w:t>Line Management:</w:t>
            </w:r>
          </w:p>
        </w:tc>
        <w:tc>
          <w:tcPr>
            <w:tcW w:w="4508" w:type="dxa"/>
          </w:tcPr>
          <w:p w14:paraId="3276785F" w14:textId="2CE4A956" w:rsidR="00085C13" w:rsidRPr="001A55D4" w:rsidRDefault="00463935" w:rsidP="00085C13">
            <w:pPr>
              <w:rPr>
                <w:rFonts w:ascii="Gill Sans MT" w:hAnsi="Gill Sans MT"/>
                <w:bCs/>
                <w:sz w:val="24"/>
                <w:szCs w:val="24"/>
              </w:rPr>
            </w:pPr>
            <w:r>
              <w:rPr>
                <w:rFonts w:ascii="Gill Sans MT" w:hAnsi="Gill Sans MT"/>
                <w:bCs/>
                <w:sz w:val="24"/>
                <w:szCs w:val="24"/>
              </w:rPr>
              <w:t>Headteacher</w:t>
            </w:r>
            <w:r w:rsidR="00AC65C4">
              <w:rPr>
                <w:rFonts w:ascii="Gill Sans MT" w:hAnsi="Gill Sans MT"/>
                <w:bCs/>
                <w:sz w:val="24"/>
                <w:szCs w:val="24"/>
              </w:rPr>
              <w:t>/Governing Body</w:t>
            </w:r>
          </w:p>
        </w:tc>
      </w:tr>
      <w:tr w:rsidR="00085C13" w14:paraId="0A900C69" w14:textId="77777777" w:rsidTr="00085C13">
        <w:tc>
          <w:tcPr>
            <w:tcW w:w="4508" w:type="dxa"/>
          </w:tcPr>
          <w:p w14:paraId="13C6876B" w14:textId="5AC6A418" w:rsidR="00085C13" w:rsidRDefault="00085C13" w:rsidP="00085C13">
            <w:pPr>
              <w:rPr>
                <w:rFonts w:ascii="Gill Sans MT" w:hAnsi="Gill Sans MT"/>
                <w:b/>
                <w:sz w:val="28"/>
                <w:szCs w:val="24"/>
              </w:rPr>
            </w:pPr>
            <w:r w:rsidRPr="00085C13">
              <w:rPr>
                <w:rFonts w:ascii="Gill Sans MT" w:hAnsi="Gill Sans MT"/>
                <w:bCs/>
                <w:sz w:val="24"/>
                <w:szCs w:val="24"/>
              </w:rPr>
              <w:t>Contract Type:</w:t>
            </w:r>
          </w:p>
        </w:tc>
        <w:tc>
          <w:tcPr>
            <w:tcW w:w="4508" w:type="dxa"/>
          </w:tcPr>
          <w:p w14:paraId="4245CB2B" w14:textId="122EEEBC" w:rsidR="00085C13" w:rsidRPr="001A55D4" w:rsidRDefault="00463935" w:rsidP="00085C13">
            <w:pPr>
              <w:rPr>
                <w:rFonts w:ascii="Gill Sans MT" w:hAnsi="Gill Sans MT"/>
                <w:bCs/>
                <w:sz w:val="24"/>
                <w:szCs w:val="24"/>
              </w:rPr>
            </w:pPr>
            <w:r>
              <w:rPr>
                <w:rFonts w:ascii="Gill Sans MT" w:hAnsi="Gill Sans MT"/>
                <w:bCs/>
                <w:sz w:val="24"/>
                <w:szCs w:val="24"/>
              </w:rPr>
              <w:t>Permanent</w:t>
            </w:r>
          </w:p>
        </w:tc>
      </w:tr>
    </w:tbl>
    <w:p w14:paraId="18B4B1BE" w14:textId="77777777" w:rsidR="00590DF7" w:rsidRPr="00085C13" w:rsidRDefault="00590DF7" w:rsidP="00590DF7">
      <w:pPr>
        <w:jc w:val="both"/>
        <w:rPr>
          <w:rFonts w:ascii="Gill Sans MT" w:hAnsi="Gill Sans MT"/>
          <w:bCs/>
          <w:sz w:val="24"/>
          <w:szCs w:val="24"/>
        </w:rPr>
      </w:pPr>
    </w:p>
    <w:p w14:paraId="671392AC" w14:textId="7D9AD978" w:rsidR="00590DF7" w:rsidRDefault="00590DF7" w:rsidP="00590DF7">
      <w:pPr>
        <w:jc w:val="both"/>
        <w:rPr>
          <w:rFonts w:ascii="Gill Sans MT" w:hAnsi="Gill Sans MT"/>
          <w:b/>
          <w:sz w:val="28"/>
          <w:szCs w:val="24"/>
        </w:rPr>
      </w:pPr>
      <w:r w:rsidRPr="00AC65C4">
        <w:rPr>
          <w:rFonts w:ascii="Gill Sans MT" w:hAnsi="Gill Sans MT"/>
          <w:b/>
          <w:sz w:val="28"/>
          <w:szCs w:val="24"/>
        </w:rPr>
        <w:t xml:space="preserve">Overall </w:t>
      </w:r>
      <w:r w:rsidR="001E23A9" w:rsidRPr="00AC65C4">
        <w:rPr>
          <w:rFonts w:ascii="Gill Sans MT" w:hAnsi="Gill Sans MT"/>
          <w:b/>
          <w:sz w:val="28"/>
          <w:szCs w:val="24"/>
        </w:rPr>
        <w:t>p</w:t>
      </w:r>
      <w:r w:rsidRPr="00AC65C4">
        <w:rPr>
          <w:rFonts w:ascii="Gill Sans MT" w:hAnsi="Gill Sans MT"/>
          <w:b/>
          <w:sz w:val="28"/>
          <w:szCs w:val="24"/>
        </w:rPr>
        <w:t>urpose of this post</w:t>
      </w:r>
    </w:p>
    <w:p w14:paraId="67F64294" w14:textId="77777777" w:rsidR="00AC65C4" w:rsidRPr="00AC65C4" w:rsidRDefault="00AC65C4" w:rsidP="00AC65C4">
      <w:pPr>
        <w:rPr>
          <w:rFonts w:ascii="Gill Sans MT" w:hAnsi="Gill Sans MT"/>
          <w:b/>
          <w:sz w:val="24"/>
          <w:szCs w:val="24"/>
        </w:rPr>
      </w:pPr>
      <w:r w:rsidRPr="00AC65C4">
        <w:rPr>
          <w:rFonts w:ascii="Gill Sans MT" w:hAnsi="Gill Sans MT"/>
          <w:b/>
          <w:sz w:val="24"/>
          <w:szCs w:val="24"/>
        </w:rPr>
        <w:t>1. Generic to all teachers:</w:t>
      </w:r>
    </w:p>
    <w:p w14:paraId="6D651C80" w14:textId="77777777" w:rsidR="00AC65C4" w:rsidRPr="00AC65C4" w:rsidRDefault="00AC65C4" w:rsidP="00AC65C4">
      <w:pPr>
        <w:rPr>
          <w:rFonts w:ascii="Gill Sans MT" w:hAnsi="Gill Sans MT"/>
          <w:sz w:val="24"/>
          <w:szCs w:val="24"/>
        </w:rPr>
      </w:pPr>
      <w:r w:rsidRPr="00AC65C4">
        <w:rPr>
          <w:rFonts w:ascii="Gill Sans MT" w:hAnsi="Gill Sans MT"/>
          <w:sz w:val="24"/>
          <w:szCs w:val="24"/>
        </w:rPr>
        <w:t>1.1. You are to carry out the duties of a school teacher as set out in the Pay and Conditions documentation to the required Teachers Standards</w:t>
      </w:r>
    </w:p>
    <w:p w14:paraId="5B035A8D" w14:textId="77777777" w:rsidR="00AC65C4" w:rsidRPr="00AC65C4" w:rsidRDefault="00AC65C4" w:rsidP="00AC65C4">
      <w:pPr>
        <w:rPr>
          <w:rFonts w:ascii="Gill Sans MT" w:hAnsi="Gill Sans MT"/>
          <w:sz w:val="24"/>
          <w:szCs w:val="24"/>
        </w:rPr>
      </w:pPr>
      <w:r w:rsidRPr="00AC65C4">
        <w:rPr>
          <w:rFonts w:ascii="Gill Sans MT" w:hAnsi="Gill Sans MT"/>
          <w:sz w:val="24"/>
          <w:szCs w:val="24"/>
        </w:rPr>
        <w:t>1.2. To facilitate, encourage and role model learning which enables students to achieve high standards, to share and support the corporate responsibility for the well-being, education and discipline of all children.</w:t>
      </w:r>
    </w:p>
    <w:p w14:paraId="2AB5BD66" w14:textId="77777777" w:rsidR="00AC65C4" w:rsidRPr="00AC65C4" w:rsidRDefault="00AC65C4" w:rsidP="00AC65C4">
      <w:pPr>
        <w:rPr>
          <w:rFonts w:ascii="Gill Sans MT" w:hAnsi="Gill Sans MT"/>
          <w:sz w:val="24"/>
          <w:szCs w:val="24"/>
        </w:rPr>
      </w:pPr>
      <w:r w:rsidRPr="00AC65C4">
        <w:rPr>
          <w:rFonts w:ascii="Gill Sans MT" w:hAnsi="Gill Sans MT"/>
          <w:sz w:val="24"/>
          <w:szCs w:val="24"/>
        </w:rPr>
        <w:t>1.3. All staff are expected to uphold the school’s principles and policies which underpin good practice and the raising of standards, and are expected to uphold and promote the school’s aims and values.</w:t>
      </w:r>
    </w:p>
    <w:p w14:paraId="192FB44B" w14:textId="77777777" w:rsidR="00AC65C4" w:rsidRPr="00AC65C4" w:rsidRDefault="00AC65C4" w:rsidP="00AC65C4">
      <w:pPr>
        <w:rPr>
          <w:rFonts w:ascii="Gill Sans MT" w:hAnsi="Gill Sans MT"/>
          <w:sz w:val="24"/>
          <w:szCs w:val="24"/>
        </w:rPr>
      </w:pPr>
      <w:r w:rsidRPr="00AC65C4">
        <w:rPr>
          <w:rFonts w:ascii="Gill Sans MT" w:hAnsi="Gill Sans MT"/>
          <w:sz w:val="24"/>
          <w:szCs w:val="24"/>
        </w:rPr>
        <w:t>1.4. All staff will be involved in working together, as part of a team, to develop areas of provision that impact positively on learning and teaching across the school.</w:t>
      </w:r>
    </w:p>
    <w:p w14:paraId="56246A9A" w14:textId="77777777" w:rsidR="00AC65C4" w:rsidRPr="00AC65C4" w:rsidRDefault="00AC65C4" w:rsidP="00AC65C4">
      <w:pPr>
        <w:rPr>
          <w:rFonts w:ascii="Gill Sans MT" w:hAnsi="Gill Sans MT"/>
          <w:sz w:val="24"/>
          <w:szCs w:val="24"/>
        </w:rPr>
      </w:pPr>
      <w:r w:rsidRPr="00AC65C4">
        <w:rPr>
          <w:rFonts w:ascii="Gill Sans MT" w:hAnsi="Gill Sans MT"/>
          <w:sz w:val="24"/>
          <w:szCs w:val="24"/>
        </w:rPr>
        <w:t xml:space="preserve">1.5. All staff will take an active role in the School Self Evaluation process. </w:t>
      </w:r>
    </w:p>
    <w:p w14:paraId="4E1A691D" w14:textId="77777777" w:rsidR="00AC65C4" w:rsidRPr="00AC65C4" w:rsidRDefault="00AC65C4" w:rsidP="00AC65C4">
      <w:pPr>
        <w:rPr>
          <w:rFonts w:ascii="Gill Sans MT" w:hAnsi="Gill Sans MT"/>
          <w:sz w:val="24"/>
          <w:szCs w:val="24"/>
        </w:rPr>
      </w:pPr>
      <w:r w:rsidRPr="00AC65C4">
        <w:rPr>
          <w:rFonts w:ascii="Gill Sans MT" w:hAnsi="Gill Sans MT"/>
          <w:sz w:val="24"/>
          <w:szCs w:val="24"/>
        </w:rPr>
        <w:t>1.6. All staff are expected to actively undertake professional development through keeping abreast of the latest developments and thinking, coaching and mentoring, and self-evaluation and peer review.</w:t>
      </w:r>
    </w:p>
    <w:p w14:paraId="663F6F33" w14:textId="77777777" w:rsidR="00AC65C4" w:rsidRPr="00AC65C4" w:rsidRDefault="00AC65C4" w:rsidP="00AC65C4">
      <w:pPr>
        <w:pStyle w:val="Heading3"/>
        <w:rPr>
          <w:rFonts w:ascii="Gill Sans MT" w:hAnsi="Gill Sans MT"/>
          <w:sz w:val="24"/>
          <w:szCs w:val="24"/>
        </w:rPr>
      </w:pPr>
      <w:r w:rsidRPr="00AC65C4">
        <w:rPr>
          <w:rFonts w:ascii="Gill Sans MT" w:hAnsi="Gill Sans MT"/>
          <w:sz w:val="24"/>
          <w:szCs w:val="24"/>
        </w:rPr>
        <w:t>As a Class Teacher:</w:t>
      </w:r>
    </w:p>
    <w:p w14:paraId="2A99E66C" w14:textId="77777777" w:rsidR="00AC65C4" w:rsidRPr="00AC65C4" w:rsidRDefault="00AC65C4" w:rsidP="00AC65C4">
      <w:pPr>
        <w:rPr>
          <w:rFonts w:ascii="Gill Sans MT" w:hAnsi="Gill Sans MT"/>
          <w:sz w:val="24"/>
          <w:szCs w:val="24"/>
        </w:rPr>
      </w:pPr>
      <w:r w:rsidRPr="00AC65C4">
        <w:rPr>
          <w:rFonts w:ascii="Gill Sans MT" w:hAnsi="Gill Sans MT"/>
          <w:sz w:val="24"/>
          <w:szCs w:val="24"/>
        </w:rPr>
        <w:t>The Class Teacher will:</w:t>
      </w:r>
    </w:p>
    <w:p w14:paraId="6D29907A" w14:textId="77777777" w:rsidR="00AC65C4" w:rsidRPr="00AC65C4" w:rsidRDefault="00AC65C4" w:rsidP="00AC65C4">
      <w:pPr>
        <w:pStyle w:val="ListParagraph"/>
        <w:numPr>
          <w:ilvl w:val="0"/>
          <w:numId w:val="9"/>
        </w:numPr>
        <w:autoSpaceDE w:val="0"/>
        <w:autoSpaceDN w:val="0"/>
        <w:spacing w:before="120" w:after="120" w:line="240" w:lineRule="auto"/>
        <w:rPr>
          <w:rFonts w:ascii="Gill Sans MT" w:hAnsi="Gill Sans MT"/>
          <w:sz w:val="24"/>
          <w:szCs w:val="24"/>
        </w:rPr>
      </w:pPr>
      <w:r w:rsidRPr="00AC65C4">
        <w:rPr>
          <w:rFonts w:ascii="Gill Sans MT" w:hAnsi="Gill Sans MT"/>
          <w:sz w:val="24"/>
          <w:szCs w:val="24"/>
        </w:rPr>
        <w:t xml:space="preserve">Liaise with the teaching and non-teaching staff of the school, Governors, Parents, Children, Advisers and other Professionals </w:t>
      </w:r>
    </w:p>
    <w:p w14:paraId="6E9890F4" w14:textId="77777777" w:rsidR="00AC65C4" w:rsidRPr="00AC65C4" w:rsidRDefault="00AC65C4" w:rsidP="00AC65C4">
      <w:pPr>
        <w:numPr>
          <w:ilvl w:val="0"/>
          <w:numId w:val="9"/>
        </w:numPr>
        <w:autoSpaceDE w:val="0"/>
        <w:autoSpaceDN w:val="0"/>
        <w:spacing w:before="120" w:after="120" w:line="240" w:lineRule="auto"/>
        <w:rPr>
          <w:rFonts w:ascii="Gill Sans MT" w:hAnsi="Gill Sans MT"/>
          <w:sz w:val="24"/>
          <w:szCs w:val="24"/>
        </w:rPr>
      </w:pPr>
      <w:r w:rsidRPr="00AC65C4">
        <w:rPr>
          <w:rFonts w:ascii="Gill Sans MT" w:hAnsi="Gill Sans MT"/>
          <w:sz w:val="24"/>
          <w:szCs w:val="24"/>
        </w:rPr>
        <w:t>Take responsibility for a class of children determined on an annual basis by the Headteacher and in accordance with the duties listed below</w:t>
      </w:r>
    </w:p>
    <w:p w14:paraId="6DFDCB90" w14:textId="77777777" w:rsidR="00AC65C4" w:rsidRPr="00AC65C4" w:rsidRDefault="00AC65C4" w:rsidP="00AC65C4">
      <w:pPr>
        <w:pStyle w:val="ListBullet"/>
        <w:rPr>
          <w:rFonts w:ascii="Gill Sans MT" w:hAnsi="Gill Sans MT"/>
          <w:sz w:val="24"/>
          <w:szCs w:val="24"/>
        </w:rPr>
      </w:pPr>
      <w:r w:rsidRPr="00AC65C4">
        <w:rPr>
          <w:rFonts w:ascii="Gill Sans MT" w:hAnsi="Gill Sans MT"/>
          <w:sz w:val="24"/>
          <w:szCs w:val="24"/>
        </w:rPr>
        <w:t>Teach a class of pupils, and ensure that planning, preparation, recording, assessment and reporting meet their varying learning and social needs;</w:t>
      </w:r>
    </w:p>
    <w:p w14:paraId="2351CDB8" w14:textId="3DF264F8" w:rsidR="00AC65C4" w:rsidRDefault="00AC65C4" w:rsidP="00AC65C4">
      <w:pPr>
        <w:pStyle w:val="ListBullet"/>
        <w:numPr>
          <w:ilvl w:val="0"/>
          <w:numId w:val="0"/>
        </w:numPr>
        <w:ind w:left="360"/>
        <w:rPr>
          <w:rFonts w:ascii="Gill Sans MT" w:hAnsi="Gill Sans MT"/>
          <w:sz w:val="24"/>
          <w:szCs w:val="24"/>
        </w:rPr>
      </w:pPr>
    </w:p>
    <w:p w14:paraId="1718595C" w14:textId="1C28DB0B" w:rsidR="00AC65C4" w:rsidRDefault="00AC65C4" w:rsidP="00AC65C4">
      <w:pPr>
        <w:pStyle w:val="ListBullet"/>
        <w:numPr>
          <w:ilvl w:val="0"/>
          <w:numId w:val="0"/>
        </w:numPr>
        <w:ind w:left="360"/>
        <w:rPr>
          <w:rFonts w:ascii="Gill Sans MT" w:hAnsi="Gill Sans MT"/>
          <w:sz w:val="24"/>
          <w:szCs w:val="24"/>
        </w:rPr>
      </w:pPr>
    </w:p>
    <w:p w14:paraId="6667E672" w14:textId="3B009F1F" w:rsidR="00AC65C4" w:rsidRDefault="00AC65C4" w:rsidP="00AC65C4">
      <w:pPr>
        <w:pStyle w:val="ListBullet"/>
        <w:numPr>
          <w:ilvl w:val="0"/>
          <w:numId w:val="0"/>
        </w:numPr>
        <w:ind w:left="360"/>
        <w:rPr>
          <w:rFonts w:ascii="Gill Sans MT" w:hAnsi="Gill Sans MT"/>
          <w:sz w:val="24"/>
          <w:szCs w:val="24"/>
        </w:rPr>
      </w:pPr>
    </w:p>
    <w:p w14:paraId="21E53DD5" w14:textId="77777777" w:rsidR="00AC65C4" w:rsidRPr="00AC65C4" w:rsidRDefault="00AC65C4" w:rsidP="00AC65C4">
      <w:pPr>
        <w:pStyle w:val="ListBullet"/>
        <w:numPr>
          <w:ilvl w:val="0"/>
          <w:numId w:val="0"/>
        </w:numPr>
        <w:ind w:left="360"/>
        <w:rPr>
          <w:rFonts w:ascii="Gill Sans MT" w:hAnsi="Gill Sans MT"/>
          <w:sz w:val="24"/>
          <w:szCs w:val="24"/>
        </w:rPr>
      </w:pPr>
    </w:p>
    <w:p w14:paraId="3C7734F2" w14:textId="69920EE1" w:rsidR="00AC65C4" w:rsidRPr="00AC65C4" w:rsidRDefault="00AC65C4" w:rsidP="00AC65C4">
      <w:pPr>
        <w:pStyle w:val="ListBullet"/>
        <w:rPr>
          <w:rFonts w:ascii="Gill Sans MT" w:hAnsi="Gill Sans MT"/>
          <w:sz w:val="24"/>
          <w:szCs w:val="24"/>
        </w:rPr>
      </w:pPr>
      <w:r w:rsidRPr="00AC65C4">
        <w:rPr>
          <w:rFonts w:ascii="Gill Sans MT" w:hAnsi="Gill Sans MT"/>
          <w:sz w:val="24"/>
          <w:szCs w:val="24"/>
        </w:rPr>
        <w:t>Maintain the positive ethos and core values of the school, both inside and outside the classroom; treat people fairly, equitably and with dignity and respect to create and maintain a positive school culture.</w:t>
      </w:r>
    </w:p>
    <w:p w14:paraId="4436F577" w14:textId="77777777" w:rsidR="00AC65C4" w:rsidRPr="00AC65C4" w:rsidRDefault="00AC65C4" w:rsidP="00AC65C4">
      <w:pPr>
        <w:pStyle w:val="ListBullet"/>
        <w:rPr>
          <w:rFonts w:ascii="Gill Sans MT" w:hAnsi="Gill Sans MT"/>
          <w:sz w:val="24"/>
          <w:szCs w:val="24"/>
        </w:rPr>
      </w:pPr>
      <w:r w:rsidRPr="00AC65C4">
        <w:rPr>
          <w:rFonts w:ascii="Gill Sans MT" w:hAnsi="Gill Sans MT"/>
          <w:sz w:val="24"/>
          <w:szCs w:val="24"/>
        </w:rPr>
        <w:t>Promote the school’s mission statement ‘Leading the love of life and learning in a caring Christian community’.</w:t>
      </w:r>
    </w:p>
    <w:p w14:paraId="0B73B000" w14:textId="77777777" w:rsidR="00AC65C4" w:rsidRPr="00AC65C4" w:rsidRDefault="00AC65C4" w:rsidP="00AC65C4">
      <w:pPr>
        <w:pStyle w:val="ListBullet"/>
        <w:rPr>
          <w:rFonts w:ascii="Gill Sans MT" w:hAnsi="Gill Sans MT"/>
          <w:sz w:val="24"/>
          <w:szCs w:val="24"/>
        </w:rPr>
      </w:pPr>
      <w:r w:rsidRPr="00AC65C4">
        <w:rPr>
          <w:rFonts w:ascii="Gill Sans MT" w:hAnsi="Gill Sans MT"/>
          <w:sz w:val="24"/>
          <w:szCs w:val="24"/>
        </w:rPr>
        <w:t>Contribute to constructive team-building amongst teaching and non-teaching staff, parents and governors;</w:t>
      </w:r>
    </w:p>
    <w:p w14:paraId="70339456" w14:textId="77777777" w:rsidR="00AC65C4" w:rsidRPr="00AC65C4" w:rsidRDefault="00AC65C4" w:rsidP="00AC65C4">
      <w:pPr>
        <w:pStyle w:val="ListBullet"/>
        <w:rPr>
          <w:rFonts w:ascii="Gill Sans MT" w:hAnsi="Gill Sans MT"/>
          <w:sz w:val="24"/>
          <w:szCs w:val="24"/>
        </w:rPr>
      </w:pPr>
      <w:r w:rsidRPr="00AC65C4">
        <w:rPr>
          <w:rFonts w:ascii="Gill Sans MT" w:hAnsi="Gill Sans MT"/>
          <w:sz w:val="24"/>
          <w:szCs w:val="24"/>
        </w:rPr>
        <w:t>Implement agreed school policies and guidelines;</w:t>
      </w:r>
    </w:p>
    <w:p w14:paraId="05CEAB1F" w14:textId="77777777" w:rsidR="00AC65C4" w:rsidRPr="00AC65C4" w:rsidRDefault="00AC65C4" w:rsidP="00AC65C4">
      <w:pPr>
        <w:pStyle w:val="ListBullet"/>
        <w:rPr>
          <w:rFonts w:ascii="Gill Sans MT" w:hAnsi="Gill Sans MT"/>
          <w:sz w:val="24"/>
          <w:szCs w:val="24"/>
        </w:rPr>
      </w:pPr>
      <w:r w:rsidRPr="00AC65C4">
        <w:rPr>
          <w:rFonts w:ascii="Gill Sans MT" w:hAnsi="Gill Sans MT"/>
          <w:sz w:val="24"/>
          <w:szCs w:val="24"/>
        </w:rPr>
        <w:t>Support initiatives decided by the Headteacher and lead staff;</w:t>
      </w:r>
    </w:p>
    <w:p w14:paraId="64876BBF" w14:textId="77777777" w:rsidR="00AC65C4" w:rsidRPr="00AC65C4" w:rsidRDefault="00AC65C4" w:rsidP="00AC65C4">
      <w:pPr>
        <w:pStyle w:val="ListBullet"/>
        <w:rPr>
          <w:rFonts w:ascii="Gill Sans MT" w:hAnsi="Gill Sans MT"/>
          <w:sz w:val="24"/>
          <w:szCs w:val="24"/>
        </w:rPr>
      </w:pPr>
      <w:r w:rsidRPr="00AC65C4">
        <w:rPr>
          <w:rFonts w:ascii="Gill Sans MT" w:hAnsi="Gill Sans MT"/>
          <w:sz w:val="24"/>
          <w:szCs w:val="24"/>
        </w:rPr>
        <w:t>Plan appropriately to meet the needs of all pupils;</w:t>
      </w:r>
    </w:p>
    <w:p w14:paraId="3A3D7406" w14:textId="77777777" w:rsidR="00AC65C4" w:rsidRPr="00AC65C4" w:rsidRDefault="00AC65C4" w:rsidP="00AC65C4">
      <w:pPr>
        <w:pStyle w:val="ListBullet"/>
        <w:rPr>
          <w:rFonts w:ascii="Gill Sans MT" w:hAnsi="Gill Sans MT"/>
          <w:sz w:val="24"/>
          <w:szCs w:val="24"/>
        </w:rPr>
      </w:pPr>
      <w:r w:rsidRPr="00AC65C4">
        <w:rPr>
          <w:rFonts w:ascii="Gill Sans MT" w:hAnsi="Gill Sans MT"/>
          <w:sz w:val="24"/>
          <w:szCs w:val="24"/>
        </w:rPr>
        <w:t>Be able to set clear targets, based on prior attainment, for pupils’ learning;</w:t>
      </w:r>
    </w:p>
    <w:p w14:paraId="6298EAC3" w14:textId="77777777" w:rsidR="00AC65C4" w:rsidRPr="00AC65C4" w:rsidRDefault="00AC65C4" w:rsidP="00AC65C4">
      <w:pPr>
        <w:pStyle w:val="ListBullet"/>
        <w:rPr>
          <w:rFonts w:ascii="Gill Sans MT" w:hAnsi="Gill Sans MT"/>
          <w:sz w:val="24"/>
          <w:szCs w:val="24"/>
        </w:rPr>
      </w:pPr>
      <w:r w:rsidRPr="00AC65C4">
        <w:rPr>
          <w:rFonts w:ascii="Gill Sans MT" w:hAnsi="Gill Sans MT"/>
          <w:sz w:val="24"/>
          <w:szCs w:val="24"/>
        </w:rPr>
        <w:t>Provide a stimulating classroom environment, where resources can be accessed appropriately by all pupils;</w:t>
      </w:r>
    </w:p>
    <w:p w14:paraId="1F7319DA" w14:textId="77777777" w:rsidR="00AC65C4" w:rsidRPr="00AC65C4" w:rsidRDefault="00AC65C4" w:rsidP="00AC65C4">
      <w:pPr>
        <w:pStyle w:val="ListBullet"/>
        <w:rPr>
          <w:rFonts w:ascii="Gill Sans MT" w:hAnsi="Gill Sans MT"/>
          <w:sz w:val="24"/>
          <w:szCs w:val="24"/>
        </w:rPr>
      </w:pPr>
      <w:r w:rsidRPr="00AC65C4">
        <w:rPr>
          <w:rFonts w:ascii="Gill Sans MT" w:hAnsi="Gill Sans MT"/>
          <w:sz w:val="24"/>
          <w:szCs w:val="24"/>
        </w:rPr>
        <w:t>Keep appropriate and efficient records, integrating formative and summative assessment into planning;</w:t>
      </w:r>
    </w:p>
    <w:p w14:paraId="1DB37FF6" w14:textId="77777777" w:rsidR="00AC65C4" w:rsidRPr="00AC65C4" w:rsidRDefault="00AC65C4" w:rsidP="00AC65C4">
      <w:pPr>
        <w:pStyle w:val="ListBullet"/>
        <w:rPr>
          <w:rFonts w:ascii="Gill Sans MT" w:hAnsi="Gill Sans MT"/>
          <w:sz w:val="24"/>
          <w:szCs w:val="24"/>
        </w:rPr>
      </w:pPr>
      <w:r w:rsidRPr="00AC65C4">
        <w:rPr>
          <w:rFonts w:ascii="Gill Sans MT" w:hAnsi="Gill Sans MT"/>
          <w:sz w:val="24"/>
          <w:szCs w:val="24"/>
        </w:rPr>
        <w:t>Work with school leaders to track the progress of individual children and intervene where pupils are not making progress;</w:t>
      </w:r>
    </w:p>
    <w:p w14:paraId="0A40C9F3" w14:textId="77777777" w:rsidR="00AC65C4" w:rsidRPr="00AC65C4" w:rsidRDefault="00AC65C4" w:rsidP="00AC65C4">
      <w:pPr>
        <w:pStyle w:val="ListBullet"/>
        <w:rPr>
          <w:rFonts w:ascii="Gill Sans MT" w:hAnsi="Gill Sans MT"/>
          <w:sz w:val="24"/>
          <w:szCs w:val="24"/>
        </w:rPr>
      </w:pPr>
      <w:r w:rsidRPr="00AC65C4">
        <w:rPr>
          <w:rFonts w:ascii="Gill Sans MT" w:hAnsi="Gill Sans MT"/>
          <w:sz w:val="24"/>
          <w:szCs w:val="24"/>
        </w:rPr>
        <w:t>Report to parents on the development, progress and attainment of pupils;</w:t>
      </w:r>
    </w:p>
    <w:p w14:paraId="729030FD" w14:textId="77777777" w:rsidR="00AC65C4" w:rsidRPr="00AC65C4" w:rsidRDefault="00AC65C4" w:rsidP="00AC65C4">
      <w:pPr>
        <w:pStyle w:val="ListBullet"/>
        <w:rPr>
          <w:rFonts w:ascii="Gill Sans MT" w:hAnsi="Gill Sans MT"/>
          <w:sz w:val="24"/>
          <w:szCs w:val="24"/>
        </w:rPr>
      </w:pPr>
      <w:r w:rsidRPr="00AC65C4">
        <w:rPr>
          <w:rFonts w:ascii="Gill Sans MT" w:hAnsi="Gill Sans MT"/>
          <w:sz w:val="24"/>
          <w:szCs w:val="24"/>
        </w:rPr>
        <w:t>Promote the school’s code of conduct amongst pupils, in accordance with the school's behaviour policy;</w:t>
      </w:r>
    </w:p>
    <w:p w14:paraId="20B43F37" w14:textId="77777777" w:rsidR="00AC65C4" w:rsidRPr="00AC65C4" w:rsidRDefault="00AC65C4" w:rsidP="00AC65C4">
      <w:pPr>
        <w:pStyle w:val="ListBullet"/>
        <w:rPr>
          <w:rFonts w:ascii="Gill Sans MT" w:hAnsi="Gill Sans MT"/>
          <w:sz w:val="24"/>
          <w:szCs w:val="24"/>
        </w:rPr>
      </w:pPr>
      <w:r w:rsidRPr="00AC65C4">
        <w:rPr>
          <w:rFonts w:ascii="Gill Sans MT" w:hAnsi="Gill Sans MT"/>
          <w:sz w:val="24"/>
          <w:szCs w:val="24"/>
        </w:rPr>
        <w:t>Participate in, and contribute to, meetings which relate to the school's management, curriculum, administration or organisation;</w:t>
      </w:r>
    </w:p>
    <w:p w14:paraId="3DE9EAA3" w14:textId="77777777" w:rsidR="00AC65C4" w:rsidRPr="00AC65C4" w:rsidRDefault="00AC65C4" w:rsidP="00AC65C4">
      <w:pPr>
        <w:pStyle w:val="ListBullet"/>
        <w:rPr>
          <w:rFonts w:ascii="Gill Sans MT" w:hAnsi="Gill Sans MT"/>
          <w:sz w:val="24"/>
          <w:szCs w:val="24"/>
        </w:rPr>
      </w:pPr>
      <w:r w:rsidRPr="00AC65C4">
        <w:rPr>
          <w:rFonts w:ascii="Gill Sans MT" w:hAnsi="Gill Sans MT"/>
          <w:sz w:val="24"/>
          <w:szCs w:val="24"/>
        </w:rPr>
        <w:t>Make effective use of IT to enhance learning and teaching</w:t>
      </w:r>
    </w:p>
    <w:p w14:paraId="51DB37E5" w14:textId="77777777" w:rsidR="00AC65C4" w:rsidRPr="00AC65C4" w:rsidRDefault="00AC65C4" w:rsidP="00AC65C4">
      <w:pPr>
        <w:pStyle w:val="ListBullet"/>
        <w:rPr>
          <w:rFonts w:ascii="Gill Sans MT" w:hAnsi="Gill Sans MT"/>
          <w:sz w:val="24"/>
          <w:szCs w:val="24"/>
        </w:rPr>
      </w:pPr>
      <w:r w:rsidRPr="00AC65C4">
        <w:rPr>
          <w:rFonts w:ascii="Gill Sans MT" w:hAnsi="Gill Sans MT"/>
          <w:sz w:val="24"/>
          <w:szCs w:val="24"/>
        </w:rPr>
        <w:t>Lead, organise and direct support staff within the classroom;</w:t>
      </w:r>
    </w:p>
    <w:p w14:paraId="61FC2D5F" w14:textId="77777777" w:rsidR="00AC65C4" w:rsidRPr="00AC65C4" w:rsidRDefault="00AC65C4" w:rsidP="00AC65C4">
      <w:pPr>
        <w:pStyle w:val="ListBullet"/>
        <w:rPr>
          <w:rFonts w:ascii="Gill Sans MT" w:hAnsi="Gill Sans MT"/>
          <w:sz w:val="24"/>
          <w:szCs w:val="24"/>
        </w:rPr>
      </w:pPr>
      <w:r w:rsidRPr="00AC65C4">
        <w:rPr>
          <w:rFonts w:ascii="Gill Sans MT" w:hAnsi="Gill Sans MT"/>
          <w:sz w:val="24"/>
          <w:szCs w:val="24"/>
        </w:rPr>
        <w:t>Participate in the performance management system for the appraisal of their own performance, or that of other teachers</w:t>
      </w:r>
    </w:p>
    <w:p w14:paraId="226585E8" w14:textId="77777777" w:rsidR="00AC65C4" w:rsidRPr="00AC65C4" w:rsidRDefault="00AC65C4" w:rsidP="00AC65C4">
      <w:pPr>
        <w:pStyle w:val="ListBullet"/>
        <w:rPr>
          <w:rFonts w:ascii="Gill Sans MT" w:hAnsi="Gill Sans MT"/>
          <w:sz w:val="24"/>
          <w:szCs w:val="24"/>
        </w:rPr>
      </w:pPr>
      <w:r w:rsidRPr="00AC65C4">
        <w:rPr>
          <w:rFonts w:ascii="Gill Sans MT" w:hAnsi="Gill Sans MT"/>
          <w:sz w:val="24"/>
          <w:szCs w:val="24"/>
        </w:rPr>
        <w:t>Regularly review own practice, set personal targets and take responsibility for own professional development</w:t>
      </w:r>
    </w:p>
    <w:p w14:paraId="2BCEDA71" w14:textId="77777777" w:rsidR="00AC65C4" w:rsidRPr="00AC65C4" w:rsidRDefault="00AC65C4" w:rsidP="00AC65C4">
      <w:pPr>
        <w:pStyle w:val="ListBullet"/>
        <w:rPr>
          <w:rFonts w:ascii="Gill Sans MT" w:hAnsi="Gill Sans MT"/>
          <w:sz w:val="24"/>
          <w:szCs w:val="24"/>
        </w:rPr>
      </w:pPr>
      <w:r w:rsidRPr="00AC65C4">
        <w:rPr>
          <w:rFonts w:ascii="Gill Sans MT" w:hAnsi="Gill Sans MT"/>
          <w:sz w:val="24"/>
          <w:szCs w:val="24"/>
        </w:rPr>
        <w:t>Reflect on personal contribution to school achievements and take account of feedback</w:t>
      </w:r>
    </w:p>
    <w:p w14:paraId="399EEDA1" w14:textId="77777777" w:rsidR="00AC65C4" w:rsidRPr="00AC65C4" w:rsidRDefault="00AC65C4" w:rsidP="00AC65C4">
      <w:pPr>
        <w:pStyle w:val="ListBullet"/>
        <w:numPr>
          <w:ilvl w:val="0"/>
          <w:numId w:val="0"/>
        </w:numPr>
        <w:ind w:left="360" w:hanging="360"/>
        <w:rPr>
          <w:rFonts w:ascii="Gill Sans MT" w:hAnsi="Gill Sans MT"/>
          <w:sz w:val="24"/>
          <w:szCs w:val="24"/>
        </w:rPr>
      </w:pPr>
    </w:p>
    <w:p w14:paraId="3895DAC3" w14:textId="77777777" w:rsidR="00AC65C4" w:rsidRPr="00F354D2" w:rsidRDefault="00AC65C4" w:rsidP="00590DF7">
      <w:pPr>
        <w:jc w:val="both"/>
        <w:rPr>
          <w:rFonts w:ascii="Gill Sans MT" w:hAnsi="Gill Sans MT"/>
          <w:b/>
          <w:sz w:val="28"/>
          <w:szCs w:val="24"/>
        </w:rPr>
      </w:pPr>
    </w:p>
    <w:p w14:paraId="3BC203A6" w14:textId="77777777" w:rsidR="00085C13" w:rsidRDefault="00085C13" w:rsidP="00590DF7">
      <w:pPr>
        <w:pStyle w:val="Default"/>
        <w:spacing w:after="200" w:line="264" w:lineRule="auto"/>
        <w:jc w:val="both"/>
        <w:rPr>
          <w:rFonts w:ascii="Gill Sans MT" w:hAnsi="Gill Sans MT"/>
          <w:b/>
        </w:rPr>
      </w:pPr>
    </w:p>
    <w:p w14:paraId="76306723" w14:textId="77777777" w:rsidR="00085C13" w:rsidRDefault="00085C13" w:rsidP="00590DF7">
      <w:pPr>
        <w:pStyle w:val="Default"/>
        <w:spacing w:after="200" w:line="264" w:lineRule="auto"/>
        <w:jc w:val="both"/>
        <w:rPr>
          <w:rFonts w:ascii="Gill Sans MT" w:hAnsi="Gill Sans MT"/>
          <w:b/>
        </w:rPr>
      </w:pPr>
    </w:p>
    <w:p w14:paraId="7A5B1184" w14:textId="77777777" w:rsidR="00AC65C4" w:rsidRDefault="00AC65C4" w:rsidP="00590DF7">
      <w:pPr>
        <w:pStyle w:val="Default"/>
        <w:spacing w:after="200" w:line="264" w:lineRule="auto"/>
        <w:jc w:val="both"/>
        <w:rPr>
          <w:rFonts w:ascii="Gill Sans MT" w:hAnsi="Gill Sans MT"/>
          <w:b/>
        </w:rPr>
      </w:pPr>
    </w:p>
    <w:p w14:paraId="57153DDF" w14:textId="77777777" w:rsidR="00AC65C4" w:rsidRDefault="00AC65C4" w:rsidP="00590DF7">
      <w:pPr>
        <w:pStyle w:val="Default"/>
        <w:spacing w:after="200" w:line="264" w:lineRule="auto"/>
        <w:jc w:val="both"/>
        <w:rPr>
          <w:rFonts w:ascii="Gill Sans MT" w:hAnsi="Gill Sans MT"/>
          <w:b/>
        </w:rPr>
      </w:pPr>
    </w:p>
    <w:p w14:paraId="2FA20CE7" w14:textId="040F3948" w:rsidR="00590DF7" w:rsidRPr="00F354D2" w:rsidRDefault="00590DF7" w:rsidP="00590DF7">
      <w:pPr>
        <w:pStyle w:val="Default"/>
        <w:spacing w:after="200" w:line="264" w:lineRule="auto"/>
        <w:jc w:val="both"/>
        <w:rPr>
          <w:rFonts w:ascii="Gill Sans MT" w:hAnsi="Gill Sans MT"/>
          <w:bCs/>
        </w:rPr>
      </w:pPr>
      <w:r w:rsidRPr="00F354D2">
        <w:rPr>
          <w:rFonts w:ascii="Gill Sans MT" w:hAnsi="Gill Sans MT"/>
          <w:b/>
        </w:rPr>
        <w:t>O</w:t>
      </w:r>
      <w:r>
        <w:rPr>
          <w:rFonts w:ascii="Gill Sans MT" w:hAnsi="Gill Sans MT"/>
          <w:b/>
        </w:rPr>
        <w:t>ther</w:t>
      </w:r>
    </w:p>
    <w:p w14:paraId="76D5C811" w14:textId="57331589" w:rsidR="00590DF7" w:rsidRDefault="00590DF7" w:rsidP="00590DF7">
      <w:pPr>
        <w:autoSpaceDE w:val="0"/>
        <w:autoSpaceDN w:val="0"/>
        <w:adjustRightInd w:val="0"/>
        <w:jc w:val="both"/>
        <w:rPr>
          <w:rFonts w:ascii="Gill Sans MT" w:hAnsi="Gill Sans MT" w:cs="Arial"/>
          <w:bCs/>
          <w:color w:val="000000"/>
          <w:sz w:val="24"/>
          <w:szCs w:val="24"/>
        </w:rPr>
      </w:pPr>
      <w:r w:rsidRPr="00F354D2">
        <w:rPr>
          <w:rFonts w:ascii="Gill Sans MT" w:hAnsi="Gill Sans MT" w:cs="Arial"/>
          <w:bCs/>
          <w:color w:val="000000"/>
          <w:sz w:val="24"/>
          <w:szCs w:val="24"/>
        </w:rPr>
        <w:t>The current main duties and responsibilities of this post are outlined in this job description. The list is not intended to be exhaustive. The need for flexibility, shared accountability and team working is required. The post-holder is expected to carry out any other related duties that are within the</w:t>
      </w:r>
      <w:r w:rsidR="00085C13">
        <w:rPr>
          <w:rFonts w:ascii="Gill Sans MT" w:hAnsi="Gill Sans MT" w:cs="Arial"/>
          <w:bCs/>
          <w:color w:val="000000"/>
          <w:sz w:val="24"/>
          <w:szCs w:val="24"/>
        </w:rPr>
        <w:t>ir</w:t>
      </w:r>
      <w:r w:rsidRPr="00F354D2">
        <w:rPr>
          <w:rFonts w:ascii="Gill Sans MT" w:hAnsi="Gill Sans MT" w:cs="Arial"/>
          <w:bCs/>
          <w:color w:val="000000"/>
          <w:sz w:val="24"/>
          <w:szCs w:val="24"/>
        </w:rPr>
        <w:t xml:space="preserve"> skills and abilities, commensurate with the post’s banding and whenever reasonably instructed. </w:t>
      </w:r>
    </w:p>
    <w:p w14:paraId="6EE807F9" w14:textId="0F91C8FB" w:rsidR="003D5824" w:rsidRPr="00F354D2" w:rsidRDefault="003D5824" w:rsidP="00590DF7">
      <w:pPr>
        <w:autoSpaceDE w:val="0"/>
        <w:autoSpaceDN w:val="0"/>
        <w:adjustRightInd w:val="0"/>
        <w:jc w:val="both"/>
        <w:rPr>
          <w:rFonts w:ascii="Gill Sans MT" w:hAnsi="Gill Sans MT" w:cs="Arial"/>
          <w:bCs/>
          <w:color w:val="000000"/>
          <w:sz w:val="24"/>
          <w:szCs w:val="24"/>
        </w:rPr>
      </w:pPr>
      <w:r>
        <w:rPr>
          <w:rFonts w:ascii="Gill Sans MT" w:hAnsi="Gill Sans MT" w:cs="Arial"/>
          <w:bCs/>
          <w:color w:val="000000"/>
          <w:sz w:val="24"/>
          <w:szCs w:val="24"/>
        </w:rPr>
        <w:t>D</w:t>
      </w:r>
      <w:r w:rsidRPr="003D5824">
        <w:rPr>
          <w:rFonts w:ascii="Gill Sans MT" w:hAnsi="Gill Sans MT" w:cs="Arial"/>
          <w:bCs/>
          <w:color w:val="000000"/>
          <w:sz w:val="24"/>
          <w:szCs w:val="24"/>
        </w:rPr>
        <w:t>iversity, equity, and inclusion are at the core of who we are. Our commitment to these values is central to our v</w:t>
      </w:r>
      <w:r>
        <w:rPr>
          <w:rFonts w:ascii="Gill Sans MT" w:hAnsi="Gill Sans MT" w:cs="Arial"/>
          <w:bCs/>
          <w:color w:val="000000"/>
          <w:sz w:val="24"/>
          <w:szCs w:val="24"/>
        </w:rPr>
        <w:t xml:space="preserve">ision </w:t>
      </w:r>
      <w:r w:rsidRPr="003D5824">
        <w:rPr>
          <w:rFonts w:ascii="Gill Sans MT" w:hAnsi="Gill Sans MT" w:cs="Arial"/>
          <w:bCs/>
          <w:color w:val="000000"/>
          <w:sz w:val="24"/>
          <w:szCs w:val="24"/>
        </w:rPr>
        <w:t xml:space="preserve">and to our impact. We know that having varied perspectives </w:t>
      </w:r>
      <w:r>
        <w:rPr>
          <w:rFonts w:ascii="Gill Sans MT" w:hAnsi="Gill Sans MT" w:cs="Arial"/>
          <w:bCs/>
          <w:color w:val="000000"/>
          <w:sz w:val="24"/>
          <w:szCs w:val="24"/>
        </w:rPr>
        <w:t xml:space="preserve">that are representative of the communities we serve </w:t>
      </w:r>
      <w:r w:rsidRPr="003D5824">
        <w:rPr>
          <w:rFonts w:ascii="Gill Sans MT" w:hAnsi="Gill Sans MT" w:cs="Arial"/>
          <w:bCs/>
          <w:color w:val="000000"/>
          <w:sz w:val="24"/>
          <w:szCs w:val="24"/>
        </w:rPr>
        <w:t>helps generate better ideas to solve the complex problems of a changing</w:t>
      </w:r>
      <w:r>
        <w:rPr>
          <w:rFonts w:ascii="Gill Sans MT" w:hAnsi="Gill Sans MT" w:cs="Arial"/>
          <w:bCs/>
          <w:color w:val="000000"/>
          <w:sz w:val="24"/>
          <w:szCs w:val="24"/>
        </w:rPr>
        <w:t xml:space="preserve"> </w:t>
      </w:r>
      <w:r w:rsidRPr="003D5824">
        <w:rPr>
          <w:rFonts w:ascii="Gill Sans MT" w:hAnsi="Gill Sans MT" w:cs="Arial"/>
          <w:bCs/>
          <w:color w:val="000000"/>
          <w:sz w:val="24"/>
          <w:szCs w:val="24"/>
        </w:rPr>
        <w:t>and increasingly diverse</w:t>
      </w:r>
      <w:r>
        <w:rPr>
          <w:rFonts w:ascii="Gill Sans MT" w:hAnsi="Gill Sans MT" w:cs="Arial"/>
          <w:bCs/>
          <w:color w:val="000000"/>
          <w:sz w:val="24"/>
          <w:szCs w:val="24"/>
        </w:rPr>
        <w:t xml:space="preserve"> </w:t>
      </w:r>
      <w:r w:rsidRPr="003D5824">
        <w:rPr>
          <w:rFonts w:ascii="Gill Sans MT" w:hAnsi="Gill Sans MT" w:cs="Arial"/>
          <w:bCs/>
          <w:color w:val="000000"/>
          <w:sz w:val="24"/>
          <w:szCs w:val="24"/>
        </w:rPr>
        <w:t>world.</w:t>
      </w:r>
    </w:p>
    <w:p w14:paraId="02691F54" w14:textId="5DCE1B69" w:rsidR="00590DF7" w:rsidRPr="00F354D2" w:rsidRDefault="00590DF7" w:rsidP="00590DF7">
      <w:pPr>
        <w:autoSpaceDE w:val="0"/>
        <w:autoSpaceDN w:val="0"/>
        <w:adjustRightInd w:val="0"/>
        <w:jc w:val="both"/>
        <w:rPr>
          <w:rFonts w:ascii="Gill Sans MT" w:hAnsi="Gill Sans MT" w:cs="Arial"/>
          <w:bCs/>
          <w:color w:val="000000"/>
          <w:sz w:val="24"/>
          <w:szCs w:val="24"/>
        </w:rPr>
      </w:pPr>
      <w:r w:rsidRPr="00F354D2">
        <w:rPr>
          <w:rFonts w:ascii="Gill Sans MT" w:hAnsi="Gill Sans MT" w:cs="Arial"/>
          <w:bCs/>
          <w:color w:val="000000"/>
          <w:sz w:val="24"/>
          <w:szCs w:val="24"/>
        </w:rPr>
        <w:t>It is the practice of the Diocese of Gloucester Academies Trust to review job descriptions annually to ensure that they relate to the role as then being performed or to incorporate whatever reasonable changes that have occurred over time or are being proposed. This review will be carried out by the Trust in consultation with the post-holder before any changes are implemented. The post-holder is expected to participate fully in such discussions and implementation.</w:t>
      </w:r>
      <w:r w:rsidR="007E4CC0">
        <w:rPr>
          <w:rFonts w:ascii="Gill Sans MT" w:hAnsi="Gill Sans MT" w:cs="Arial"/>
          <w:bCs/>
          <w:color w:val="000000"/>
          <w:sz w:val="24"/>
          <w:szCs w:val="24"/>
        </w:rPr>
        <w:t xml:space="preserve"> </w:t>
      </w:r>
    </w:p>
    <w:p w14:paraId="6C07AB31" w14:textId="77777777" w:rsidR="00085C13" w:rsidRDefault="00085C13" w:rsidP="00085C13">
      <w:pPr>
        <w:rPr>
          <w:rFonts w:ascii="Gill Sans MT" w:hAnsi="Gill Sans MT" w:cs="Arial"/>
          <w:bCs/>
          <w:color w:val="000000"/>
          <w:sz w:val="24"/>
          <w:szCs w:val="24"/>
        </w:rPr>
      </w:pPr>
    </w:p>
    <w:p w14:paraId="709A9AF0" w14:textId="77777777" w:rsidR="00085C13" w:rsidRDefault="00085C13" w:rsidP="00085C13">
      <w:pPr>
        <w:rPr>
          <w:rFonts w:ascii="Gill Sans MT" w:hAnsi="Gill Sans MT"/>
          <w:b/>
          <w:sz w:val="28"/>
          <w:szCs w:val="24"/>
        </w:rPr>
      </w:pPr>
    </w:p>
    <w:p w14:paraId="064220A1" w14:textId="77777777" w:rsidR="003D5824" w:rsidRDefault="003D5824" w:rsidP="00085C13">
      <w:pPr>
        <w:rPr>
          <w:rFonts w:ascii="Gill Sans MT" w:hAnsi="Gill Sans MT"/>
          <w:b/>
          <w:sz w:val="28"/>
          <w:szCs w:val="24"/>
        </w:rPr>
      </w:pPr>
    </w:p>
    <w:p w14:paraId="4549F499" w14:textId="77777777" w:rsidR="001A55D4" w:rsidRDefault="001A55D4" w:rsidP="00085C13">
      <w:pPr>
        <w:rPr>
          <w:rFonts w:ascii="Gill Sans MT" w:hAnsi="Gill Sans MT"/>
          <w:b/>
          <w:sz w:val="28"/>
          <w:szCs w:val="24"/>
        </w:rPr>
      </w:pPr>
    </w:p>
    <w:p w14:paraId="7D84DCA2" w14:textId="77777777" w:rsidR="006A56AA" w:rsidRDefault="006A56AA" w:rsidP="00085C13">
      <w:pPr>
        <w:rPr>
          <w:rFonts w:ascii="Gill Sans MT" w:hAnsi="Gill Sans MT"/>
          <w:b/>
          <w:sz w:val="28"/>
          <w:szCs w:val="24"/>
        </w:rPr>
      </w:pPr>
    </w:p>
    <w:p w14:paraId="46F1F392" w14:textId="77777777" w:rsidR="006A56AA" w:rsidRDefault="006A56AA" w:rsidP="00085C13">
      <w:pPr>
        <w:rPr>
          <w:rFonts w:ascii="Gill Sans MT" w:hAnsi="Gill Sans MT"/>
          <w:b/>
          <w:sz w:val="28"/>
          <w:szCs w:val="24"/>
        </w:rPr>
      </w:pPr>
    </w:p>
    <w:p w14:paraId="3EEC703D" w14:textId="77777777" w:rsidR="006A56AA" w:rsidRDefault="006A56AA" w:rsidP="00085C13">
      <w:pPr>
        <w:rPr>
          <w:rFonts w:ascii="Gill Sans MT" w:hAnsi="Gill Sans MT"/>
          <w:b/>
          <w:sz w:val="28"/>
          <w:szCs w:val="24"/>
        </w:rPr>
      </w:pPr>
    </w:p>
    <w:p w14:paraId="3CF23D96" w14:textId="77777777" w:rsidR="006A56AA" w:rsidRDefault="006A56AA" w:rsidP="00085C13">
      <w:pPr>
        <w:rPr>
          <w:rFonts w:ascii="Gill Sans MT" w:hAnsi="Gill Sans MT"/>
          <w:b/>
          <w:sz w:val="28"/>
          <w:szCs w:val="24"/>
        </w:rPr>
      </w:pPr>
    </w:p>
    <w:p w14:paraId="6763116A" w14:textId="77777777" w:rsidR="006A56AA" w:rsidRDefault="006A56AA" w:rsidP="00085C13">
      <w:pPr>
        <w:rPr>
          <w:rFonts w:ascii="Gill Sans MT" w:hAnsi="Gill Sans MT"/>
          <w:b/>
          <w:sz w:val="28"/>
          <w:szCs w:val="24"/>
        </w:rPr>
      </w:pPr>
    </w:p>
    <w:p w14:paraId="3A7F6DB5" w14:textId="77777777" w:rsidR="006A56AA" w:rsidRDefault="006A56AA" w:rsidP="00085C13">
      <w:pPr>
        <w:rPr>
          <w:rFonts w:ascii="Gill Sans MT" w:hAnsi="Gill Sans MT"/>
          <w:b/>
          <w:sz w:val="28"/>
          <w:szCs w:val="24"/>
        </w:rPr>
      </w:pPr>
    </w:p>
    <w:p w14:paraId="3C192369" w14:textId="77777777" w:rsidR="006A56AA" w:rsidRDefault="006A56AA" w:rsidP="00085C13">
      <w:pPr>
        <w:rPr>
          <w:rFonts w:ascii="Gill Sans MT" w:hAnsi="Gill Sans MT"/>
          <w:b/>
          <w:sz w:val="28"/>
          <w:szCs w:val="24"/>
        </w:rPr>
      </w:pPr>
    </w:p>
    <w:p w14:paraId="0AED97C3" w14:textId="77777777" w:rsidR="006A56AA" w:rsidRDefault="006A56AA" w:rsidP="00085C13">
      <w:pPr>
        <w:rPr>
          <w:rFonts w:ascii="Gill Sans MT" w:hAnsi="Gill Sans MT"/>
          <w:b/>
          <w:sz w:val="28"/>
          <w:szCs w:val="24"/>
        </w:rPr>
      </w:pPr>
    </w:p>
    <w:p w14:paraId="58624019" w14:textId="77777777" w:rsidR="006A56AA" w:rsidRDefault="006A56AA" w:rsidP="00085C13">
      <w:pPr>
        <w:rPr>
          <w:rFonts w:ascii="Gill Sans MT" w:hAnsi="Gill Sans MT"/>
          <w:b/>
          <w:sz w:val="28"/>
          <w:szCs w:val="24"/>
        </w:rPr>
      </w:pPr>
    </w:p>
    <w:p w14:paraId="151A682F" w14:textId="77777777" w:rsidR="006A56AA" w:rsidRDefault="006A56AA" w:rsidP="00085C13">
      <w:pPr>
        <w:rPr>
          <w:rFonts w:ascii="Gill Sans MT" w:hAnsi="Gill Sans MT"/>
          <w:b/>
          <w:sz w:val="28"/>
          <w:szCs w:val="24"/>
        </w:rPr>
      </w:pPr>
    </w:p>
    <w:p w14:paraId="745902BF" w14:textId="0BA8F6FF" w:rsidR="00463935" w:rsidRDefault="00085C13" w:rsidP="00085C13">
      <w:pPr>
        <w:rPr>
          <w:rFonts w:ascii="Gill Sans MT" w:hAnsi="Gill Sans MT"/>
          <w:b/>
          <w:sz w:val="28"/>
          <w:szCs w:val="24"/>
        </w:rPr>
      </w:pPr>
      <w:r w:rsidRPr="00E11CE0">
        <w:rPr>
          <w:rFonts w:ascii="Gill Sans MT" w:hAnsi="Gill Sans MT"/>
          <w:b/>
          <w:sz w:val="28"/>
          <w:szCs w:val="24"/>
        </w:rPr>
        <w:t>Person Specification</w:t>
      </w:r>
    </w:p>
    <w:tbl>
      <w:tblPr>
        <w:tblStyle w:val="TableGrid"/>
        <w:tblW w:w="0" w:type="auto"/>
        <w:tblLook w:val="04A0" w:firstRow="1" w:lastRow="0" w:firstColumn="1" w:lastColumn="0" w:noHBand="0" w:noVBand="1"/>
      </w:tblPr>
      <w:tblGrid>
        <w:gridCol w:w="3005"/>
        <w:gridCol w:w="3005"/>
        <w:gridCol w:w="3006"/>
      </w:tblGrid>
      <w:tr w:rsidR="00085C13" w14:paraId="59C12F55" w14:textId="77777777" w:rsidTr="00085C13">
        <w:tc>
          <w:tcPr>
            <w:tcW w:w="3005" w:type="dxa"/>
          </w:tcPr>
          <w:p w14:paraId="68F4E7D5" w14:textId="77777777" w:rsidR="00085C13" w:rsidRDefault="00085C13" w:rsidP="00085C13">
            <w:pPr>
              <w:rPr>
                <w:rFonts w:ascii="Gill Sans MT" w:hAnsi="Gill Sans MT"/>
                <w:b/>
                <w:sz w:val="28"/>
                <w:szCs w:val="24"/>
              </w:rPr>
            </w:pPr>
          </w:p>
        </w:tc>
        <w:tc>
          <w:tcPr>
            <w:tcW w:w="3005" w:type="dxa"/>
          </w:tcPr>
          <w:p w14:paraId="166EC055" w14:textId="11C960B7" w:rsidR="00085C13" w:rsidRDefault="00085C13" w:rsidP="00085C13">
            <w:pPr>
              <w:rPr>
                <w:rFonts w:ascii="Gill Sans MT" w:hAnsi="Gill Sans MT"/>
                <w:b/>
                <w:sz w:val="28"/>
                <w:szCs w:val="24"/>
              </w:rPr>
            </w:pPr>
            <w:r>
              <w:rPr>
                <w:rFonts w:ascii="Gill Sans MT" w:hAnsi="Gill Sans MT"/>
                <w:b/>
                <w:sz w:val="24"/>
                <w:szCs w:val="24"/>
              </w:rPr>
              <w:t>E</w:t>
            </w:r>
            <w:r w:rsidRPr="00E77262">
              <w:rPr>
                <w:rFonts w:ascii="Gill Sans MT" w:hAnsi="Gill Sans MT"/>
                <w:b/>
                <w:sz w:val="24"/>
                <w:szCs w:val="24"/>
              </w:rPr>
              <w:t>ssential</w:t>
            </w:r>
          </w:p>
        </w:tc>
        <w:tc>
          <w:tcPr>
            <w:tcW w:w="3006" w:type="dxa"/>
          </w:tcPr>
          <w:p w14:paraId="34F7C029" w14:textId="77777777" w:rsidR="00085C13" w:rsidRPr="00E11CE0" w:rsidRDefault="00085C13" w:rsidP="00085C13">
            <w:pPr>
              <w:spacing w:after="60"/>
              <w:jc w:val="center"/>
              <w:rPr>
                <w:rFonts w:ascii="Gill Sans MT" w:hAnsi="Gill Sans MT"/>
                <w:b/>
                <w:sz w:val="24"/>
                <w:szCs w:val="24"/>
              </w:rPr>
            </w:pPr>
            <w:r w:rsidRPr="00E11CE0">
              <w:rPr>
                <w:rFonts w:ascii="Gill Sans MT" w:hAnsi="Gill Sans MT"/>
                <w:b/>
                <w:sz w:val="24"/>
                <w:szCs w:val="24"/>
              </w:rPr>
              <w:t>Desirable</w:t>
            </w:r>
          </w:p>
          <w:p w14:paraId="31D52A36" w14:textId="77777777" w:rsidR="00085C13" w:rsidRDefault="00085C13" w:rsidP="00085C13">
            <w:pPr>
              <w:rPr>
                <w:rFonts w:ascii="Gill Sans MT" w:hAnsi="Gill Sans MT"/>
                <w:b/>
                <w:sz w:val="28"/>
                <w:szCs w:val="24"/>
              </w:rPr>
            </w:pPr>
          </w:p>
        </w:tc>
      </w:tr>
      <w:tr w:rsidR="00085C13" w14:paraId="57551EFF" w14:textId="77777777" w:rsidTr="00563FAA">
        <w:tc>
          <w:tcPr>
            <w:tcW w:w="9016" w:type="dxa"/>
            <w:gridSpan w:val="3"/>
          </w:tcPr>
          <w:p w14:paraId="373069BC" w14:textId="2C550E32" w:rsidR="00085C13" w:rsidRDefault="00085C13" w:rsidP="00085C13">
            <w:pPr>
              <w:rPr>
                <w:rFonts w:ascii="Gill Sans MT" w:hAnsi="Gill Sans MT"/>
                <w:b/>
                <w:sz w:val="28"/>
                <w:szCs w:val="24"/>
              </w:rPr>
            </w:pPr>
            <w:r w:rsidRPr="00E11CE0">
              <w:rPr>
                <w:rFonts w:ascii="Gill Sans MT" w:hAnsi="Gill Sans MT"/>
                <w:b/>
                <w:sz w:val="24"/>
                <w:szCs w:val="24"/>
              </w:rPr>
              <w:t>Personal Values</w:t>
            </w:r>
          </w:p>
        </w:tc>
      </w:tr>
      <w:tr w:rsidR="00085C13" w14:paraId="3D52315E" w14:textId="77777777" w:rsidTr="00085C13">
        <w:tc>
          <w:tcPr>
            <w:tcW w:w="3005" w:type="dxa"/>
          </w:tcPr>
          <w:p w14:paraId="77930456" w14:textId="44D91EF5" w:rsidR="00085C13" w:rsidRDefault="00085C13" w:rsidP="00085C13">
            <w:pPr>
              <w:rPr>
                <w:rFonts w:ascii="Gill Sans MT" w:hAnsi="Gill Sans MT"/>
                <w:b/>
                <w:sz w:val="28"/>
                <w:szCs w:val="24"/>
              </w:rPr>
            </w:pPr>
            <w:r w:rsidRPr="00E11CE0">
              <w:rPr>
                <w:rFonts w:ascii="Gill Sans MT" w:hAnsi="Gill Sans MT"/>
                <w:sz w:val="24"/>
                <w:szCs w:val="24"/>
              </w:rPr>
              <w:t xml:space="preserve">Committed to actively promoting the Christian ethos and values of the </w:t>
            </w:r>
            <w:r>
              <w:rPr>
                <w:rFonts w:ascii="Gill Sans MT" w:hAnsi="Gill Sans MT"/>
                <w:sz w:val="24"/>
                <w:szCs w:val="24"/>
              </w:rPr>
              <w:t>school</w:t>
            </w:r>
            <w:r w:rsidRPr="00E11CE0">
              <w:rPr>
                <w:rFonts w:ascii="Gill Sans MT" w:hAnsi="Gill Sans MT"/>
                <w:sz w:val="24"/>
                <w:szCs w:val="24"/>
              </w:rPr>
              <w:t xml:space="preserve">            </w:t>
            </w:r>
          </w:p>
        </w:tc>
        <w:tc>
          <w:tcPr>
            <w:tcW w:w="3005" w:type="dxa"/>
          </w:tcPr>
          <w:p w14:paraId="5E1A4011" w14:textId="730BF1E0" w:rsidR="00085C13" w:rsidRDefault="00085C13" w:rsidP="00085C13">
            <w:pPr>
              <w:rPr>
                <w:rFonts w:ascii="Gill Sans MT" w:hAnsi="Gill Sans MT"/>
                <w:b/>
                <w:sz w:val="28"/>
                <w:szCs w:val="24"/>
              </w:rPr>
            </w:pPr>
            <w:r>
              <w:rPr>
                <w:rFonts w:ascii="Gill Sans MT" w:hAnsi="Gill Sans MT"/>
                <w:b/>
                <w:sz w:val="28"/>
                <w:szCs w:val="24"/>
              </w:rPr>
              <w:t>x</w:t>
            </w:r>
          </w:p>
        </w:tc>
        <w:tc>
          <w:tcPr>
            <w:tcW w:w="3006" w:type="dxa"/>
          </w:tcPr>
          <w:p w14:paraId="3018AA83" w14:textId="77777777" w:rsidR="00085C13" w:rsidRDefault="00085C13" w:rsidP="00085C13">
            <w:pPr>
              <w:rPr>
                <w:rFonts w:ascii="Gill Sans MT" w:hAnsi="Gill Sans MT"/>
                <w:b/>
                <w:sz w:val="28"/>
                <w:szCs w:val="24"/>
              </w:rPr>
            </w:pPr>
          </w:p>
        </w:tc>
      </w:tr>
      <w:tr w:rsidR="00085C13" w14:paraId="50C84518" w14:textId="77777777" w:rsidTr="00085C13">
        <w:tc>
          <w:tcPr>
            <w:tcW w:w="3005" w:type="dxa"/>
          </w:tcPr>
          <w:p w14:paraId="153CAB75" w14:textId="6885E0BF" w:rsidR="00085C13" w:rsidRDefault="00085C13" w:rsidP="00085C13">
            <w:pPr>
              <w:rPr>
                <w:rFonts w:ascii="Gill Sans MT" w:hAnsi="Gill Sans MT"/>
                <w:b/>
                <w:sz w:val="28"/>
                <w:szCs w:val="24"/>
              </w:rPr>
            </w:pPr>
            <w:r w:rsidRPr="00E11CE0">
              <w:rPr>
                <w:rFonts w:ascii="Gill Sans MT" w:hAnsi="Gill Sans MT"/>
                <w:sz w:val="24"/>
                <w:szCs w:val="24"/>
              </w:rPr>
              <w:t xml:space="preserve">Committed to the </w:t>
            </w:r>
            <w:r>
              <w:rPr>
                <w:rFonts w:ascii="Gill Sans MT" w:hAnsi="Gill Sans MT"/>
                <w:sz w:val="24"/>
                <w:szCs w:val="24"/>
              </w:rPr>
              <w:t>school’s</w:t>
            </w:r>
            <w:r w:rsidRPr="00E11CE0">
              <w:rPr>
                <w:rFonts w:ascii="Gill Sans MT" w:hAnsi="Gill Sans MT"/>
                <w:sz w:val="24"/>
                <w:szCs w:val="24"/>
              </w:rPr>
              <w:t xml:space="preserve"> vision</w:t>
            </w:r>
          </w:p>
        </w:tc>
        <w:tc>
          <w:tcPr>
            <w:tcW w:w="3005" w:type="dxa"/>
          </w:tcPr>
          <w:p w14:paraId="538A65D8" w14:textId="2C4B0D32" w:rsidR="00085C13" w:rsidRDefault="00085C13" w:rsidP="00085C13">
            <w:pPr>
              <w:rPr>
                <w:rFonts w:ascii="Gill Sans MT" w:hAnsi="Gill Sans MT"/>
                <w:b/>
                <w:sz w:val="28"/>
                <w:szCs w:val="24"/>
              </w:rPr>
            </w:pPr>
            <w:r>
              <w:rPr>
                <w:rFonts w:ascii="Gill Sans MT" w:hAnsi="Gill Sans MT"/>
                <w:b/>
                <w:sz w:val="28"/>
                <w:szCs w:val="24"/>
              </w:rPr>
              <w:t>x</w:t>
            </w:r>
          </w:p>
        </w:tc>
        <w:tc>
          <w:tcPr>
            <w:tcW w:w="3006" w:type="dxa"/>
          </w:tcPr>
          <w:p w14:paraId="7F71EE1A" w14:textId="77777777" w:rsidR="00085C13" w:rsidRDefault="00085C13" w:rsidP="00085C13">
            <w:pPr>
              <w:rPr>
                <w:rFonts w:ascii="Gill Sans MT" w:hAnsi="Gill Sans MT"/>
                <w:b/>
                <w:sz w:val="28"/>
                <w:szCs w:val="24"/>
              </w:rPr>
            </w:pPr>
          </w:p>
        </w:tc>
      </w:tr>
      <w:tr w:rsidR="00085C13" w14:paraId="4402518F" w14:textId="77777777" w:rsidTr="004E7581">
        <w:tc>
          <w:tcPr>
            <w:tcW w:w="9016" w:type="dxa"/>
            <w:gridSpan w:val="3"/>
          </w:tcPr>
          <w:p w14:paraId="3F553C97" w14:textId="2823BCB7" w:rsidR="00085C13" w:rsidRDefault="00085C13" w:rsidP="00085C13">
            <w:pPr>
              <w:rPr>
                <w:rFonts w:ascii="Gill Sans MT" w:hAnsi="Gill Sans MT"/>
                <w:b/>
                <w:sz w:val="28"/>
                <w:szCs w:val="24"/>
              </w:rPr>
            </w:pPr>
            <w:r w:rsidRPr="00E11CE0">
              <w:rPr>
                <w:rFonts w:ascii="Gill Sans MT" w:hAnsi="Gill Sans MT"/>
                <w:b/>
                <w:sz w:val="24"/>
                <w:szCs w:val="24"/>
              </w:rPr>
              <w:t>Qualifications</w:t>
            </w:r>
          </w:p>
        </w:tc>
      </w:tr>
      <w:tr w:rsidR="00085C13" w14:paraId="30FBA086" w14:textId="77777777" w:rsidTr="00085C13">
        <w:tc>
          <w:tcPr>
            <w:tcW w:w="3005" w:type="dxa"/>
          </w:tcPr>
          <w:p w14:paraId="27FFB996" w14:textId="77777777" w:rsidR="00085C13" w:rsidRDefault="00085C13" w:rsidP="00085C13">
            <w:pPr>
              <w:rPr>
                <w:rFonts w:ascii="Gill Sans MT" w:hAnsi="Gill Sans MT"/>
                <w:b/>
                <w:sz w:val="28"/>
                <w:szCs w:val="24"/>
              </w:rPr>
            </w:pPr>
          </w:p>
        </w:tc>
        <w:tc>
          <w:tcPr>
            <w:tcW w:w="3005" w:type="dxa"/>
          </w:tcPr>
          <w:p w14:paraId="187F72C8" w14:textId="3FAD6223" w:rsidR="00085C13" w:rsidRDefault="000E71A3" w:rsidP="00085C13">
            <w:pPr>
              <w:rPr>
                <w:rFonts w:ascii="Gill Sans MT" w:hAnsi="Gill Sans MT"/>
                <w:b/>
                <w:sz w:val="28"/>
                <w:szCs w:val="24"/>
              </w:rPr>
            </w:pPr>
            <w:r>
              <w:rPr>
                <w:rFonts w:ascii="Gill Sans MT" w:hAnsi="Gill Sans MT"/>
                <w:b/>
                <w:sz w:val="28"/>
                <w:szCs w:val="24"/>
              </w:rPr>
              <w:t>x</w:t>
            </w:r>
          </w:p>
        </w:tc>
        <w:tc>
          <w:tcPr>
            <w:tcW w:w="3006" w:type="dxa"/>
          </w:tcPr>
          <w:p w14:paraId="6C631A7A" w14:textId="77777777" w:rsidR="00085C13" w:rsidRDefault="00085C13" w:rsidP="00085C13">
            <w:pPr>
              <w:rPr>
                <w:rFonts w:ascii="Gill Sans MT" w:hAnsi="Gill Sans MT"/>
                <w:b/>
                <w:sz w:val="28"/>
                <w:szCs w:val="24"/>
              </w:rPr>
            </w:pPr>
          </w:p>
        </w:tc>
      </w:tr>
      <w:tr w:rsidR="00085C13" w14:paraId="0D9F9322" w14:textId="77777777" w:rsidTr="00085C13">
        <w:tc>
          <w:tcPr>
            <w:tcW w:w="3005" w:type="dxa"/>
          </w:tcPr>
          <w:p w14:paraId="404A053A" w14:textId="77777777" w:rsidR="00085C13" w:rsidRDefault="00085C13" w:rsidP="00085C13">
            <w:pPr>
              <w:rPr>
                <w:rFonts w:ascii="Gill Sans MT" w:hAnsi="Gill Sans MT"/>
                <w:b/>
                <w:sz w:val="28"/>
                <w:szCs w:val="24"/>
              </w:rPr>
            </w:pPr>
          </w:p>
        </w:tc>
        <w:tc>
          <w:tcPr>
            <w:tcW w:w="3005" w:type="dxa"/>
          </w:tcPr>
          <w:p w14:paraId="72B76606" w14:textId="77777777" w:rsidR="00085C13" w:rsidRDefault="00085C13" w:rsidP="00085C13">
            <w:pPr>
              <w:rPr>
                <w:rFonts w:ascii="Gill Sans MT" w:hAnsi="Gill Sans MT"/>
                <w:b/>
                <w:sz w:val="28"/>
                <w:szCs w:val="24"/>
              </w:rPr>
            </w:pPr>
          </w:p>
        </w:tc>
        <w:tc>
          <w:tcPr>
            <w:tcW w:w="3006" w:type="dxa"/>
          </w:tcPr>
          <w:p w14:paraId="00D1D9DD" w14:textId="77777777" w:rsidR="00085C13" w:rsidRDefault="00085C13" w:rsidP="00085C13">
            <w:pPr>
              <w:rPr>
                <w:rFonts w:ascii="Gill Sans MT" w:hAnsi="Gill Sans MT"/>
                <w:b/>
                <w:sz w:val="28"/>
                <w:szCs w:val="24"/>
              </w:rPr>
            </w:pPr>
          </w:p>
        </w:tc>
      </w:tr>
      <w:tr w:rsidR="00085C13" w14:paraId="54416C5F" w14:textId="77777777" w:rsidTr="00085C13">
        <w:tc>
          <w:tcPr>
            <w:tcW w:w="3005" w:type="dxa"/>
          </w:tcPr>
          <w:p w14:paraId="3DDC3A66" w14:textId="6317BFAC" w:rsidR="00085C13" w:rsidRDefault="00085C13" w:rsidP="00085C13">
            <w:pPr>
              <w:rPr>
                <w:rFonts w:ascii="Gill Sans MT" w:hAnsi="Gill Sans MT"/>
                <w:b/>
                <w:sz w:val="28"/>
                <w:szCs w:val="24"/>
              </w:rPr>
            </w:pPr>
            <w:r w:rsidRPr="00E11CE0">
              <w:rPr>
                <w:rFonts w:ascii="Gill Sans MT" w:hAnsi="Gill Sans MT"/>
                <w:b/>
                <w:sz w:val="24"/>
                <w:szCs w:val="24"/>
              </w:rPr>
              <w:t>Experience</w:t>
            </w:r>
          </w:p>
        </w:tc>
        <w:tc>
          <w:tcPr>
            <w:tcW w:w="3005" w:type="dxa"/>
          </w:tcPr>
          <w:p w14:paraId="44B91F21" w14:textId="77777777" w:rsidR="00085C13" w:rsidRDefault="00085C13" w:rsidP="00085C13">
            <w:pPr>
              <w:rPr>
                <w:rFonts w:ascii="Gill Sans MT" w:hAnsi="Gill Sans MT"/>
                <w:b/>
                <w:sz w:val="28"/>
                <w:szCs w:val="24"/>
              </w:rPr>
            </w:pPr>
          </w:p>
        </w:tc>
        <w:tc>
          <w:tcPr>
            <w:tcW w:w="3006" w:type="dxa"/>
          </w:tcPr>
          <w:p w14:paraId="0CEBFC79" w14:textId="77777777" w:rsidR="00085C13" w:rsidRDefault="00085C13" w:rsidP="00085C13">
            <w:pPr>
              <w:rPr>
                <w:rFonts w:ascii="Gill Sans MT" w:hAnsi="Gill Sans MT"/>
                <w:b/>
                <w:sz w:val="28"/>
                <w:szCs w:val="24"/>
              </w:rPr>
            </w:pPr>
          </w:p>
        </w:tc>
      </w:tr>
      <w:tr w:rsidR="00085C13" w14:paraId="298FD32D" w14:textId="77777777" w:rsidTr="00085C13">
        <w:tc>
          <w:tcPr>
            <w:tcW w:w="3005" w:type="dxa"/>
          </w:tcPr>
          <w:p w14:paraId="6571D281" w14:textId="77777777" w:rsidR="00085C13" w:rsidRPr="00E11CE0" w:rsidRDefault="00085C13" w:rsidP="00085C13">
            <w:pPr>
              <w:rPr>
                <w:rFonts w:ascii="Gill Sans MT" w:hAnsi="Gill Sans MT"/>
                <w:b/>
                <w:sz w:val="24"/>
                <w:szCs w:val="24"/>
              </w:rPr>
            </w:pPr>
          </w:p>
        </w:tc>
        <w:tc>
          <w:tcPr>
            <w:tcW w:w="3005" w:type="dxa"/>
          </w:tcPr>
          <w:p w14:paraId="5AA59D0B" w14:textId="799AB1F4" w:rsidR="00085C13" w:rsidRDefault="000E71A3" w:rsidP="00085C13">
            <w:pPr>
              <w:rPr>
                <w:rFonts w:ascii="Gill Sans MT" w:hAnsi="Gill Sans MT"/>
                <w:b/>
                <w:sz w:val="28"/>
                <w:szCs w:val="24"/>
              </w:rPr>
            </w:pPr>
            <w:r>
              <w:rPr>
                <w:rFonts w:ascii="Gill Sans MT" w:hAnsi="Gill Sans MT"/>
                <w:b/>
                <w:sz w:val="28"/>
                <w:szCs w:val="24"/>
              </w:rPr>
              <w:t>x</w:t>
            </w:r>
          </w:p>
        </w:tc>
        <w:tc>
          <w:tcPr>
            <w:tcW w:w="3006" w:type="dxa"/>
          </w:tcPr>
          <w:p w14:paraId="1E868457" w14:textId="77777777" w:rsidR="00085C13" w:rsidRDefault="00085C13" w:rsidP="00085C13">
            <w:pPr>
              <w:rPr>
                <w:rFonts w:ascii="Gill Sans MT" w:hAnsi="Gill Sans MT"/>
                <w:b/>
                <w:sz w:val="28"/>
                <w:szCs w:val="24"/>
              </w:rPr>
            </w:pPr>
          </w:p>
        </w:tc>
      </w:tr>
      <w:tr w:rsidR="00085C13" w14:paraId="6ABB8723" w14:textId="77777777" w:rsidTr="00085C13">
        <w:tc>
          <w:tcPr>
            <w:tcW w:w="3005" w:type="dxa"/>
          </w:tcPr>
          <w:p w14:paraId="4BE21CBC" w14:textId="77777777" w:rsidR="00085C13" w:rsidRPr="00E11CE0" w:rsidRDefault="00085C13" w:rsidP="00085C13">
            <w:pPr>
              <w:rPr>
                <w:rFonts w:ascii="Gill Sans MT" w:hAnsi="Gill Sans MT"/>
                <w:b/>
                <w:sz w:val="24"/>
                <w:szCs w:val="24"/>
              </w:rPr>
            </w:pPr>
          </w:p>
        </w:tc>
        <w:tc>
          <w:tcPr>
            <w:tcW w:w="3005" w:type="dxa"/>
          </w:tcPr>
          <w:p w14:paraId="3C753BE1" w14:textId="77777777" w:rsidR="00085C13" w:rsidRDefault="00085C13" w:rsidP="00085C13">
            <w:pPr>
              <w:rPr>
                <w:rFonts w:ascii="Gill Sans MT" w:hAnsi="Gill Sans MT"/>
                <w:b/>
                <w:sz w:val="28"/>
                <w:szCs w:val="24"/>
              </w:rPr>
            </w:pPr>
          </w:p>
        </w:tc>
        <w:tc>
          <w:tcPr>
            <w:tcW w:w="3006" w:type="dxa"/>
          </w:tcPr>
          <w:p w14:paraId="7886E992" w14:textId="77777777" w:rsidR="00085C13" w:rsidRDefault="00085C13" w:rsidP="00085C13">
            <w:pPr>
              <w:rPr>
                <w:rFonts w:ascii="Gill Sans MT" w:hAnsi="Gill Sans MT"/>
                <w:b/>
                <w:sz w:val="28"/>
                <w:szCs w:val="24"/>
              </w:rPr>
            </w:pPr>
          </w:p>
        </w:tc>
      </w:tr>
      <w:tr w:rsidR="00085C13" w14:paraId="06902DBA" w14:textId="77777777" w:rsidTr="00085C13">
        <w:tc>
          <w:tcPr>
            <w:tcW w:w="3005" w:type="dxa"/>
          </w:tcPr>
          <w:p w14:paraId="400641F2" w14:textId="62379770" w:rsidR="00085C13" w:rsidRPr="00E11CE0" w:rsidRDefault="00085C13" w:rsidP="00085C13">
            <w:pPr>
              <w:rPr>
                <w:rFonts w:ascii="Gill Sans MT" w:hAnsi="Gill Sans MT"/>
                <w:b/>
                <w:sz w:val="24"/>
                <w:szCs w:val="24"/>
              </w:rPr>
            </w:pPr>
            <w:r>
              <w:rPr>
                <w:rFonts w:ascii="Gill Sans MT" w:hAnsi="Gill Sans MT"/>
                <w:b/>
                <w:sz w:val="24"/>
                <w:szCs w:val="24"/>
              </w:rPr>
              <w:t xml:space="preserve">Personal qualities </w:t>
            </w:r>
          </w:p>
        </w:tc>
        <w:tc>
          <w:tcPr>
            <w:tcW w:w="3005" w:type="dxa"/>
          </w:tcPr>
          <w:p w14:paraId="4B1CBEA6" w14:textId="77777777" w:rsidR="00085C13" w:rsidRDefault="00085C13" w:rsidP="00085C13">
            <w:pPr>
              <w:rPr>
                <w:rFonts w:ascii="Gill Sans MT" w:hAnsi="Gill Sans MT"/>
                <w:b/>
                <w:sz w:val="28"/>
                <w:szCs w:val="24"/>
              </w:rPr>
            </w:pPr>
          </w:p>
        </w:tc>
        <w:tc>
          <w:tcPr>
            <w:tcW w:w="3006" w:type="dxa"/>
          </w:tcPr>
          <w:p w14:paraId="28CAC910" w14:textId="77777777" w:rsidR="00085C13" w:rsidRDefault="00085C13" w:rsidP="00085C13">
            <w:pPr>
              <w:rPr>
                <w:rFonts w:ascii="Gill Sans MT" w:hAnsi="Gill Sans MT"/>
                <w:b/>
                <w:sz w:val="28"/>
                <w:szCs w:val="24"/>
              </w:rPr>
            </w:pPr>
          </w:p>
        </w:tc>
      </w:tr>
      <w:tr w:rsidR="00085C13" w14:paraId="209A8E83" w14:textId="77777777" w:rsidTr="00085C13">
        <w:tc>
          <w:tcPr>
            <w:tcW w:w="3005" w:type="dxa"/>
          </w:tcPr>
          <w:p w14:paraId="67E3E198" w14:textId="5AAFA05E" w:rsidR="00085C13" w:rsidRPr="001A55D4" w:rsidRDefault="001A55D4" w:rsidP="00085C13">
            <w:pPr>
              <w:rPr>
                <w:rFonts w:ascii="Gill Sans MT" w:hAnsi="Gill Sans MT"/>
                <w:bCs/>
                <w:sz w:val="24"/>
                <w:szCs w:val="24"/>
              </w:rPr>
            </w:pPr>
            <w:r w:rsidRPr="001A55D4">
              <w:rPr>
                <w:rFonts w:ascii="Gill Sans MT" w:hAnsi="Gill Sans MT"/>
                <w:bCs/>
                <w:sz w:val="24"/>
                <w:szCs w:val="24"/>
              </w:rPr>
              <w:t xml:space="preserve">Good written and oral skills </w:t>
            </w:r>
          </w:p>
        </w:tc>
        <w:tc>
          <w:tcPr>
            <w:tcW w:w="3005" w:type="dxa"/>
          </w:tcPr>
          <w:p w14:paraId="2C5278E2" w14:textId="3EA9C44B" w:rsidR="00085C13" w:rsidRDefault="000E71A3" w:rsidP="00085C13">
            <w:pPr>
              <w:rPr>
                <w:rFonts w:ascii="Gill Sans MT" w:hAnsi="Gill Sans MT"/>
                <w:b/>
                <w:sz w:val="28"/>
                <w:szCs w:val="24"/>
              </w:rPr>
            </w:pPr>
            <w:r>
              <w:rPr>
                <w:rFonts w:ascii="Gill Sans MT" w:hAnsi="Gill Sans MT"/>
                <w:b/>
                <w:sz w:val="28"/>
                <w:szCs w:val="24"/>
              </w:rPr>
              <w:t>x</w:t>
            </w:r>
          </w:p>
        </w:tc>
        <w:tc>
          <w:tcPr>
            <w:tcW w:w="3006" w:type="dxa"/>
          </w:tcPr>
          <w:p w14:paraId="72F448D2" w14:textId="77777777" w:rsidR="00085C13" w:rsidRDefault="00085C13" w:rsidP="00085C13">
            <w:pPr>
              <w:rPr>
                <w:rFonts w:ascii="Gill Sans MT" w:hAnsi="Gill Sans MT"/>
                <w:b/>
                <w:sz w:val="28"/>
                <w:szCs w:val="24"/>
              </w:rPr>
            </w:pPr>
          </w:p>
        </w:tc>
      </w:tr>
      <w:tr w:rsidR="001A55D4" w14:paraId="4FA8A6D1" w14:textId="77777777" w:rsidTr="00085C13">
        <w:tc>
          <w:tcPr>
            <w:tcW w:w="3005" w:type="dxa"/>
          </w:tcPr>
          <w:p w14:paraId="099FFF55" w14:textId="77777777" w:rsidR="001A55D4" w:rsidRPr="001A55D4" w:rsidRDefault="001A55D4" w:rsidP="001A55D4">
            <w:pPr>
              <w:rPr>
                <w:rFonts w:ascii="Gill Sans MT" w:hAnsi="Gill Sans MT"/>
                <w:bCs/>
                <w:sz w:val="24"/>
                <w:szCs w:val="24"/>
              </w:rPr>
            </w:pPr>
            <w:r w:rsidRPr="001A55D4">
              <w:rPr>
                <w:rFonts w:ascii="Gill Sans MT" w:hAnsi="Gill Sans MT"/>
                <w:bCs/>
                <w:sz w:val="24"/>
                <w:szCs w:val="24"/>
              </w:rPr>
              <w:t>Well-motivated with the ability to use own initiative</w:t>
            </w:r>
          </w:p>
          <w:p w14:paraId="03CDB612" w14:textId="075C550E" w:rsidR="001A55D4" w:rsidRPr="001A55D4" w:rsidRDefault="001A55D4" w:rsidP="001A55D4">
            <w:pPr>
              <w:rPr>
                <w:rFonts w:ascii="Gill Sans MT" w:hAnsi="Gill Sans MT"/>
                <w:bCs/>
                <w:sz w:val="24"/>
                <w:szCs w:val="24"/>
              </w:rPr>
            </w:pPr>
          </w:p>
        </w:tc>
        <w:tc>
          <w:tcPr>
            <w:tcW w:w="3005" w:type="dxa"/>
          </w:tcPr>
          <w:p w14:paraId="05CE8E6F" w14:textId="11DC4565" w:rsidR="001A55D4" w:rsidRDefault="000E71A3" w:rsidP="00085C13">
            <w:pPr>
              <w:rPr>
                <w:rFonts w:ascii="Gill Sans MT" w:hAnsi="Gill Sans MT"/>
                <w:b/>
                <w:sz w:val="28"/>
                <w:szCs w:val="24"/>
              </w:rPr>
            </w:pPr>
            <w:r>
              <w:rPr>
                <w:rFonts w:ascii="Gill Sans MT" w:hAnsi="Gill Sans MT"/>
                <w:b/>
                <w:sz w:val="28"/>
                <w:szCs w:val="24"/>
              </w:rPr>
              <w:t>x</w:t>
            </w:r>
          </w:p>
        </w:tc>
        <w:tc>
          <w:tcPr>
            <w:tcW w:w="3006" w:type="dxa"/>
          </w:tcPr>
          <w:p w14:paraId="603AED26" w14:textId="77777777" w:rsidR="001A55D4" w:rsidRDefault="001A55D4" w:rsidP="00085C13">
            <w:pPr>
              <w:rPr>
                <w:rFonts w:ascii="Gill Sans MT" w:hAnsi="Gill Sans MT"/>
                <w:b/>
                <w:sz w:val="28"/>
                <w:szCs w:val="24"/>
              </w:rPr>
            </w:pPr>
          </w:p>
        </w:tc>
      </w:tr>
      <w:tr w:rsidR="001A55D4" w14:paraId="1F6DEACF" w14:textId="77777777" w:rsidTr="00085C13">
        <w:tc>
          <w:tcPr>
            <w:tcW w:w="3005" w:type="dxa"/>
          </w:tcPr>
          <w:p w14:paraId="2299822F" w14:textId="7C37C0F7" w:rsidR="001A55D4" w:rsidRPr="001A55D4" w:rsidRDefault="001A55D4" w:rsidP="001A55D4">
            <w:pPr>
              <w:rPr>
                <w:rFonts w:ascii="Gill Sans MT" w:hAnsi="Gill Sans MT"/>
                <w:bCs/>
                <w:sz w:val="24"/>
                <w:szCs w:val="24"/>
              </w:rPr>
            </w:pPr>
            <w:r w:rsidRPr="001A55D4">
              <w:rPr>
                <w:rFonts w:ascii="Gill Sans MT" w:hAnsi="Gill Sans MT"/>
                <w:bCs/>
                <w:sz w:val="24"/>
                <w:szCs w:val="24"/>
              </w:rPr>
              <w:t>Excellent organisational skills and attention to detail</w:t>
            </w:r>
          </w:p>
        </w:tc>
        <w:tc>
          <w:tcPr>
            <w:tcW w:w="3005" w:type="dxa"/>
          </w:tcPr>
          <w:p w14:paraId="762401FD" w14:textId="4A5EE67E" w:rsidR="001A55D4" w:rsidRDefault="000E71A3" w:rsidP="00085C13">
            <w:pPr>
              <w:rPr>
                <w:rFonts w:ascii="Gill Sans MT" w:hAnsi="Gill Sans MT"/>
                <w:b/>
                <w:sz w:val="28"/>
                <w:szCs w:val="24"/>
              </w:rPr>
            </w:pPr>
            <w:r>
              <w:rPr>
                <w:rFonts w:ascii="Gill Sans MT" w:hAnsi="Gill Sans MT"/>
                <w:b/>
                <w:sz w:val="28"/>
                <w:szCs w:val="24"/>
              </w:rPr>
              <w:t>x</w:t>
            </w:r>
          </w:p>
        </w:tc>
        <w:tc>
          <w:tcPr>
            <w:tcW w:w="3006" w:type="dxa"/>
          </w:tcPr>
          <w:p w14:paraId="5E6D3A99" w14:textId="77777777" w:rsidR="001A55D4" w:rsidRDefault="001A55D4" w:rsidP="00085C13">
            <w:pPr>
              <w:rPr>
                <w:rFonts w:ascii="Gill Sans MT" w:hAnsi="Gill Sans MT"/>
                <w:b/>
                <w:sz w:val="28"/>
                <w:szCs w:val="24"/>
              </w:rPr>
            </w:pPr>
          </w:p>
        </w:tc>
      </w:tr>
      <w:tr w:rsidR="001A55D4" w14:paraId="5C40190A" w14:textId="77777777" w:rsidTr="00085C13">
        <w:tc>
          <w:tcPr>
            <w:tcW w:w="3005" w:type="dxa"/>
          </w:tcPr>
          <w:p w14:paraId="00C0717B" w14:textId="1AD92A22" w:rsidR="001A55D4" w:rsidRPr="001A55D4" w:rsidRDefault="001A55D4" w:rsidP="001A55D4">
            <w:pPr>
              <w:rPr>
                <w:rFonts w:ascii="Gill Sans MT" w:hAnsi="Gill Sans MT"/>
                <w:bCs/>
                <w:sz w:val="24"/>
                <w:szCs w:val="24"/>
              </w:rPr>
            </w:pPr>
            <w:r>
              <w:rPr>
                <w:rFonts w:ascii="Gill Sans MT" w:hAnsi="Gill Sans MT"/>
                <w:bCs/>
                <w:sz w:val="24"/>
                <w:szCs w:val="24"/>
              </w:rPr>
              <w:t>Able to work within a team</w:t>
            </w:r>
          </w:p>
        </w:tc>
        <w:tc>
          <w:tcPr>
            <w:tcW w:w="3005" w:type="dxa"/>
          </w:tcPr>
          <w:p w14:paraId="71CE3048" w14:textId="35BD4F75" w:rsidR="001A55D4" w:rsidRDefault="000E71A3" w:rsidP="00085C13">
            <w:pPr>
              <w:rPr>
                <w:rFonts w:ascii="Gill Sans MT" w:hAnsi="Gill Sans MT"/>
                <w:b/>
                <w:sz w:val="28"/>
                <w:szCs w:val="24"/>
              </w:rPr>
            </w:pPr>
            <w:r>
              <w:rPr>
                <w:rFonts w:ascii="Gill Sans MT" w:hAnsi="Gill Sans MT"/>
                <w:b/>
                <w:sz w:val="28"/>
                <w:szCs w:val="24"/>
              </w:rPr>
              <w:t>x</w:t>
            </w:r>
          </w:p>
        </w:tc>
        <w:tc>
          <w:tcPr>
            <w:tcW w:w="3006" w:type="dxa"/>
          </w:tcPr>
          <w:p w14:paraId="0E1F27A2" w14:textId="77777777" w:rsidR="001A55D4" w:rsidRDefault="001A55D4" w:rsidP="00085C13">
            <w:pPr>
              <w:rPr>
                <w:rFonts w:ascii="Gill Sans MT" w:hAnsi="Gill Sans MT"/>
                <w:b/>
                <w:sz w:val="28"/>
                <w:szCs w:val="24"/>
              </w:rPr>
            </w:pPr>
          </w:p>
        </w:tc>
      </w:tr>
      <w:tr w:rsidR="001A55D4" w14:paraId="02D0820F" w14:textId="77777777" w:rsidTr="00085C13">
        <w:tc>
          <w:tcPr>
            <w:tcW w:w="3005" w:type="dxa"/>
          </w:tcPr>
          <w:p w14:paraId="455317E9" w14:textId="47224F4B" w:rsidR="001A55D4" w:rsidRDefault="001A55D4" w:rsidP="001A55D4">
            <w:pPr>
              <w:rPr>
                <w:rFonts w:ascii="Gill Sans MT" w:hAnsi="Gill Sans MT"/>
                <w:bCs/>
                <w:sz w:val="24"/>
                <w:szCs w:val="24"/>
              </w:rPr>
            </w:pPr>
            <w:r w:rsidRPr="001A55D4">
              <w:rPr>
                <w:rFonts w:ascii="Gill Sans MT" w:hAnsi="Gill Sans MT"/>
                <w:bCs/>
                <w:sz w:val="24"/>
                <w:szCs w:val="24"/>
              </w:rPr>
              <w:t xml:space="preserve">Reliable and punctual </w:t>
            </w:r>
            <w:r w:rsidRPr="001A55D4">
              <w:rPr>
                <w:rFonts w:ascii="Gill Sans MT" w:hAnsi="Gill Sans MT"/>
                <w:bCs/>
                <w:sz w:val="24"/>
                <w:szCs w:val="24"/>
              </w:rPr>
              <w:tab/>
            </w:r>
          </w:p>
        </w:tc>
        <w:tc>
          <w:tcPr>
            <w:tcW w:w="3005" w:type="dxa"/>
          </w:tcPr>
          <w:p w14:paraId="1FC92F5F" w14:textId="3A9E139F" w:rsidR="001A55D4" w:rsidRDefault="000E71A3" w:rsidP="00085C13">
            <w:pPr>
              <w:rPr>
                <w:rFonts w:ascii="Gill Sans MT" w:hAnsi="Gill Sans MT"/>
                <w:b/>
                <w:sz w:val="28"/>
                <w:szCs w:val="24"/>
              </w:rPr>
            </w:pPr>
            <w:r>
              <w:rPr>
                <w:rFonts w:ascii="Gill Sans MT" w:hAnsi="Gill Sans MT"/>
                <w:b/>
                <w:sz w:val="28"/>
                <w:szCs w:val="24"/>
              </w:rPr>
              <w:t>x</w:t>
            </w:r>
          </w:p>
        </w:tc>
        <w:tc>
          <w:tcPr>
            <w:tcW w:w="3006" w:type="dxa"/>
          </w:tcPr>
          <w:p w14:paraId="042B0E4E" w14:textId="77777777" w:rsidR="001A55D4" w:rsidRDefault="001A55D4" w:rsidP="00085C13">
            <w:pPr>
              <w:rPr>
                <w:rFonts w:ascii="Gill Sans MT" w:hAnsi="Gill Sans MT"/>
                <w:b/>
                <w:sz w:val="28"/>
                <w:szCs w:val="24"/>
              </w:rPr>
            </w:pPr>
          </w:p>
        </w:tc>
      </w:tr>
      <w:tr w:rsidR="001A55D4" w14:paraId="2004D608" w14:textId="77777777" w:rsidTr="00085C13">
        <w:tc>
          <w:tcPr>
            <w:tcW w:w="3005" w:type="dxa"/>
          </w:tcPr>
          <w:p w14:paraId="4CE33B2C" w14:textId="0B4DE25A" w:rsidR="001A55D4" w:rsidRPr="001A55D4" w:rsidRDefault="001A55D4" w:rsidP="001A55D4">
            <w:pPr>
              <w:rPr>
                <w:rFonts w:ascii="Gill Sans MT" w:hAnsi="Gill Sans MT"/>
                <w:bCs/>
                <w:sz w:val="24"/>
                <w:szCs w:val="24"/>
              </w:rPr>
            </w:pPr>
            <w:r w:rsidRPr="001A55D4">
              <w:rPr>
                <w:rFonts w:ascii="Gill Sans MT" w:hAnsi="Gill Sans MT"/>
                <w:bCs/>
                <w:sz w:val="24"/>
                <w:szCs w:val="24"/>
              </w:rPr>
              <w:t>Able to work efficiently and accurately under pressure and to prioritise tasks</w:t>
            </w:r>
          </w:p>
        </w:tc>
        <w:tc>
          <w:tcPr>
            <w:tcW w:w="3005" w:type="dxa"/>
          </w:tcPr>
          <w:p w14:paraId="4461E758" w14:textId="5D63859D" w:rsidR="001A55D4" w:rsidRDefault="000E71A3" w:rsidP="00085C13">
            <w:pPr>
              <w:rPr>
                <w:rFonts w:ascii="Gill Sans MT" w:hAnsi="Gill Sans MT"/>
                <w:b/>
                <w:sz w:val="28"/>
                <w:szCs w:val="24"/>
              </w:rPr>
            </w:pPr>
            <w:r>
              <w:rPr>
                <w:rFonts w:ascii="Gill Sans MT" w:hAnsi="Gill Sans MT"/>
                <w:b/>
                <w:sz w:val="28"/>
                <w:szCs w:val="24"/>
              </w:rPr>
              <w:t>x</w:t>
            </w:r>
          </w:p>
        </w:tc>
        <w:tc>
          <w:tcPr>
            <w:tcW w:w="3006" w:type="dxa"/>
          </w:tcPr>
          <w:p w14:paraId="7AF4E512" w14:textId="77777777" w:rsidR="001A55D4" w:rsidRDefault="001A55D4" w:rsidP="00085C13">
            <w:pPr>
              <w:rPr>
                <w:rFonts w:ascii="Gill Sans MT" w:hAnsi="Gill Sans MT"/>
                <w:b/>
                <w:sz w:val="28"/>
                <w:szCs w:val="24"/>
              </w:rPr>
            </w:pPr>
          </w:p>
        </w:tc>
      </w:tr>
      <w:tr w:rsidR="001A55D4" w14:paraId="653E3C80" w14:textId="77777777" w:rsidTr="00085C13">
        <w:tc>
          <w:tcPr>
            <w:tcW w:w="3005" w:type="dxa"/>
          </w:tcPr>
          <w:p w14:paraId="11B9B148" w14:textId="76709233" w:rsidR="001A55D4" w:rsidRPr="001A55D4" w:rsidRDefault="001A55D4" w:rsidP="001A55D4">
            <w:pPr>
              <w:rPr>
                <w:rFonts w:ascii="Gill Sans MT" w:hAnsi="Gill Sans MT"/>
                <w:bCs/>
                <w:sz w:val="24"/>
                <w:szCs w:val="24"/>
              </w:rPr>
            </w:pPr>
            <w:r w:rsidRPr="001A55D4">
              <w:rPr>
                <w:rFonts w:ascii="Gill Sans MT" w:hAnsi="Gill Sans MT"/>
                <w:bCs/>
                <w:sz w:val="24"/>
                <w:szCs w:val="24"/>
              </w:rPr>
              <w:t>Confident in dealing with a variety of stakeholders</w:t>
            </w:r>
          </w:p>
        </w:tc>
        <w:tc>
          <w:tcPr>
            <w:tcW w:w="3005" w:type="dxa"/>
          </w:tcPr>
          <w:p w14:paraId="1BD2E1A3" w14:textId="4E09C37B" w:rsidR="001A55D4" w:rsidRDefault="000E71A3" w:rsidP="00085C13">
            <w:pPr>
              <w:rPr>
                <w:rFonts w:ascii="Gill Sans MT" w:hAnsi="Gill Sans MT"/>
                <w:b/>
                <w:sz w:val="28"/>
                <w:szCs w:val="24"/>
              </w:rPr>
            </w:pPr>
            <w:r>
              <w:rPr>
                <w:rFonts w:ascii="Gill Sans MT" w:hAnsi="Gill Sans MT"/>
                <w:b/>
                <w:sz w:val="28"/>
                <w:szCs w:val="24"/>
              </w:rPr>
              <w:t>x</w:t>
            </w:r>
          </w:p>
        </w:tc>
        <w:tc>
          <w:tcPr>
            <w:tcW w:w="3006" w:type="dxa"/>
          </w:tcPr>
          <w:p w14:paraId="0426F2D3" w14:textId="77777777" w:rsidR="001A55D4" w:rsidRDefault="001A55D4" w:rsidP="00085C13">
            <w:pPr>
              <w:rPr>
                <w:rFonts w:ascii="Gill Sans MT" w:hAnsi="Gill Sans MT"/>
                <w:b/>
                <w:sz w:val="28"/>
                <w:szCs w:val="24"/>
              </w:rPr>
            </w:pPr>
          </w:p>
        </w:tc>
      </w:tr>
      <w:tr w:rsidR="001A55D4" w14:paraId="4F555863" w14:textId="77777777" w:rsidTr="00085C13">
        <w:tc>
          <w:tcPr>
            <w:tcW w:w="3005" w:type="dxa"/>
          </w:tcPr>
          <w:p w14:paraId="485D782D" w14:textId="632EA6E7" w:rsidR="001A55D4" w:rsidRPr="001A55D4" w:rsidRDefault="001A55D4" w:rsidP="001A55D4">
            <w:pPr>
              <w:rPr>
                <w:rFonts w:ascii="Gill Sans MT" w:hAnsi="Gill Sans MT"/>
                <w:bCs/>
                <w:sz w:val="24"/>
                <w:szCs w:val="24"/>
              </w:rPr>
            </w:pPr>
            <w:r w:rsidRPr="001A55D4">
              <w:rPr>
                <w:rFonts w:ascii="Gill Sans MT" w:hAnsi="Gill Sans MT"/>
                <w:bCs/>
                <w:sz w:val="24"/>
                <w:szCs w:val="24"/>
              </w:rPr>
              <w:t>Professional and honest</w:t>
            </w:r>
          </w:p>
        </w:tc>
        <w:tc>
          <w:tcPr>
            <w:tcW w:w="3005" w:type="dxa"/>
          </w:tcPr>
          <w:p w14:paraId="44D82D90" w14:textId="679D31A7" w:rsidR="001A55D4" w:rsidRDefault="000E71A3" w:rsidP="00085C13">
            <w:pPr>
              <w:rPr>
                <w:rFonts w:ascii="Gill Sans MT" w:hAnsi="Gill Sans MT"/>
                <w:b/>
                <w:sz w:val="28"/>
                <w:szCs w:val="24"/>
              </w:rPr>
            </w:pPr>
            <w:r>
              <w:rPr>
                <w:rFonts w:ascii="Gill Sans MT" w:hAnsi="Gill Sans MT"/>
                <w:b/>
                <w:sz w:val="28"/>
                <w:szCs w:val="24"/>
              </w:rPr>
              <w:t>x</w:t>
            </w:r>
          </w:p>
        </w:tc>
        <w:tc>
          <w:tcPr>
            <w:tcW w:w="3006" w:type="dxa"/>
          </w:tcPr>
          <w:p w14:paraId="3458D7A3" w14:textId="77777777" w:rsidR="001A55D4" w:rsidRDefault="001A55D4" w:rsidP="00085C13">
            <w:pPr>
              <w:rPr>
                <w:rFonts w:ascii="Gill Sans MT" w:hAnsi="Gill Sans MT"/>
                <w:b/>
                <w:sz w:val="28"/>
                <w:szCs w:val="24"/>
              </w:rPr>
            </w:pPr>
          </w:p>
        </w:tc>
      </w:tr>
      <w:tr w:rsidR="001A55D4" w14:paraId="67D9FE96" w14:textId="77777777" w:rsidTr="00C2289F">
        <w:tc>
          <w:tcPr>
            <w:tcW w:w="9016" w:type="dxa"/>
            <w:gridSpan w:val="3"/>
          </w:tcPr>
          <w:p w14:paraId="0588B024" w14:textId="2A24D91C" w:rsidR="001A55D4" w:rsidRDefault="001A55D4" w:rsidP="00085C13">
            <w:pPr>
              <w:rPr>
                <w:rFonts w:ascii="Gill Sans MT" w:hAnsi="Gill Sans MT"/>
                <w:b/>
                <w:sz w:val="28"/>
                <w:szCs w:val="24"/>
              </w:rPr>
            </w:pPr>
            <w:r w:rsidRPr="00E11CE0">
              <w:rPr>
                <w:rFonts w:ascii="Gill Sans MT" w:hAnsi="Gill Sans MT"/>
                <w:b/>
                <w:sz w:val="24"/>
                <w:szCs w:val="24"/>
              </w:rPr>
              <w:t>Additional Requirements</w:t>
            </w:r>
            <w:r w:rsidRPr="00E11CE0">
              <w:rPr>
                <w:rFonts w:ascii="Gill Sans MT" w:hAnsi="Gill Sans MT"/>
                <w:b/>
                <w:sz w:val="24"/>
                <w:szCs w:val="24"/>
              </w:rPr>
              <w:tab/>
            </w:r>
          </w:p>
        </w:tc>
      </w:tr>
      <w:tr w:rsidR="001A55D4" w14:paraId="7931BCE3" w14:textId="77777777" w:rsidTr="00085C13">
        <w:tc>
          <w:tcPr>
            <w:tcW w:w="3005" w:type="dxa"/>
          </w:tcPr>
          <w:p w14:paraId="4E79DBC1" w14:textId="1486CA0F" w:rsidR="001A55D4" w:rsidRPr="001A55D4" w:rsidRDefault="001A55D4" w:rsidP="001A55D4">
            <w:pPr>
              <w:rPr>
                <w:rFonts w:ascii="Gill Sans MT" w:hAnsi="Gill Sans MT"/>
                <w:bCs/>
                <w:sz w:val="24"/>
                <w:szCs w:val="24"/>
              </w:rPr>
            </w:pPr>
            <w:r w:rsidRPr="001A55D4">
              <w:rPr>
                <w:rFonts w:ascii="Gill Sans MT" w:hAnsi="Gill Sans MT"/>
                <w:bCs/>
                <w:sz w:val="24"/>
                <w:szCs w:val="24"/>
              </w:rPr>
              <w:t>Current driving licence and personal transport</w:t>
            </w:r>
            <w:r>
              <w:rPr>
                <w:rFonts w:ascii="Gill Sans MT" w:hAnsi="Gill Sans MT"/>
                <w:bCs/>
                <w:sz w:val="24"/>
                <w:szCs w:val="24"/>
              </w:rPr>
              <w:t>.</w:t>
            </w:r>
          </w:p>
        </w:tc>
        <w:tc>
          <w:tcPr>
            <w:tcW w:w="3005" w:type="dxa"/>
          </w:tcPr>
          <w:p w14:paraId="33F054A7" w14:textId="77777777" w:rsidR="001A55D4" w:rsidRDefault="001A55D4" w:rsidP="00085C13">
            <w:pPr>
              <w:rPr>
                <w:rFonts w:ascii="Gill Sans MT" w:hAnsi="Gill Sans MT"/>
                <w:b/>
                <w:sz w:val="28"/>
                <w:szCs w:val="24"/>
              </w:rPr>
            </w:pPr>
          </w:p>
        </w:tc>
        <w:tc>
          <w:tcPr>
            <w:tcW w:w="3006" w:type="dxa"/>
          </w:tcPr>
          <w:p w14:paraId="25EC66D5" w14:textId="120254A1" w:rsidR="001A55D4" w:rsidRDefault="000E71A3" w:rsidP="00085C13">
            <w:pPr>
              <w:rPr>
                <w:rFonts w:ascii="Gill Sans MT" w:hAnsi="Gill Sans MT"/>
                <w:b/>
                <w:sz w:val="28"/>
                <w:szCs w:val="24"/>
              </w:rPr>
            </w:pPr>
            <w:r>
              <w:rPr>
                <w:rFonts w:ascii="Gill Sans MT" w:hAnsi="Gill Sans MT"/>
                <w:b/>
                <w:sz w:val="28"/>
                <w:szCs w:val="24"/>
              </w:rPr>
              <w:t>x</w:t>
            </w:r>
          </w:p>
        </w:tc>
      </w:tr>
    </w:tbl>
    <w:p w14:paraId="3103D157" w14:textId="77777777" w:rsidR="00085C13" w:rsidRDefault="00085C13" w:rsidP="00085C13">
      <w:pPr>
        <w:rPr>
          <w:rFonts w:ascii="Gill Sans MT" w:hAnsi="Gill Sans MT"/>
          <w:b/>
          <w:sz w:val="28"/>
          <w:szCs w:val="24"/>
        </w:rPr>
      </w:pPr>
    </w:p>
    <w:p w14:paraId="0389E4DF" w14:textId="77777777" w:rsidR="00085C13" w:rsidRDefault="00085C13" w:rsidP="00085C13">
      <w:pPr>
        <w:rPr>
          <w:rFonts w:ascii="Gill Sans MT" w:hAnsi="Gill Sans MT"/>
          <w:b/>
          <w:sz w:val="28"/>
          <w:szCs w:val="24"/>
        </w:rPr>
      </w:pPr>
    </w:p>
    <w:p w14:paraId="0403760D" w14:textId="77777777" w:rsidR="00085C13" w:rsidRDefault="00085C13" w:rsidP="00085C13">
      <w:pPr>
        <w:rPr>
          <w:rFonts w:ascii="Gill Sans MT" w:hAnsi="Gill Sans MT"/>
          <w:b/>
          <w:sz w:val="28"/>
          <w:szCs w:val="24"/>
        </w:rPr>
      </w:pPr>
    </w:p>
    <w:p w14:paraId="5B9E21AA" w14:textId="77777777" w:rsidR="00085C13" w:rsidRDefault="00085C13" w:rsidP="00085C13">
      <w:pPr>
        <w:rPr>
          <w:rFonts w:ascii="Gill Sans MT" w:hAnsi="Gill Sans MT"/>
          <w:b/>
          <w:sz w:val="28"/>
          <w:szCs w:val="24"/>
        </w:rPr>
      </w:pPr>
    </w:p>
    <w:p w14:paraId="745155FA" w14:textId="77777777" w:rsidR="00085C13" w:rsidRDefault="00085C13" w:rsidP="00085C13">
      <w:pPr>
        <w:rPr>
          <w:rFonts w:ascii="Gill Sans MT" w:hAnsi="Gill Sans MT"/>
          <w:b/>
          <w:sz w:val="28"/>
          <w:szCs w:val="24"/>
        </w:rPr>
      </w:pPr>
    </w:p>
    <w:p w14:paraId="5096BE61" w14:textId="3AC36AC1" w:rsidR="00590DF7" w:rsidRPr="00085C13" w:rsidRDefault="00590DF7" w:rsidP="00085C13">
      <w:pPr>
        <w:rPr>
          <w:rFonts w:ascii="Gill Sans MT" w:hAnsi="Gill Sans MT"/>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47"/>
        <w:gridCol w:w="1437"/>
        <w:gridCol w:w="1442"/>
      </w:tblGrid>
      <w:tr w:rsidR="00590DF7" w14:paraId="3C584C2A" w14:textId="77777777" w:rsidTr="00085C13">
        <w:tc>
          <w:tcPr>
            <w:tcW w:w="6147" w:type="dxa"/>
          </w:tcPr>
          <w:p w14:paraId="42125F90" w14:textId="77777777" w:rsidR="00590DF7" w:rsidRDefault="00590DF7" w:rsidP="00770779">
            <w:pPr>
              <w:spacing w:after="60"/>
              <w:rPr>
                <w:rFonts w:ascii="Gill Sans MT" w:hAnsi="Gill Sans MT"/>
                <w:sz w:val="24"/>
                <w:szCs w:val="24"/>
              </w:rPr>
            </w:pPr>
            <w:r w:rsidRPr="00E11CE0">
              <w:rPr>
                <w:rFonts w:ascii="Gill Sans MT" w:hAnsi="Gill Sans MT"/>
                <w:sz w:val="24"/>
                <w:szCs w:val="24"/>
              </w:rPr>
              <w:tab/>
            </w:r>
            <w:r w:rsidRPr="00E11CE0">
              <w:rPr>
                <w:rFonts w:ascii="Gill Sans MT" w:hAnsi="Gill Sans MT"/>
                <w:sz w:val="24"/>
                <w:szCs w:val="24"/>
              </w:rPr>
              <w:tab/>
            </w:r>
            <w:r w:rsidRPr="00E11CE0">
              <w:rPr>
                <w:rFonts w:ascii="Gill Sans MT" w:hAnsi="Gill Sans MT"/>
                <w:sz w:val="24"/>
                <w:szCs w:val="24"/>
              </w:rPr>
              <w:tab/>
            </w:r>
            <w:r w:rsidRPr="00E11CE0">
              <w:rPr>
                <w:rFonts w:ascii="Gill Sans MT" w:hAnsi="Gill Sans MT"/>
                <w:sz w:val="24"/>
                <w:szCs w:val="24"/>
              </w:rPr>
              <w:tab/>
            </w:r>
            <w:r w:rsidRPr="00E11CE0">
              <w:rPr>
                <w:rFonts w:ascii="Gill Sans MT" w:hAnsi="Gill Sans MT"/>
                <w:sz w:val="24"/>
                <w:szCs w:val="24"/>
              </w:rPr>
              <w:tab/>
            </w:r>
          </w:p>
        </w:tc>
        <w:tc>
          <w:tcPr>
            <w:tcW w:w="1437" w:type="dxa"/>
          </w:tcPr>
          <w:p w14:paraId="55E8E65C" w14:textId="66B03AB7" w:rsidR="00590DF7" w:rsidRDefault="00590DF7" w:rsidP="00770779">
            <w:pPr>
              <w:spacing w:after="60"/>
              <w:jc w:val="center"/>
            </w:pPr>
          </w:p>
        </w:tc>
        <w:tc>
          <w:tcPr>
            <w:tcW w:w="1442" w:type="dxa"/>
          </w:tcPr>
          <w:p w14:paraId="6B411F3D" w14:textId="77777777" w:rsidR="00590DF7" w:rsidRDefault="00590DF7" w:rsidP="00085C13">
            <w:pPr>
              <w:spacing w:after="60"/>
              <w:jc w:val="center"/>
              <w:rPr>
                <w:rFonts w:ascii="Gill Sans MT" w:hAnsi="Gill Sans MT"/>
                <w:sz w:val="24"/>
                <w:szCs w:val="24"/>
              </w:rPr>
            </w:pPr>
          </w:p>
        </w:tc>
      </w:tr>
      <w:tr w:rsidR="00590DF7" w14:paraId="6225B9AD" w14:textId="77777777" w:rsidTr="00085C13">
        <w:tc>
          <w:tcPr>
            <w:tcW w:w="6147" w:type="dxa"/>
          </w:tcPr>
          <w:p w14:paraId="226EBB68" w14:textId="1F77E3E8" w:rsidR="00590DF7" w:rsidRPr="00E11CE0" w:rsidRDefault="00590DF7" w:rsidP="00770779">
            <w:pPr>
              <w:spacing w:after="60"/>
              <w:rPr>
                <w:rFonts w:ascii="Gill Sans MT" w:hAnsi="Gill Sans MT"/>
                <w:sz w:val="24"/>
                <w:szCs w:val="24"/>
              </w:rPr>
            </w:pPr>
            <w:r w:rsidRPr="00E11CE0">
              <w:rPr>
                <w:rFonts w:ascii="Gill Sans MT" w:hAnsi="Gill Sans MT"/>
                <w:b/>
                <w:sz w:val="24"/>
                <w:szCs w:val="24"/>
              </w:rPr>
              <w:tab/>
            </w:r>
          </w:p>
        </w:tc>
        <w:tc>
          <w:tcPr>
            <w:tcW w:w="1437" w:type="dxa"/>
          </w:tcPr>
          <w:p w14:paraId="0D183796" w14:textId="77777777" w:rsidR="00590DF7" w:rsidRDefault="00590DF7" w:rsidP="00770779">
            <w:pPr>
              <w:spacing w:after="60"/>
              <w:jc w:val="center"/>
            </w:pPr>
          </w:p>
        </w:tc>
        <w:tc>
          <w:tcPr>
            <w:tcW w:w="1442" w:type="dxa"/>
          </w:tcPr>
          <w:p w14:paraId="75192ECF" w14:textId="77777777" w:rsidR="00590DF7" w:rsidRDefault="00590DF7" w:rsidP="00770779">
            <w:pPr>
              <w:spacing w:after="60"/>
              <w:jc w:val="center"/>
              <w:rPr>
                <w:rFonts w:ascii="Gill Sans MT" w:hAnsi="Gill Sans MT"/>
                <w:sz w:val="24"/>
                <w:szCs w:val="24"/>
              </w:rPr>
            </w:pPr>
          </w:p>
        </w:tc>
      </w:tr>
      <w:tr w:rsidR="00590DF7" w14:paraId="1E36EEE3" w14:textId="77777777" w:rsidTr="00085C13">
        <w:tc>
          <w:tcPr>
            <w:tcW w:w="6147" w:type="dxa"/>
          </w:tcPr>
          <w:p w14:paraId="2F4A72F8" w14:textId="131F6F50" w:rsidR="00590DF7" w:rsidRDefault="00590DF7" w:rsidP="00770779">
            <w:pPr>
              <w:spacing w:after="60"/>
              <w:rPr>
                <w:rFonts w:ascii="Gill Sans MT" w:hAnsi="Gill Sans MT"/>
                <w:sz w:val="24"/>
                <w:szCs w:val="24"/>
              </w:rPr>
            </w:pPr>
          </w:p>
        </w:tc>
        <w:tc>
          <w:tcPr>
            <w:tcW w:w="1437" w:type="dxa"/>
          </w:tcPr>
          <w:p w14:paraId="56294E2A" w14:textId="77777777" w:rsidR="00590DF7" w:rsidRPr="007C05C9" w:rsidRDefault="00590DF7" w:rsidP="00770779">
            <w:pPr>
              <w:spacing w:after="60"/>
              <w:jc w:val="center"/>
              <w:rPr>
                <w:rFonts w:ascii="Gill Sans MT" w:hAnsi="Gill Sans MT"/>
                <w:sz w:val="20"/>
              </w:rPr>
            </w:pPr>
          </w:p>
        </w:tc>
        <w:tc>
          <w:tcPr>
            <w:tcW w:w="1442" w:type="dxa"/>
          </w:tcPr>
          <w:p w14:paraId="09A87255" w14:textId="77777777" w:rsidR="00590DF7" w:rsidRPr="007C05C9" w:rsidRDefault="00590DF7" w:rsidP="00770779">
            <w:pPr>
              <w:spacing w:after="60"/>
              <w:jc w:val="center"/>
              <w:rPr>
                <w:rFonts w:ascii="Gill Sans MT" w:hAnsi="Gill Sans MT"/>
                <w:sz w:val="20"/>
              </w:rPr>
            </w:pPr>
          </w:p>
        </w:tc>
      </w:tr>
      <w:tr w:rsidR="00590DF7" w14:paraId="75FDB318" w14:textId="77777777" w:rsidTr="00085C13">
        <w:tc>
          <w:tcPr>
            <w:tcW w:w="6147" w:type="dxa"/>
          </w:tcPr>
          <w:p w14:paraId="3C77434C" w14:textId="77777777" w:rsidR="00590DF7" w:rsidRDefault="00590DF7" w:rsidP="00770779">
            <w:pPr>
              <w:spacing w:after="60"/>
              <w:rPr>
                <w:rFonts w:ascii="Gill Sans MT" w:hAnsi="Gill Sans MT"/>
                <w:sz w:val="24"/>
                <w:szCs w:val="24"/>
              </w:rPr>
            </w:pPr>
          </w:p>
        </w:tc>
        <w:tc>
          <w:tcPr>
            <w:tcW w:w="1437" w:type="dxa"/>
          </w:tcPr>
          <w:p w14:paraId="465D835D" w14:textId="77777777" w:rsidR="00590DF7" w:rsidRPr="007C05C9" w:rsidRDefault="00590DF7" w:rsidP="00770779">
            <w:pPr>
              <w:spacing w:after="60"/>
              <w:jc w:val="center"/>
              <w:rPr>
                <w:rFonts w:ascii="Gill Sans MT" w:hAnsi="Gill Sans MT"/>
                <w:sz w:val="20"/>
              </w:rPr>
            </w:pPr>
          </w:p>
        </w:tc>
        <w:tc>
          <w:tcPr>
            <w:tcW w:w="1442" w:type="dxa"/>
          </w:tcPr>
          <w:p w14:paraId="0C856EF0" w14:textId="77777777" w:rsidR="00590DF7" w:rsidRPr="007C05C9" w:rsidRDefault="00590DF7" w:rsidP="00770779">
            <w:pPr>
              <w:spacing w:after="60"/>
              <w:jc w:val="center"/>
              <w:rPr>
                <w:rFonts w:ascii="Gill Sans MT" w:hAnsi="Gill Sans MT"/>
                <w:sz w:val="20"/>
              </w:rPr>
            </w:pPr>
          </w:p>
        </w:tc>
      </w:tr>
      <w:tr w:rsidR="00590DF7" w14:paraId="38D7D443" w14:textId="77777777" w:rsidTr="00085C13">
        <w:tc>
          <w:tcPr>
            <w:tcW w:w="6147" w:type="dxa"/>
          </w:tcPr>
          <w:p w14:paraId="20CC8B9E" w14:textId="77777777" w:rsidR="00590DF7" w:rsidRDefault="00590DF7" w:rsidP="00770779">
            <w:pPr>
              <w:spacing w:after="60"/>
              <w:rPr>
                <w:rFonts w:ascii="Gill Sans MT" w:hAnsi="Gill Sans MT"/>
                <w:sz w:val="24"/>
                <w:szCs w:val="24"/>
              </w:rPr>
            </w:pPr>
          </w:p>
        </w:tc>
        <w:tc>
          <w:tcPr>
            <w:tcW w:w="1437" w:type="dxa"/>
          </w:tcPr>
          <w:p w14:paraId="6214F574" w14:textId="77777777" w:rsidR="00590DF7" w:rsidRPr="007C05C9" w:rsidRDefault="00590DF7" w:rsidP="00770779">
            <w:pPr>
              <w:spacing w:after="60"/>
              <w:jc w:val="center"/>
              <w:rPr>
                <w:rFonts w:ascii="Gill Sans MT" w:hAnsi="Gill Sans MT"/>
                <w:sz w:val="20"/>
              </w:rPr>
            </w:pPr>
          </w:p>
        </w:tc>
        <w:tc>
          <w:tcPr>
            <w:tcW w:w="1442" w:type="dxa"/>
          </w:tcPr>
          <w:p w14:paraId="591940CD" w14:textId="77777777" w:rsidR="00590DF7" w:rsidRPr="007C05C9" w:rsidRDefault="00590DF7" w:rsidP="00770779">
            <w:pPr>
              <w:spacing w:after="60"/>
              <w:jc w:val="center"/>
              <w:rPr>
                <w:rFonts w:ascii="Gill Sans MT" w:hAnsi="Gill Sans MT"/>
                <w:sz w:val="20"/>
              </w:rPr>
            </w:pPr>
          </w:p>
        </w:tc>
      </w:tr>
      <w:tr w:rsidR="00590DF7" w14:paraId="7C7B11C0" w14:textId="77777777" w:rsidTr="00085C13">
        <w:tc>
          <w:tcPr>
            <w:tcW w:w="6147" w:type="dxa"/>
          </w:tcPr>
          <w:p w14:paraId="4AF6D55F" w14:textId="42160DAF" w:rsidR="00590DF7" w:rsidRDefault="00590DF7" w:rsidP="00770779">
            <w:pPr>
              <w:spacing w:after="60"/>
              <w:rPr>
                <w:rFonts w:ascii="Gill Sans MT" w:hAnsi="Gill Sans MT"/>
                <w:sz w:val="24"/>
                <w:szCs w:val="24"/>
              </w:rPr>
            </w:pPr>
            <w:r w:rsidRPr="00E11CE0">
              <w:rPr>
                <w:rFonts w:ascii="Gill Sans MT" w:hAnsi="Gill Sans MT"/>
                <w:sz w:val="24"/>
                <w:szCs w:val="24"/>
              </w:rPr>
              <w:tab/>
            </w:r>
          </w:p>
        </w:tc>
        <w:tc>
          <w:tcPr>
            <w:tcW w:w="1437" w:type="dxa"/>
          </w:tcPr>
          <w:p w14:paraId="7A647ED7" w14:textId="77777777" w:rsidR="00590DF7" w:rsidRPr="007C05C9" w:rsidRDefault="00590DF7" w:rsidP="00770779">
            <w:pPr>
              <w:spacing w:after="60"/>
              <w:jc w:val="center"/>
              <w:rPr>
                <w:rFonts w:ascii="Gill Sans MT" w:hAnsi="Gill Sans MT"/>
                <w:sz w:val="20"/>
              </w:rPr>
            </w:pPr>
          </w:p>
        </w:tc>
        <w:tc>
          <w:tcPr>
            <w:tcW w:w="1442" w:type="dxa"/>
          </w:tcPr>
          <w:p w14:paraId="7C62FC6E" w14:textId="77777777" w:rsidR="00590DF7" w:rsidRPr="007C05C9" w:rsidRDefault="00590DF7" w:rsidP="00770779">
            <w:pPr>
              <w:spacing w:after="60"/>
              <w:jc w:val="center"/>
              <w:rPr>
                <w:rFonts w:ascii="Gill Sans MT" w:hAnsi="Gill Sans MT"/>
                <w:sz w:val="20"/>
              </w:rPr>
            </w:pPr>
          </w:p>
        </w:tc>
      </w:tr>
      <w:tr w:rsidR="00590DF7" w14:paraId="0D4D4877" w14:textId="77777777" w:rsidTr="00085C13">
        <w:tc>
          <w:tcPr>
            <w:tcW w:w="6147" w:type="dxa"/>
          </w:tcPr>
          <w:p w14:paraId="1864F474" w14:textId="77777777" w:rsidR="00590DF7" w:rsidRDefault="00590DF7" w:rsidP="00770779">
            <w:pPr>
              <w:spacing w:after="60"/>
              <w:rPr>
                <w:rFonts w:ascii="Gill Sans MT" w:hAnsi="Gill Sans MT"/>
                <w:sz w:val="24"/>
                <w:szCs w:val="24"/>
              </w:rPr>
            </w:pPr>
          </w:p>
        </w:tc>
        <w:tc>
          <w:tcPr>
            <w:tcW w:w="1437" w:type="dxa"/>
          </w:tcPr>
          <w:p w14:paraId="7402C9CC" w14:textId="77777777" w:rsidR="00590DF7" w:rsidRPr="007C05C9" w:rsidRDefault="00590DF7" w:rsidP="00770779">
            <w:pPr>
              <w:spacing w:after="60"/>
              <w:jc w:val="center"/>
              <w:rPr>
                <w:rFonts w:ascii="Gill Sans MT" w:hAnsi="Gill Sans MT"/>
                <w:sz w:val="20"/>
              </w:rPr>
            </w:pPr>
          </w:p>
        </w:tc>
        <w:tc>
          <w:tcPr>
            <w:tcW w:w="1442" w:type="dxa"/>
          </w:tcPr>
          <w:p w14:paraId="2A049823" w14:textId="77777777" w:rsidR="00590DF7" w:rsidRPr="007C05C9" w:rsidRDefault="00590DF7" w:rsidP="00770779">
            <w:pPr>
              <w:spacing w:after="60"/>
              <w:jc w:val="center"/>
              <w:rPr>
                <w:rFonts w:ascii="Gill Sans MT" w:hAnsi="Gill Sans MT"/>
                <w:sz w:val="20"/>
              </w:rPr>
            </w:pPr>
          </w:p>
        </w:tc>
      </w:tr>
      <w:tr w:rsidR="00590DF7" w14:paraId="74C158C6" w14:textId="77777777" w:rsidTr="00085C13">
        <w:tc>
          <w:tcPr>
            <w:tcW w:w="6147" w:type="dxa"/>
          </w:tcPr>
          <w:p w14:paraId="68E1B739" w14:textId="77777777" w:rsidR="00590DF7" w:rsidRDefault="00590DF7" w:rsidP="00770779">
            <w:pPr>
              <w:spacing w:after="60"/>
              <w:rPr>
                <w:rFonts w:ascii="Gill Sans MT" w:hAnsi="Gill Sans MT"/>
                <w:sz w:val="24"/>
                <w:szCs w:val="24"/>
              </w:rPr>
            </w:pPr>
          </w:p>
        </w:tc>
        <w:tc>
          <w:tcPr>
            <w:tcW w:w="1437" w:type="dxa"/>
          </w:tcPr>
          <w:p w14:paraId="363EF62D" w14:textId="77777777" w:rsidR="00590DF7" w:rsidRPr="007C05C9" w:rsidRDefault="00590DF7" w:rsidP="00770779">
            <w:pPr>
              <w:spacing w:after="60"/>
              <w:jc w:val="center"/>
              <w:rPr>
                <w:rFonts w:ascii="Gill Sans MT" w:hAnsi="Gill Sans MT"/>
                <w:sz w:val="20"/>
              </w:rPr>
            </w:pPr>
          </w:p>
        </w:tc>
        <w:tc>
          <w:tcPr>
            <w:tcW w:w="1442" w:type="dxa"/>
          </w:tcPr>
          <w:p w14:paraId="2876E87A" w14:textId="77777777" w:rsidR="00590DF7" w:rsidRPr="007C05C9" w:rsidRDefault="00590DF7" w:rsidP="00770779">
            <w:pPr>
              <w:spacing w:after="60"/>
              <w:jc w:val="center"/>
              <w:rPr>
                <w:rFonts w:ascii="Gill Sans MT" w:hAnsi="Gill Sans MT"/>
                <w:sz w:val="20"/>
              </w:rPr>
            </w:pPr>
          </w:p>
        </w:tc>
      </w:tr>
      <w:tr w:rsidR="00590DF7" w14:paraId="505C1F58" w14:textId="77777777" w:rsidTr="00085C13">
        <w:tc>
          <w:tcPr>
            <w:tcW w:w="6147" w:type="dxa"/>
          </w:tcPr>
          <w:p w14:paraId="38779692" w14:textId="77777777" w:rsidR="00590DF7" w:rsidRDefault="00590DF7" w:rsidP="00770779">
            <w:pPr>
              <w:spacing w:after="60"/>
              <w:rPr>
                <w:rFonts w:ascii="Gill Sans MT" w:hAnsi="Gill Sans MT"/>
                <w:sz w:val="24"/>
                <w:szCs w:val="24"/>
              </w:rPr>
            </w:pPr>
          </w:p>
        </w:tc>
        <w:tc>
          <w:tcPr>
            <w:tcW w:w="1437" w:type="dxa"/>
          </w:tcPr>
          <w:p w14:paraId="5ED83594" w14:textId="77777777" w:rsidR="00590DF7" w:rsidRPr="007C05C9" w:rsidRDefault="00590DF7" w:rsidP="00770779">
            <w:pPr>
              <w:spacing w:after="60"/>
              <w:jc w:val="center"/>
              <w:rPr>
                <w:rFonts w:ascii="Gill Sans MT" w:hAnsi="Gill Sans MT"/>
                <w:sz w:val="20"/>
              </w:rPr>
            </w:pPr>
          </w:p>
        </w:tc>
        <w:tc>
          <w:tcPr>
            <w:tcW w:w="1442" w:type="dxa"/>
          </w:tcPr>
          <w:p w14:paraId="278C671A" w14:textId="77777777" w:rsidR="00590DF7" w:rsidRPr="007C05C9" w:rsidRDefault="00590DF7" w:rsidP="00770779">
            <w:pPr>
              <w:spacing w:after="60"/>
              <w:jc w:val="center"/>
              <w:rPr>
                <w:rFonts w:ascii="Gill Sans MT" w:hAnsi="Gill Sans MT"/>
                <w:sz w:val="20"/>
              </w:rPr>
            </w:pPr>
          </w:p>
        </w:tc>
      </w:tr>
      <w:tr w:rsidR="00590DF7" w14:paraId="4E7E3F4B" w14:textId="77777777" w:rsidTr="00085C13">
        <w:tc>
          <w:tcPr>
            <w:tcW w:w="6147" w:type="dxa"/>
          </w:tcPr>
          <w:p w14:paraId="792B5712" w14:textId="77777777" w:rsidR="00590DF7" w:rsidRDefault="00590DF7" w:rsidP="00770779">
            <w:pPr>
              <w:spacing w:after="60"/>
              <w:rPr>
                <w:rFonts w:ascii="Gill Sans MT" w:hAnsi="Gill Sans MT"/>
                <w:sz w:val="24"/>
                <w:szCs w:val="24"/>
              </w:rPr>
            </w:pPr>
          </w:p>
        </w:tc>
        <w:tc>
          <w:tcPr>
            <w:tcW w:w="1437" w:type="dxa"/>
          </w:tcPr>
          <w:p w14:paraId="0EB84128" w14:textId="77777777" w:rsidR="00590DF7" w:rsidRPr="007C05C9" w:rsidRDefault="00590DF7" w:rsidP="00770779">
            <w:pPr>
              <w:spacing w:after="60"/>
              <w:jc w:val="center"/>
              <w:rPr>
                <w:rFonts w:ascii="Gill Sans MT" w:hAnsi="Gill Sans MT"/>
                <w:sz w:val="20"/>
              </w:rPr>
            </w:pPr>
          </w:p>
        </w:tc>
        <w:tc>
          <w:tcPr>
            <w:tcW w:w="1442" w:type="dxa"/>
          </w:tcPr>
          <w:p w14:paraId="4DA8597F" w14:textId="77777777" w:rsidR="00590DF7" w:rsidRPr="007C05C9" w:rsidRDefault="00590DF7" w:rsidP="00770779">
            <w:pPr>
              <w:spacing w:after="60"/>
              <w:jc w:val="center"/>
              <w:rPr>
                <w:rFonts w:ascii="Gill Sans MT" w:hAnsi="Gill Sans MT"/>
                <w:sz w:val="20"/>
              </w:rPr>
            </w:pPr>
          </w:p>
        </w:tc>
      </w:tr>
      <w:tr w:rsidR="00590DF7" w14:paraId="297B28C2" w14:textId="77777777" w:rsidTr="00085C13">
        <w:tc>
          <w:tcPr>
            <w:tcW w:w="6147" w:type="dxa"/>
          </w:tcPr>
          <w:p w14:paraId="5C4EF823" w14:textId="77777777" w:rsidR="00590DF7" w:rsidRDefault="00590DF7" w:rsidP="00770779">
            <w:pPr>
              <w:spacing w:after="60"/>
              <w:rPr>
                <w:rFonts w:ascii="Gill Sans MT" w:hAnsi="Gill Sans MT"/>
                <w:sz w:val="24"/>
                <w:szCs w:val="24"/>
              </w:rPr>
            </w:pPr>
          </w:p>
        </w:tc>
        <w:tc>
          <w:tcPr>
            <w:tcW w:w="1437" w:type="dxa"/>
          </w:tcPr>
          <w:p w14:paraId="5C923306" w14:textId="77777777" w:rsidR="00590DF7" w:rsidRPr="007C05C9" w:rsidRDefault="00590DF7" w:rsidP="00770779">
            <w:pPr>
              <w:spacing w:after="60"/>
              <w:jc w:val="center"/>
              <w:rPr>
                <w:rFonts w:ascii="Gill Sans MT" w:hAnsi="Gill Sans MT"/>
                <w:sz w:val="20"/>
              </w:rPr>
            </w:pPr>
          </w:p>
        </w:tc>
        <w:tc>
          <w:tcPr>
            <w:tcW w:w="1442" w:type="dxa"/>
          </w:tcPr>
          <w:p w14:paraId="6FBC64FD" w14:textId="77777777" w:rsidR="00590DF7" w:rsidRPr="007C05C9" w:rsidRDefault="00590DF7" w:rsidP="00770779">
            <w:pPr>
              <w:spacing w:after="60"/>
              <w:jc w:val="center"/>
              <w:rPr>
                <w:rFonts w:ascii="Gill Sans MT" w:hAnsi="Gill Sans MT"/>
                <w:sz w:val="20"/>
              </w:rPr>
            </w:pPr>
          </w:p>
        </w:tc>
      </w:tr>
      <w:tr w:rsidR="00590DF7" w14:paraId="439E4B5B" w14:textId="77777777" w:rsidTr="00085C13">
        <w:tc>
          <w:tcPr>
            <w:tcW w:w="6147" w:type="dxa"/>
          </w:tcPr>
          <w:p w14:paraId="74D77536" w14:textId="77777777" w:rsidR="00590DF7" w:rsidRDefault="00590DF7" w:rsidP="00770779">
            <w:pPr>
              <w:spacing w:after="60"/>
              <w:rPr>
                <w:rFonts w:ascii="Gill Sans MT" w:hAnsi="Gill Sans MT"/>
                <w:sz w:val="24"/>
                <w:szCs w:val="24"/>
              </w:rPr>
            </w:pPr>
          </w:p>
        </w:tc>
        <w:tc>
          <w:tcPr>
            <w:tcW w:w="1437" w:type="dxa"/>
          </w:tcPr>
          <w:p w14:paraId="08B8978D" w14:textId="77777777" w:rsidR="00590DF7" w:rsidRPr="007C05C9" w:rsidRDefault="00590DF7" w:rsidP="00770779">
            <w:pPr>
              <w:spacing w:after="60"/>
              <w:jc w:val="center"/>
              <w:rPr>
                <w:rFonts w:ascii="Gill Sans MT" w:hAnsi="Gill Sans MT"/>
                <w:sz w:val="20"/>
              </w:rPr>
            </w:pPr>
          </w:p>
        </w:tc>
        <w:tc>
          <w:tcPr>
            <w:tcW w:w="1442" w:type="dxa"/>
          </w:tcPr>
          <w:p w14:paraId="2C9AA450" w14:textId="77777777" w:rsidR="00590DF7" w:rsidRPr="007C05C9" w:rsidRDefault="00590DF7" w:rsidP="00770779">
            <w:pPr>
              <w:spacing w:after="60"/>
              <w:jc w:val="center"/>
              <w:rPr>
                <w:rFonts w:ascii="Gill Sans MT" w:hAnsi="Gill Sans MT"/>
                <w:sz w:val="20"/>
              </w:rPr>
            </w:pPr>
          </w:p>
        </w:tc>
      </w:tr>
      <w:tr w:rsidR="00590DF7" w14:paraId="0A5BFCD7" w14:textId="77777777" w:rsidTr="00085C13">
        <w:tc>
          <w:tcPr>
            <w:tcW w:w="6147" w:type="dxa"/>
          </w:tcPr>
          <w:p w14:paraId="0AE91A10" w14:textId="3EAD61E8" w:rsidR="00590DF7" w:rsidRDefault="00590DF7" w:rsidP="00770779">
            <w:pPr>
              <w:spacing w:after="60"/>
              <w:rPr>
                <w:rFonts w:ascii="Gill Sans MT" w:hAnsi="Gill Sans MT"/>
                <w:sz w:val="24"/>
                <w:szCs w:val="24"/>
              </w:rPr>
            </w:pPr>
          </w:p>
        </w:tc>
        <w:tc>
          <w:tcPr>
            <w:tcW w:w="1437" w:type="dxa"/>
          </w:tcPr>
          <w:p w14:paraId="2B998ED0" w14:textId="5898E6F4" w:rsidR="00590DF7" w:rsidRPr="007C05C9" w:rsidRDefault="00590DF7" w:rsidP="00770779">
            <w:pPr>
              <w:spacing w:after="60"/>
              <w:jc w:val="center"/>
              <w:rPr>
                <w:rFonts w:ascii="Gill Sans MT" w:hAnsi="Gill Sans MT"/>
                <w:sz w:val="20"/>
              </w:rPr>
            </w:pPr>
          </w:p>
        </w:tc>
        <w:tc>
          <w:tcPr>
            <w:tcW w:w="1442" w:type="dxa"/>
          </w:tcPr>
          <w:p w14:paraId="3D08817A" w14:textId="77777777" w:rsidR="00590DF7" w:rsidRPr="007C05C9" w:rsidRDefault="00590DF7" w:rsidP="00770779">
            <w:pPr>
              <w:spacing w:after="60"/>
              <w:jc w:val="center"/>
              <w:rPr>
                <w:rFonts w:ascii="Gill Sans MT" w:hAnsi="Gill Sans MT"/>
                <w:sz w:val="20"/>
              </w:rPr>
            </w:pPr>
          </w:p>
        </w:tc>
      </w:tr>
    </w:tbl>
    <w:p w14:paraId="079BB7D3" w14:textId="77777777" w:rsidR="00590DF7" w:rsidRDefault="00590DF7" w:rsidP="00590DF7">
      <w:pPr>
        <w:rPr>
          <w:rFonts w:ascii="Gill Sans MT" w:hAnsi="Gill Sans MT"/>
          <w:b/>
          <w:sz w:val="24"/>
          <w:szCs w:val="24"/>
        </w:rPr>
      </w:pPr>
      <w:r w:rsidRPr="00E11CE0">
        <w:rPr>
          <w:rFonts w:ascii="Gill Sans MT" w:hAnsi="Gill Sans MT"/>
          <w:b/>
          <w:sz w:val="24"/>
          <w:szCs w:val="24"/>
        </w:rPr>
        <w:tab/>
      </w:r>
    </w:p>
    <w:p w14:paraId="7BE7D212" w14:textId="77777777" w:rsidR="00590DF7" w:rsidRDefault="00590DF7" w:rsidP="00590DF7">
      <w:pPr>
        <w:rPr>
          <w:rFonts w:ascii="Gill Sans MT" w:hAnsi="Gill Sans MT"/>
          <w:b/>
          <w:sz w:val="24"/>
          <w:szCs w:val="24"/>
        </w:rPr>
      </w:pPr>
    </w:p>
    <w:p w14:paraId="0772F421" w14:textId="77777777" w:rsidR="007E4CC0" w:rsidRDefault="007E4CC0" w:rsidP="00590DF7">
      <w:pPr>
        <w:jc w:val="center"/>
        <w:rPr>
          <w:rFonts w:ascii="Gill Sans MT" w:hAnsi="Gill Sans MT"/>
          <w:b/>
          <w:sz w:val="28"/>
          <w:szCs w:val="24"/>
        </w:rPr>
      </w:pPr>
    </w:p>
    <w:p w14:paraId="600C4591" w14:textId="77777777" w:rsidR="007E4CC0" w:rsidRDefault="007E4CC0" w:rsidP="00590DF7">
      <w:pPr>
        <w:jc w:val="center"/>
        <w:rPr>
          <w:rFonts w:ascii="Gill Sans MT" w:hAnsi="Gill Sans MT"/>
          <w:b/>
          <w:sz w:val="28"/>
          <w:szCs w:val="24"/>
        </w:rPr>
      </w:pPr>
    </w:p>
    <w:p w14:paraId="069EE692" w14:textId="1F5222AF" w:rsidR="00DF548F" w:rsidRDefault="00DF548F" w:rsidP="00383B3D">
      <w:pPr>
        <w:jc w:val="center"/>
      </w:pPr>
    </w:p>
    <w:sectPr w:rsidR="00DF548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2D4DEF" w14:textId="77777777" w:rsidR="00F72285" w:rsidRDefault="00F72285" w:rsidP="00DF548F">
      <w:pPr>
        <w:spacing w:after="0" w:line="240" w:lineRule="auto"/>
      </w:pPr>
      <w:r>
        <w:separator/>
      </w:r>
    </w:p>
  </w:endnote>
  <w:endnote w:type="continuationSeparator" w:id="0">
    <w:p w14:paraId="2058DD89" w14:textId="77777777" w:rsidR="00F72285" w:rsidRDefault="00F72285" w:rsidP="00DF5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 Pro W3">
    <w:altName w:val="MS Mincho"/>
    <w:panose1 w:val="00000000000000000000"/>
    <w:charset w:val="80"/>
    <w:family w:val="auto"/>
    <w:notTrueType/>
    <w:pitch w:val="variable"/>
    <w:sig w:usb0="00000001" w:usb1="08070000" w:usb2="00000010" w:usb3="00000000" w:csb0="00020000" w:csb1="00000000"/>
  </w:font>
  <w:font w:name="Gill Sans Light">
    <w:altName w:val="Gill Sans MT"/>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8365511"/>
      <w:docPartObj>
        <w:docPartGallery w:val="Page Numbers (Bottom of Page)"/>
        <w:docPartUnique/>
      </w:docPartObj>
    </w:sdtPr>
    <w:sdtEndPr>
      <w:rPr>
        <w:noProof/>
      </w:rPr>
    </w:sdtEndPr>
    <w:sdtContent>
      <w:p w14:paraId="1DF79D12" w14:textId="77777777" w:rsidR="00590DF7" w:rsidRPr="00CF28B3" w:rsidRDefault="00590DF7" w:rsidP="00590DF7">
        <w:pPr>
          <w:pStyle w:val="Footer"/>
          <w:jc w:val="right"/>
        </w:pPr>
        <w:r w:rsidRPr="00CF28B3">
          <w:fldChar w:fldCharType="begin"/>
        </w:r>
        <w:r w:rsidRPr="00CF28B3">
          <w:instrText xml:space="preserve"> PAGE   \* MERGEFORMAT </w:instrText>
        </w:r>
        <w:r w:rsidRPr="00CF28B3">
          <w:fldChar w:fldCharType="separate"/>
        </w:r>
        <w:r w:rsidR="007E4CC0">
          <w:rPr>
            <w:noProof/>
          </w:rPr>
          <w:t>2</w:t>
        </w:r>
        <w:r w:rsidRPr="00CF28B3">
          <w:rPr>
            <w:noProof/>
          </w:rPr>
          <w:fldChar w:fldCharType="end"/>
        </w:r>
      </w:p>
    </w:sdtContent>
  </w:sdt>
  <w:p w14:paraId="3F517ED3" w14:textId="77777777" w:rsidR="00590DF7" w:rsidRPr="00590DF7" w:rsidRDefault="00590DF7" w:rsidP="00590DF7">
    <w:pPr>
      <w:rPr>
        <w:rFonts w:ascii="Gill Sans MT" w:hAnsi="Gill Sans MT"/>
        <w:sz w:val="20"/>
        <w:szCs w:val="20"/>
      </w:rPr>
    </w:pPr>
    <w:r w:rsidRPr="00CF28B3">
      <w:rPr>
        <w:rFonts w:ascii="Gill Sans MT" w:hAnsi="Gill Sans MT"/>
        <w:sz w:val="20"/>
        <w:szCs w:val="20"/>
        <w:lang w:eastAsia="en-GB"/>
      </w:rPr>
      <w:t>Diocese of Gloucester Academies Trust.  Registered Office: 3 College Green, Gloucester, GL1 2LR. Registered in England. Company Number: 08149299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4B226A" w14:textId="77777777" w:rsidR="00F72285" w:rsidRDefault="00F72285" w:rsidP="00DF548F">
      <w:pPr>
        <w:spacing w:after="0" w:line="240" w:lineRule="auto"/>
      </w:pPr>
      <w:r>
        <w:separator/>
      </w:r>
    </w:p>
  </w:footnote>
  <w:footnote w:type="continuationSeparator" w:id="0">
    <w:p w14:paraId="3D02329C" w14:textId="77777777" w:rsidR="00F72285" w:rsidRDefault="00F72285" w:rsidP="00DF54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E1234" w14:textId="77777777" w:rsidR="00DF548F" w:rsidRDefault="00DF548F">
    <w:pPr>
      <w:pStyle w:val="Header"/>
    </w:pPr>
    <w:r>
      <w:rPr>
        <w:noProof/>
        <w:lang w:eastAsia="en-GB"/>
      </w:rPr>
      <w:drawing>
        <wp:anchor distT="0" distB="0" distL="114300" distR="114300" simplePos="0" relativeHeight="251659264" behindDoc="0" locked="0" layoutInCell="1" allowOverlap="1" wp14:anchorId="19B1A177" wp14:editId="4E8C0FE5">
          <wp:simplePos x="0" y="0"/>
          <wp:positionH relativeFrom="column">
            <wp:posOffset>-274955</wp:posOffset>
          </wp:positionH>
          <wp:positionV relativeFrom="paragraph">
            <wp:posOffset>95250</wp:posOffset>
          </wp:positionV>
          <wp:extent cx="1707312" cy="1246909"/>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GAT Logo.jp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9670" cy="124863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8E476B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8D81C6D"/>
    <w:multiLevelType w:val="hybridMultilevel"/>
    <w:tmpl w:val="5582C7D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5042B16"/>
    <w:multiLevelType w:val="hybridMultilevel"/>
    <w:tmpl w:val="5D4CBD7A"/>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3" w15:restartNumberingAfterBreak="0">
    <w:nsid w:val="41A63F29"/>
    <w:multiLevelType w:val="hybridMultilevel"/>
    <w:tmpl w:val="1FA45A1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BF51C19"/>
    <w:multiLevelType w:val="hybridMultilevel"/>
    <w:tmpl w:val="2196B8BA"/>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5" w15:restartNumberingAfterBreak="0">
    <w:nsid w:val="5F7D0CF5"/>
    <w:multiLevelType w:val="hybridMultilevel"/>
    <w:tmpl w:val="021A021A"/>
    <w:lvl w:ilvl="0" w:tplc="7400AA26">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FF7B67"/>
    <w:multiLevelType w:val="hybridMultilevel"/>
    <w:tmpl w:val="0640283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9604C73"/>
    <w:multiLevelType w:val="hybridMultilevel"/>
    <w:tmpl w:val="13B0ACC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135506F"/>
    <w:multiLevelType w:val="hybridMultilevel"/>
    <w:tmpl w:val="0A78FA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7"/>
  </w:num>
  <w:num w:numId="5">
    <w:abstractNumId w:val="8"/>
  </w:num>
  <w:num w:numId="6">
    <w:abstractNumId w:val="4"/>
  </w:num>
  <w:num w:numId="7">
    <w:abstractNumId w:val="2"/>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847"/>
    <w:rsid w:val="00085C13"/>
    <w:rsid w:val="000B2F28"/>
    <w:rsid w:val="000E71A3"/>
    <w:rsid w:val="001A55D4"/>
    <w:rsid w:val="001E23A9"/>
    <w:rsid w:val="00244847"/>
    <w:rsid w:val="002E41C9"/>
    <w:rsid w:val="00350870"/>
    <w:rsid w:val="00383B3D"/>
    <w:rsid w:val="003D5824"/>
    <w:rsid w:val="00463935"/>
    <w:rsid w:val="004A0B12"/>
    <w:rsid w:val="004E0D07"/>
    <w:rsid w:val="00566A99"/>
    <w:rsid w:val="00590DF7"/>
    <w:rsid w:val="005B16DA"/>
    <w:rsid w:val="00632F41"/>
    <w:rsid w:val="006A56AA"/>
    <w:rsid w:val="007C4DE4"/>
    <w:rsid w:val="007E4CC0"/>
    <w:rsid w:val="008E6CD6"/>
    <w:rsid w:val="00A34BF2"/>
    <w:rsid w:val="00A7369D"/>
    <w:rsid w:val="00A91CFA"/>
    <w:rsid w:val="00AC65C4"/>
    <w:rsid w:val="00BA138A"/>
    <w:rsid w:val="00D15762"/>
    <w:rsid w:val="00DF548F"/>
    <w:rsid w:val="00F339E8"/>
    <w:rsid w:val="00F56401"/>
    <w:rsid w:val="00F722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A4352A"/>
  <w15:docId w15:val="{7C89C78E-E479-4B1A-8401-A24EDCFAE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9"/>
    <w:unhideWhenUsed/>
    <w:qFormat/>
    <w:rsid w:val="00AC65C4"/>
    <w:pPr>
      <w:keepNext/>
      <w:autoSpaceDE w:val="0"/>
      <w:autoSpaceDN w:val="0"/>
      <w:spacing w:before="240" w:after="60" w:line="240" w:lineRule="auto"/>
      <w:outlineLvl w:val="2"/>
    </w:pPr>
    <w:rPr>
      <w:rFonts w:ascii="Arial" w:eastAsia="Times New Roman"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48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4847"/>
    <w:rPr>
      <w:rFonts w:ascii="Tahoma" w:hAnsi="Tahoma" w:cs="Tahoma"/>
      <w:sz w:val="16"/>
      <w:szCs w:val="16"/>
    </w:rPr>
  </w:style>
  <w:style w:type="paragraph" w:styleId="Header">
    <w:name w:val="header"/>
    <w:basedOn w:val="Normal"/>
    <w:link w:val="HeaderChar"/>
    <w:uiPriority w:val="99"/>
    <w:unhideWhenUsed/>
    <w:rsid w:val="00DF54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548F"/>
  </w:style>
  <w:style w:type="paragraph" w:styleId="Footer">
    <w:name w:val="footer"/>
    <w:basedOn w:val="Normal"/>
    <w:link w:val="FooterChar"/>
    <w:uiPriority w:val="99"/>
    <w:unhideWhenUsed/>
    <w:rsid w:val="00DF54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548F"/>
  </w:style>
  <w:style w:type="character" w:styleId="Hyperlink">
    <w:name w:val="Hyperlink"/>
    <w:basedOn w:val="DefaultParagraphFont"/>
    <w:uiPriority w:val="99"/>
    <w:unhideWhenUsed/>
    <w:rsid w:val="00DF548F"/>
    <w:rPr>
      <w:color w:val="0000FF" w:themeColor="hyperlink"/>
      <w:u w:val="single"/>
    </w:rPr>
  </w:style>
  <w:style w:type="paragraph" w:styleId="NoSpacing">
    <w:name w:val="No Spacing"/>
    <w:uiPriority w:val="1"/>
    <w:qFormat/>
    <w:rsid w:val="00DF548F"/>
    <w:pPr>
      <w:spacing w:after="0" w:line="240" w:lineRule="auto"/>
    </w:pPr>
  </w:style>
  <w:style w:type="paragraph" w:styleId="ListParagraph">
    <w:name w:val="List Paragraph"/>
    <w:basedOn w:val="Normal"/>
    <w:uiPriority w:val="34"/>
    <w:qFormat/>
    <w:rsid w:val="00590DF7"/>
    <w:pPr>
      <w:ind w:left="720"/>
      <w:contextualSpacing/>
    </w:pPr>
  </w:style>
  <w:style w:type="paragraph" w:styleId="NormalWeb">
    <w:name w:val="Normal (Web)"/>
    <w:basedOn w:val="Normal"/>
    <w:uiPriority w:val="99"/>
    <w:unhideWhenUsed/>
    <w:rsid w:val="00590DF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590DF7"/>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59"/>
    <w:rsid w:val="00590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uiPriority w:val="99"/>
    <w:rsid w:val="00590DF7"/>
    <w:pPr>
      <w:spacing w:after="0" w:line="240" w:lineRule="auto"/>
    </w:pPr>
    <w:rPr>
      <w:rFonts w:ascii="Helvetica" w:eastAsia="?????? Pro W3" w:hAnsi="Helvetica" w:cs="Times New Roman"/>
      <w:color w:val="000000"/>
      <w:sz w:val="24"/>
      <w:szCs w:val="20"/>
      <w:lang w:val="en-US" w:eastAsia="en-GB"/>
    </w:rPr>
  </w:style>
  <w:style w:type="paragraph" w:customStyle="1" w:styleId="font8">
    <w:name w:val="font_8"/>
    <w:basedOn w:val="Normal"/>
    <w:rsid w:val="00383B3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ui-rich-texttext">
    <w:name w:val="wixui-rich-text__text"/>
    <w:basedOn w:val="DefaultParagraphFont"/>
    <w:rsid w:val="00383B3D"/>
  </w:style>
  <w:style w:type="character" w:customStyle="1" w:styleId="wixguard">
    <w:name w:val="wixguard"/>
    <w:basedOn w:val="DefaultParagraphFont"/>
    <w:rsid w:val="00383B3D"/>
  </w:style>
  <w:style w:type="character" w:styleId="UnresolvedMention">
    <w:name w:val="Unresolved Mention"/>
    <w:basedOn w:val="DefaultParagraphFont"/>
    <w:uiPriority w:val="99"/>
    <w:semiHidden/>
    <w:unhideWhenUsed/>
    <w:rsid w:val="00D15762"/>
    <w:rPr>
      <w:color w:val="605E5C"/>
      <w:shd w:val="clear" w:color="auto" w:fill="E1DFDD"/>
    </w:rPr>
  </w:style>
  <w:style w:type="character" w:customStyle="1" w:styleId="Heading3Char">
    <w:name w:val="Heading 3 Char"/>
    <w:basedOn w:val="DefaultParagraphFont"/>
    <w:link w:val="Heading3"/>
    <w:uiPriority w:val="99"/>
    <w:rsid w:val="00AC65C4"/>
    <w:rPr>
      <w:rFonts w:ascii="Arial" w:eastAsia="Times New Roman" w:hAnsi="Arial" w:cs="Arial"/>
      <w:b/>
      <w:bCs/>
      <w:sz w:val="28"/>
      <w:szCs w:val="28"/>
    </w:rPr>
  </w:style>
  <w:style w:type="paragraph" w:styleId="ListBullet">
    <w:name w:val="List Bullet"/>
    <w:basedOn w:val="Normal"/>
    <w:autoRedefine/>
    <w:uiPriority w:val="99"/>
    <w:unhideWhenUsed/>
    <w:rsid w:val="00AC65C4"/>
    <w:pPr>
      <w:numPr>
        <w:numId w:val="8"/>
      </w:numPr>
      <w:autoSpaceDE w:val="0"/>
      <w:autoSpaceDN w:val="0"/>
      <w:spacing w:before="120" w:after="120" w:line="240" w:lineRule="auto"/>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81">
      <w:bodyDiv w:val="1"/>
      <w:marLeft w:val="0"/>
      <w:marRight w:val="0"/>
      <w:marTop w:val="0"/>
      <w:marBottom w:val="0"/>
      <w:divBdr>
        <w:top w:val="none" w:sz="0" w:space="0" w:color="auto"/>
        <w:left w:val="none" w:sz="0" w:space="0" w:color="auto"/>
        <w:bottom w:val="none" w:sz="0" w:space="0" w:color="auto"/>
        <w:right w:val="none" w:sz="0" w:space="0" w:color="auto"/>
      </w:divBdr>
    </w:div>
    <w:div w:id="1477721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yperlink" Target="http://www.dgat.org.u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hyperlink" Target="http://www.st-james-junior.co.uk"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yperlink" Target="https://www.dgat.org.uk/cpdl-and-events" TargetMode="Externa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hdphoto" Target="media/hdphoto2.wdp"/></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68CFA-3027-4233-ADA0-7836F8501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1497</Words>
  <Characters>8537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Nicki Wadley (Central)</dc:creator>
  <cp:lastModifiedBy>Sarah Wheeler</cp:lastModifiedBy>
  <cp:revision>5</cp:revision>
  <dcterms:created xsi:type="dcterms:W3CDTF">2025-03-28T11:24:00Z</dcterms:created>
  <dcterms:modified xsi:type="dcterms:W3CDTF">2025-03-28T11:29:00Z</dcterms:modified>
</cp:coreProperties>
</file>